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B6" w:rsidRPr="00C700FC" w:rsidRDefault="004C60B6" w:rsidP="00C700FC">
      <w:pPr>
        <w:jc w:val="center"/>
        <w:rPr>
          <w:b/>
          <w:sz w:val="28"/>
          <w:szCs w:val="28"/>
        </w:rPr>
      </w:pPr>
      <w:r w:rsidRPr="00C700FC">
        <w:rPr>
          <w:b/>
          <w:sz w:val="28"/>
          <w:szCs w:val="28"/>
        </w:rPr>
        <w:t>Российская Федерация</w:t>
      </w:r>
    </w:p>
    <w:p w:rsidR="004C60B6" w:rsidRPr="00C700FC" w:rsidRDefault="004C60B6" w:rsidP="00C700FC">
      <w:pPr>
        <w:jc w:val="center"/>
        <w:rPr>
          <w:b/>
          <w:sz w:val="28"/>
          <w:szCs w:val="28"/>
        </w:rPr>
      </w:pPr>
      <w:r w:rsidRPr="00C700FC">
        <w:rPr>
          <w:b/>
          <w:sz w:val="28"/>
          <w:szCs w:val="28"/>
        </w:rPr>
        <w:t>Иркутская область</w:t>
      </w:r>
    </w:p>
    <w:p w:rsidR="004C60B6" w:rsidRPr="00C700FC" w:rsidRDefault="00C8185C" w:rsidP="00C700FC">
      <w:pPr>
        <w:pStyle w:val="2"/>
        <w:rPr>
          <w:sz w:val="28"/>
          <w:szCs w:val="28"/>
        </w:rPr>
      </w:pPr>
      <w:r w:rsidRPr="00C700FC">
        <w:rPr>
          <w:sz w:val="28"/>
          <w:szCs w:val="28"/>
        </w:rPr>
        <w:t>АДМИНИСТРАЦИЯ</w:t>
      </w:r>
      <w:r w:rsidR="004C60B6" w:rsidRPr="00C700FC">
        <w:rPr>
          <w:sz w:val="28"/>
          <w:szCs w:val="28"/>
        </w:rPr>
        <w:t>ШЕЛЕХОВСК</w:t>
      </w:r>
      <w:r w:rsidRPr="00C700FC">
        <w:rPr>
          <w:sz w:val="28"/>
          <w:szCs w:val="28"/>
        </w:rPr>
        <w:t>ОГО</w:t>
      </w:r>
      <w:r w:rsidR="004C60B6" w:rsidRPr="00C700FC">
        <w:rPr>
          <w:sz w:val="28"/>
          <w:szCs w:val="28"/>
        </w:rPr>
        <w:t xml:space="preserve"> МУНИЦИПАЛЬН</w:t>
      </w:r>
      <w:r w:rsidRPr="00C700FC">
        <w:rPr>
          <w:sz w:val="28"/>
          <w:szCs w:val="28"/>
        </w:rPr>
        <w:t>ОГО</w:t>
      </w:r>
      <w:r w:rsidR="004C60B6" w:rsidRPr="00C700FC">
        <w:rPr>
          <w:sz w:val="28"/>
          <w:szCs w:val="28"/>
        </w:rPr>
        <w:t xml:space="preserve"> РАЙОН</w:t>
      </w:r>
      <w:r w:rsidRPr="00C700FC">
        <w:rPr>
          <w:sz w:val="28"/>
          <w:szCs w:val="28"/>
        </w:rPr>
        <w:t>А</w:t>
      </w:r>
    </w:p>
    <w:p w:rsidR="004C60B6" w:rsidRPr="00C700FC" w:rsidRDefault="004C60B6" w:rsidP="00C700FC">
      <w:pPr>
        <w:pStyle w:val="2"/>
        <w:rPr>
          <w:sz w:val="28"/>
          <w:szCs w:val="28"/>
        </w:rPr>
      </w:pPr>
      <w:proofErr w:type="gramStart"/>
      <w:r w:rsidRPr="00C700FC">
        <w:rPr>
          <w:sz w:val="28"/>
          <w:szCs w:val="28"/>
        </w:rPr>
        <w:t>П</w:t>
      </w:r>
      <w:proofErr w:type="gramEnd"/>
      <w:r w:rsidRPr="00C700FC">
        <w:rPr>
          <w:sz w:val="28"/>
          <w:szCs w:val="28"/>
        </w:rPr>
        <w:t xml:space="preserve"> О С Т А Н О В Л Е Н И Е</w:t>
      </w:r>
    </w:p>
    <w:p w:rsidR="00CA6C4E" w:rsidRPr="00C700FC" w:rsidRDefault="00C700FC" w:rsidP="00C700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61180" w:rsidRPr="00C700FC">
        <w:rPr>
          <w:b/>
          <w:sz w:val="28"/>
          <w:szCs w:val="28"/>
        </w:rPr>
        <w:t xml:space="preserve">т </w:t>
      </w:r>
      <w:r>
        <w:rPr>
          <w:b/>
          <w:sz w:val="28"/>
          <w:szCs w:val="28"/>
        </w:rPr>
        <w:t>23 октября 2015 года</w:t>
      </w:r>
      <w:r w:rsidR="00F61180" w:rsidRPr="00C700FC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768-па</w:t>
      </w:r>
    </w:p>
    <w:p w:rsidR="00CA6C4E" w:rsidRPr="00C700FC" w:rsidRDefault="00CA6C4E" w:rsidP="00C700FC">
      <w:pPr>
        <w:jc w:val="center"/>
        <w:rPr>
          <w:b/>
          <w:sz w:val="28"/>
          <w:szCs w:val="28"/>
        </w:rPr>
      </w:pPr>
    </w:p>
    <w:p w:rsidR="00E176F3" w:rsidRPr="00C700FC" w:rsidRDefault="00E176F3" w:rsidP="00C700FC">
      <w:pPr>
        <w:ind w:right="-2"/>
        <w:jc w:val="center"/>
        <w:rPr>
          <w:b/>
          <w:sz w:val="28"/>
          <w:szCs w:val="28"/>
        </w:rPr>
      </w:pPr>
      <w:bookmarkStart w:id="0" w:name="_GoBack"/>
    </w:p>
    <w:p w:rsidR="006A230E" w:rsidRPr="00C700FC" w:rsidRDefault="00C700FC" w:rsidP="00C700FC">
      <w:pPr>
        <w:pStyle w:val="3"/>
        <w:tabs>
          <w:tab w:val="left" w:pos="4440"/>
          <w:tab w:val="left" w:pos="5580"/>
          <w:tab w:val="left" w:pos="5760"/>
        </w:tabs>
        <w:ind w:right="-2"/>
        <w:jc w:val="center"/>
        <w:rPr>
          <w:b/>
        </w:rPr>
      </w:pPr>
      <w:r w:rsidRPr="00C700FC">
        <w:rPr>
          <w:b/>
        </w:rPr>
        <w:t>О ВНЕСЕНИИ ИЗМЕНЕНИЙ В ВЕДОМСТВЕННУЮ ЦЕЛЕВУЮ ПРОГРАММУ «ОБЕСПЕЧЕНИЕ ДЕТЕЙ ДОШКОЛЬНОГО ВОЗРАСТА МЕСТАМИ В ОБРАЗОВАТЕЛЬНЫХ ОРГАНИЗАЦИЯХ ШЕЛЕХОВСКОГО РАЙОНА» НА 2015 - 2017 ГОДЫ</w:t>
      </w:r>
    </w:p>
    <w:p w:rsidR="00660A86" w:rsidRDefault="00660A86" w:rsidP="00C700FC">
      <w:pPr>
        <w:ind w:right="-2"/>
        <w:jc w:val="center"/>
        <w:rPr>
          <w:sz w:val="28"/>
          <w:szCs w:val="28"/>
        </w:rPr>
      </w:pPr>
    </w:p>
    <w:bookmarkEnd w:id="0"/>
    <w:p w:rsidR="00322A91" w:rsidRPr="001356F9" w:rsidRDefault="00322A91" w:rsidP="001972DE">
      <w:pPr>
        <w:ind w:right="5101"/>
        <w:jc w:val="both"/>
        <w:rPr>
          <w:sz w:val="28"/>
          <w:szCs w:val="28"/>
        </w:rPr>
      </w:pPr>
    </w:p>
    <w:p w:rsidR="00E176F3" w:rsidRPr="00F72EDD" w:rsidRDefault="00A93E45" w:rsidP="00F72EDD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F72EDD">
        <w:rPr>
          <w:color w:val="000000" w:themeColor="text1"/>
          <w:sz w:val="28"/>
          <w:szCs w:val="28"/>
        </w:rPr>
        <w:t xml:space="preserve">В целях удовлетворения потребностей населения Шелеховского района в местах в дошкольные образовательные </w:t>
      </w:r>
      <w:r w:rsidR="00322A91" w:rsidRPr="00F72EDD">
        <w:rPr>
          <w:color w:val="000000" w:themeColor="text1"/>
          <w:sz w:val="28"/>
          <w:szCs w:val="28"/>
        </w:rPr>
        <w:t xml:space="preserve">организации Шелеховского района </w:t>
      </w:r>
      <w:r w:rsidRPr="00F72EDD">
        <w:rPr>
          <w:color w:val="000000" w:themeColor="text1"/>
          <w:sz w:val="28"/>
          <w:szCs w:val="28"/>
        </w:rPr>
        <w:t>и обеспечения дост</w:t>
      </w:r>
      <w:r w:rsidR="00F72EDD" w:rsidRPr="00F72EDD">
        <w:rPr>
          <w:color w:val="000000" w:themeColor="text1"/>
          <w:sz w:val="28"/>
          <w:szCs w:val="28"/>
        </w:rPr>
        <w:t xml:space="preserve">упности дошкольного образования, </w:t>
      </w:r>
      <w:r w:rsidRPr="00F72EDD">
        <w:rPr>
          <w:color w:val="000000" w:themeColor="text1"/>
          <w:sz w:val="28"/>
          <w:szCs w:val="28"/>
        </w:rPr>
        <w:t>перераспределения бюджетных средств</w:t>
      </w:r>
      <w:r w:rsidR="00C13EFA">
        <w:rPr>
          <w:color w:val="000000" w:themeColor="text1"/>
          <w:sz w:val="28"/>
          <w:szCs w:val="28"/>
        </w:rPr>
        <w:t xml:space="preserve"> </w:t>
      </w:r>
      <w:r w:rsidR="00F72EDD" w:rsidRPr="00F72EDD">
        <w:rPr>
          <w:color w:val="000000" w:themeColor="text1"/>
          <w:sz w:val="28"/>
          <w:szCs w:val="28"/>
        </w:rPr>
        <w:t xml:space="preserve">в рамках реализации ведомственной целевой </w:t>
      </w:r>
      <w:hyperlink r:id="rId9" w:history="1">
        <w:proofErr w:type="spellStart"/>
        <w:r w:rsidR="00F72EDD" w:rsidRPr="00F72EDD">
          <w:rPr>
            <w:color w:val="000000" w:themeColor="text1"/>
            <w:sz w:val="28"/>
            <w:szCs w:val="28"/>
          </w:rPr>
          <w:t>программы</w:t>
        </w:r>
      </w:hyperlink>
      <w:r w:rsidR="00F72EDD">
        <w:rPr>
          <w:color w:val="000000" w:themeColor="text1"/>
          <w:sz w:val="28"/>
          <w:szCs w:val="28"/>
        </w:rPr>
        <w:t>«</w:t>
      </w:r>
      <w:r w:rsidR="00F72EDD" w:rsidRPr="00F72EDD">
        <w:rPr>
          <w:color w:val="000000" w:themeColor="text1"/>
          <w:sz w:val="28"/>
          <w:szCs w:val="28"/>
        </w:rPr>
        <w:t>Обеспечение</w:t>
      </w:r>
      <w:proofErr w:type="spellEnd"/>
      <w:r w:rsidR="00F72EDD" w:rsidRPr="00F72EDD">
        <w:rPr>
          <w:color w:val="000000" w:themeColor="text1"/>
          <w:sz w:val="28"/>
          <w:szCs w:val="28"/>
        </w:rPr>
        <w:t xml:space="preserve"> детей дошкольного возраста местами в образовательных организациях Шелеховского района</w:t>
      </w:r>
      <w:r w:rsidR="00F72EDD">
        <w:rPr>
          <w:color w:val="000000" w:themeColor="text1"/>
          <w:sz w:val="28"/>
          <w:szCs w:val="28"/>
        </w:rPr>
        <w:t xml:space="preserve">» </w:t>
      </w:r>
      <w:r w:rsidR="00F72EDD" w:rsidRPr="00F72EDD">
        <w:rPr>
          <w:color w:val="000000" w:themeColor="text1"/>
          <w:sz w:val="28"/>
          <w:szCs w:val="28"/>
        </w:rPr>
        <w:t xml:space="preserve"> на 2015 - 2017 годы</w:t>
      </w:r>
      <w:r w:rsidR="00F72EDD">
        <w:rPr>
          <w:color w:val="000000" w:themeColor="text1"/>
          <w:sz w:val="28"/>
          <w:szCs w:val="28"/>
        </w:rPr>
        <w:t>,</w:t>
      </w:r>
      <w:r w:rsidR="00C13EFA">
        <w:rPr>
          <w:color w:val="000000" w:themeColor="text1"/>
          <w:sz w:val="28"/>
          <w:szCs w:val="28"/>
        </w:rPr>
        <w:t xml:space="preserve"> </w:t>
      </w:r>
      <w:r w:rsidR="00E176F3" w:rsidRPr="00F72EDD">
        <w:rPr>
          <w:color w:val="000000" w:themeColor="text1"/>
          <w:sz w:val="28"/>
          <w:szCs w:val="28"/>
        </w:rPr>
        <w:t xml:space="preserve">руководствуясь </w:t>
      </w:r>
      <w:hyperlink r:id="rId10" w:history="1">
        <w:r w:rsidR="00F72EDD" w:rsidRPr="00F72EDD">
          <w:rPr>
            <w:color w:val="000000" w:themeColor="text1"/>
            <w:sz w:val="28"/>
            <w:szCs w:val="28"/>
          </w:rPr>
          <w:t>ст. 7</w:t>
        </w:r>
      </w:hyperlink>
      <w:r w:rsidR="00F72EDD" w:rsidRPr="00F72EDD">
        <w:rPr>
          <w:color w:val="000000" w:themeColor="text1"/>
          <w:sz w:val="28"/>
          <w:szCs w:val="28"/>
        </w:rPr>
        <w:t xml:space="preserve">, </w:t>
      </w:r>
      <w:hyperlink r:id="rId11" w:history="1">
        <w:r w:rsidR="00F72EDD" w:rsidRPr="00F72EDD">
          <w:rPr>
            <w:color w:val="000000" w:themeColor="text1"/>
            <w:sz w:val="28"/>
            <w:szCs w:val="28"/>
          </w:rPr>
          <w:t>п. 11 ч. 1 ст. 15</w:t>
        </w:r>
      </w:hyperlink>
      <w:r w:rsidR="00F72EDD" w:rsidRPr="00F72EDD">
        <w:rPr>
          <w:color w:val="000000" w:themeColor="text1"/>
          <w:sz w:val="28"/>
          <w:szCs w:val="28"/>
        </w:rPr>
        <w:t xml:space="preserve">, </w:t>
      </w:r>
      <w:hyperlink r:id="rId12" w:history="1">
        <w:r w:rsidR="00F72EDD" w:rsidRPr="00F72EDD">
          <w:rPr>
            <w:color w:val="000000" w:themeColor="text1"/>
            <w:sz w:val="28"/>
            <w:szCs w:val="28"/>
          </w:rPr>
          <w:t>ст. 37</w:t>
        </w:r>
      </w:hyperlink>
      <w:r w:rsidR="00E176F3" w:rsidRPr="00F72EDD">
        <w:rPr>
          <w:color w:val="000000" w:themeColor="text1"/>
          <w:sz w:val="28"/>
          <w:szCs w:val="28"/>
        </w:rPr>
        <w:t>Федеральн</w:t>
      </w:r>
      <w:r w:rsidR="00F72EDD" w:rsidRPr="00F72EDD">
        <w:rPr>
          <w:color w:val="000000" w:themeColor="text1"/>
          <w:sz w:val="28"/>
          <w:szCs w:val="28"/>
        </w:rPr>
        <w:t>ого</w:t>
      </w:r>
      <w:r w:rsidR="001972DE" w:rsidRPr="00F72EDD">
        <w:rPr>
          <w:color w:val="000000" w:themeColor="text1"/>
          <w:sz w:val="28"/>
          <w:szCs w:val="28"/>
        </w:rPr>
        <w:t xml:space="preserve"> закон</w:t>
      </w:r>
      <w:r w:rsidR="00F72EDD" w:rsidRPr="00F72EDD">
        <w:rPr>
          <w:color w:val="000000" w:themeColor="text1"/>
          <w:sz w:val="28"/>
          <w:szCs w:val="28"/>
        </w:rPr>
        <w:t>а</w:t>
      </w:r>
      <w:r w:rsidR="00C13EFA">
        <w:rPr>
          <w:color w:val="000000" w:themeColor="text1"/>
          <w:sz w:val="28"/>
          <w:szCs w:val="28"/>
        </w:rPr>
        <w:t xml:space="preserve"> </w:t>
      </w:r>
      <w:r w:rsidR="00E176F3" w:rsidRPr="00F72EDD">
        <w:rPr>
          <w:color w:val="000000" w:themeColor="text1"/>
          <w:sz w:val="28"/>
          <w:szCs w:val="28"/>
        </w:rPr>
        <w:t>от 6 октября 2003</w:t>
      </w:r>
      <w:proofErr w:type="gramEnd"/>
      <w:r w:rsidR="00E176F3" w:rsidRPr="00F72EDD">
        <w:rPr>
          <w:color w:val="000000" w:themeColor="text1"/>
          <w:sz w:val="28"/>
          <w:szCs w:val="28"/>
        </w:rPr>
        <w:t xml:space="preserve"> года № 131-ФЗ «Об общих принципах организации местного самоуправления в Российской Федерации», </w:t>
      </w:r>
      <w:hyperlink r:id="rId13" w:history="1">
        <w:r w:rsidR="00F72EDD" w:rsidRPr="00F72EDD">
          <w:rPr>
            <w:color w:val="000000" w:themeColor="text1"/>
            <w:sz w:val="28"/>
            <w:szCs w:val="28"/>
          </w:rPr>
          <w:t>постановлением</w:t>
        </w:r>
      </w:hyperlink>
      <w:r w:rsidR="00F72EDD" w:rsidRPr="00F72EDD">
        <w:rPr>
          <w:color w:val="000000" w:themeColor="text1"/>
          <w:sz w:val="28"/>
          <w:szCs w:val="28"/>
        </w:rPr>
        <w:t xml:space="preserve">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 Шелеховского района», </w:t>
      </w:r>
      <w:r w:rsidR="00E176F3" w:rsidRPr="00F72EDD">
        <w:rPr>
          <w:color w:val="000000" w:themeColor="text1"/>
          <w:sz w:val="28"/>
          <w:szCs w:val="28"/>
        </w:rPr>
        <w:t>статьями 30, 31,34, 35 Устава Шелеховского района, Администрация Шелеховского муниципального района</w:t>
      </w:r>
    </w:p>
    <w:p w:rsidR="00E176F3" w:rsidRDefault="00E176F3" w:rsidP="00E176F3">
      <w:pPr>
        <w:rPr>
          <w:sz w:val="20"/>
          <w:szCs w:val="20"/>
        </w:rPr>
      </w:pPr>
    </w:p>
    <w:p w:rsidR="00E176F3" w:rsidRPr="00613C9B" w:rsidRDefault="00E176F3" w:rsidP="00E176F3">
      <w:pPr>
        <w:rPr>
          <w:sz w:val="20"/>
          <w:szCs w:val="20"/>
        </w:rPr>
      </w:pPr>
    </w:p>
    <w:p w:rsidR="00E176F3" w:rsidRPr="00660A86" w:rsidRDefault="00E176F3" w:rsidP="00E176F3">
      <w:pPr>
        <w:jc w:val="center"/>
        <w:rPr>
          <w:spacing w:val="90"/>
          <w:sz w:val="27"/>
          <w:szCs w:val="27"/>
        </w:rPr>
      </w:pPr>
      <w:r w:rsidRPr="00660A86">
        <w:rPr>
          <w:spacing w:val="90"/>
          <w:sz w:val="27"/>
          <w:szCs w:val="27"/>
        </w:rPr>
        <w:t>ПОСТАНОВЛЯЕТ:</w:t>
      </w:r>
    </w:p>
    <w:p w:rsidR="00E176F3" w:rsidRDefault="00E176F3" w:rsidP="00E176F3">
      <w:pPr>
        <w:pStyle w:val="3"/>
        <w:ind w:firstLine="708"/>
        <w:jc w:val="both"/>
        <w:rPr>
          <w:sz w:val="20"/>
          <w:szCs w:val="20"/>
        </w:rPr>
      </w:pPr>
    </w:p>
    <w:p w:rsidR="006A230E" w:rsidRDefault="006A230E" w:rsidP="00471F3E">
      <w:pPr>
        <w:pStyle w:val="3"/>
        <w:numPr>
          <w:ilvl w:val="0"/>
          <w:numId w:val="2"/>
        </w:numPr>
        <w:tabs>
          <w:tab w:val="left" w:pos="0"/>
        </w:tabs>
        <w:ind w:left="0" w:right="-2" w:firstLine="709"/>
        <w:jc w:val="both"/>
      </w:pPr>
      <w:r w:rsidRPr="001972DE">
        <w:t>Внести в ве</w:t>
      </w:r>
      <w:r>
        <w:t>домственную целевую программу «</w:t>
      </w:r>
      <w:r w:rsidRPr="001972DE">
        <w:t>Обеспечение детей дошкольного возраста местами в образовательных организациях Шелеховского района» на 2015-2017 годы</w:t>
      </w:r>
      <w:r>
        <w:t>»</w:t>
      </w:r>
      <w:r w:rsidRPr="001972DE">
        <w:t xml:space="preserve">, </w:t>
      </w:r>
      <w:proofErr w:type="gramStart"/>
      <w:r w:rsidRPr="001972DE">
        <w:t>утвержденную</w:t>
      </w:r>
      <w:proofErr w:type="gramEnd"/>
      <w:r w:rsidRPr="001972DE">
        <w:t xml:space="preserve"> постановлением Администрации Шелеховского муниципального района от 18 декабря 2014 года № 1381-па «Об утверждении ведомственной целевой программы «Обеспечение детей дошкольного возраста местами в образовательных организациях Шелеховского района» на2015 - 2017 годы</w:t>
      </w:r>
      <w:r>
        <w:t>» (далее – Программа), следующие изменения:</w:t>
      </w:r>
    </w:p>
    <w:p w:rsidR="00876B8A" w:rsidRDefault="00F72EDD" w:rsidP="00471F3E">
      <w:pPr>
        <w:pStyle w:val="a8"/>
        <w:numPr>
          <w:ilvl w:val="0"/>
          <w:numId w:val="3"/>
        </w:numPr>
        <w:tabs>
          <w:tab w:val="left" w:pos="142"/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22A91">
        <w:rPr>
          <w:sz w:val="28"/>
          <w:szCs w:val="28"/>
        </w:rPr>
        <w:t xml:space="preserve"> Р</w:t>
      </w:r>
      <w:r w:rsidR="006A230E">
        <w:rPr>
          <w:sz w:val="28"/>
          <w:szCs w:val="28"/>
        </w:rPr>
        <w:t>азделе 1 «Паспорт</w:t>
      </w:r>
      <w:r w:rsidR="001972DE" w:rsidRPr="00CD1514">
        <w:rPr>
          <w:sz w:val="28"/>
          <w:szCs w:val="28"/>
        </w:rPr>
        <w:t xml:space="preserve"> П</w:t>
      </w:r>
      <w:r w:rsidR="00CD1514" w:rsidRPr="00CD1514">
        <w:rPr>
          <w:sz w:val="28"/>
          <w:szCs w:val="28"/>
        </w:rPr>
        <w:t>рограммы</w:t>
      </w:r>
      <w:r w:rsidR="006A230E">
        <w:rPr>
          <w:sz w:val="28"/>
          <w:szCs w:val="28"/>
        </w:rPr>
        <w:t>»</w:t>
      </w:r>
      <w:r w:rsidR="00876B8A">
        <w:rPr>
          <w:sz w:val="28"/>
          <w:szCs w:val="28"/>
        </w:rPr>
        <w:t>:</w:t>
      </w:r>
    </w:p>
    <w:p w:rsidR="006A230E" w:rsidRDefault="006A230E" w:rsidP="00471F3E">
      <w:pPr>
        <w:pStyle w:val="a8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323F5">
        <w:rPr>
          <w:sz w:val="28"/>
          <w:szCs w:val="28"/>
        </w:rPr>
        <w:t>строку «Ресурсное обеспечение Программы. Объемы и источники финансирования</w:t>
      </w:r>
      <w:r>
        <w:rPr>
          <w:sz w:val="28"/>
          <w:szCs w:val="28"/>
        </w:rPr>
        <w:t>» изложить в следующей редакции:</w:t>
      </w:r>
    </w:p>
    <w:p w:rsidR="006A230E" w:rsidRPr="006323F5" w:rsidRDefault="006A230E" w:rsidP="00322A91">
      <w:pPr>
        <w:pStyle w:val="a8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797"/>
      </w:tblGrid>
      <w:tr w:rsidR="006A230E" w:rsidRPr="00245B88" w:rsidTr="00787ECE">
        <w:tc>
          <w:tcPr>
            <w:tcW w:w="2268" w:type="dxa"/>
          </w:tcPr>
          <w:p w:rsidR="006A230E" w:rsidRPr="00816A3F" w:rsidRDefault="006A230E" w:rsidP="00E90D30">
            <w:pPr>
              <w:pStyle w:val="a8"/>
              <w:tabs>
                <w:tab w:val="left" w:pos="1134"/>
              </w:tabs>
              <w:spacing w:before="0" w:beforeAutospacing="0" w:after="0" w:afterAutospacing="0"/>
            </w:pPr>
            <w:r w:rsidRPr="003E1A1E">
              <w:rPr>
                <w:sz w:val="22"/>
                <w:szCs w:val="22"/>
              </w:rPr>
              <w:t>Ресурсное обеспечение Программы</w:t>
            </w:r>
            <w:r>
              <w:rPr>
                <w:sz w:val="22"/>
                <w:szCs w:val="22"/>
              </w:rPr>
              <w:t>.</w:t>
            </w:r>
          </w:p>
          <w:p w:rsidR="006A230E" w:rsidRPr="00816A3F" w:rsidRDefault="006A230E" w:rsidP="00E90D30">
            <w:pPr>
              <w:pStyle w:val="a8"/>
              <w:tabs>
                <w:tab w:val="left" w:pos="1134"/>
              </w:tabs>
              <w:spacing w:before="0" w:beforeAutospacing="0" w:after="0" w:afterAutospacing="0"/>
            </w:pPr>
            <w:r w:rsidRPr="003E1A1E">
              <w:rPr>
                <w:sz w:val="22"/>
                <w:szCs w:val="22"/>
              </w:rPr>
              <w:t>Объемы и источники финансирования</w:t>
            </w:r>
          </w:p>
        </w:tc>
        <w:tc>
          <w:tcPr>
            <w:tcW w:w="7797" w:type="dxa"/>
          </w:tcPr>
          <w:p w:rsidR="006A230E" w:rsidRPr="00816A3F" w:rsidRDefault="006A230E" w:rsidP="00E90D30">
            <w:pPr>
              <w:tabs>
                <w:tab w:val="left" w:pos="1134"/>
              </w:tabs>
              <w:jc w:val="both"/>
            </w:pPr>
            <w:r w:rsidRPr="003E1A1E">
              <w:rPr>
                <w:sz w:val="22"/>
                <w:szCs w:val="22"/>
              </w:rPr>
              <w:t xml:space="preserve">Финансирование Программы осуществляется за счет бюджета Шелеховского района. </w:t>
            </w:r>
          </w:p>
          <w:p w:rsidR="006A230E" w:rsidRPr="00816A3F" w:rsidRDefault="006A230E" w:rsidP="00E90D30">
            <w:pPr>
              <w:tabs>
                <w:tab w:val="left" w:pos="1134"/>
              </w:tabs>
              <w:jc w:val="both"/>
            </w:pPr>
            <w:r w:rsidRPr="003E1A1E">
              <w:rPr>
                <w:sz w:val="22"/>
                <w:szCs w:val="22"/>
              </w:rPr>
              <w:t xml:space="preserve">Общий объем финансирования мероприятий Программы </w:t>
            </w:r>
            <w:r w:rsidR="00EC7E9F">
              <w:rPr>
                <w:sz w:val="22"/>
                <w:szCs w:val="22"/>
              </w:rPr>
              <w:t>5 670,0</w:t>
            </w:r>
            <w:r w:rsidRPr="003E1A1E">
              <w:rPr>
                <w:sz w:val="22"/>
                <w:szCs w:val="22"/>
              </w:rPr>
              <w:t xml:space="preserve"> тыс. руб</w:t>
            </w:r>
            <w:r>
              <w:rPr>
                <w:sz w:val="22"/>
                <w:szCs w:val="22"/>
              </w:rPr>
              <w:t>.</w:t>
            </w:r>
            <w:r w:rsidRPr="003E1A1E">
              <w:rPr>
                <w:sz w:val="22"/>
                <w:szCs w:val="22"/>
              </w:rPr>
              <w:t>, в том числе:</w:t>
            </w:r>
          </w:p>
          <w:p w:rsidR="006A230E" w:rsidRPr="00816A3F" w:rsidRDefault="006A230E" w:rsidP="00F775B3">
            <w:pPr>
              <w:pStyle w:val="a8"/>
              <w:tabs>
                <w:tab w:val="left" w:pos="1134"/>
              </w:tabs>
              <w:spacing w:before="0" w:beforeAutospacing="0" w:after="0" w:afterAutospacing="0"/>
              <w:ind w:firstLine="709"/>
              <w:jc w:val="both"/>
            </w:pPr>
            <w:r w:rsidRPr="003E1A1E">
              <w:rPr>
                <w:sz w:val="22"/>
                <w:szCs w:val="22"/>
              </w:rPr>
              <w:t xml:space="preserve">2015 год – </w:t>
            </w:r>
            <w:r w:rsidR="001945A1">
              <w:rPr>
                <w:sz w:val="22"/>
                <w:szCs w:val="22"/>
              </w:rPr>
              <w:t>1 770,0</w:t>
            </w:r>
            <w:r w:rsidRPr="003E1A1E">
              <w:rPr>
                <w:sz w:val="22"/>
                <w:szCs w:val="22"/>
              </w:rPr>
              <w:t xml:space="preserve"> тыс. руб.</w:t>
            </w:r>
            <w:r>
              <w:rPr>
                <w:sz w:val="22"/>
                <w:szCs w:val="22"/>
              </w:rPr>
              <w:t>;</w:t>
            </w:r>
          </w:p>
          <w:p w:rsidR="006A230E" w:rsidRPr="00816A3F" w:rsidRDefault="006A230E" w:rsidP="00F775B3">
            <w:pPr>
              <w:pStyle w:val="a8"/>
              <w:tabs>
                <w:tab w:val="left" w:pos="1134"/>
              </w:tabs>
              <w:spacing w:before="0" w:beforeAutospacing="0" w:after="0" w:afterAutospacing="0"/>
              <w:ind w:firstLine="709"/>
              <w:jc w:val="both"/>
            </w:pPr>
            <w:r w:rsidRPr="003E1A1E">
              <w:rPr>
                <w:sz w:val="22"/>
                <w:szCs w:val="22"/>
              </w:rPr>
              <w:lastRenderedPageBreak/>
              <w:t xml:space="preserve">2016 год – </w:t>
            </w:r>
            <w:r w:rsidR="00EC7E9F">
              <w:rPr>
                <w:sz w:val="22"/>
                <w:szCs w:val="22"/>
              </w:rPr>
              <w:t>2 500</w:t>
            </w:r>
            <w:r w:rsidR="001945A1">
              <w:rPr>
                <w:sz w:val="22"/>
                <w:szCs w:val="22"/>
              </w:rPr>
              <w:t>,0</w:t>
            </w:r>
            <w:r w:rsidRPr="003E1A1E">
              <w:rPr>
                <w:sz w:val="22"/>
                <w:szCs w:val="22"/>
              </w:rPr>
              <w:t xml:space="preserve"> тыс. руб.</w:t>
            </w:r>
            <w:r>
              <w:rPr>
                <w:sz w:val="22"/>
                <w:szCs w:val="22"/>
              </w:rPr>
              <w:t>;</w:t>
            </w:r>
          </w:p>
          <w:p w:rsidR="006A230E" w:rsidRPr="00816A3F" w:rsidRDefault="006A230E" w:rsidP="00F775B3">
            <w:pPr>
              <w:pStyle w:val="a8"/>
              <w:tabs>
                <w:tab w:val="left" w:pos="1134"/>
              </w:tabs>
              <w:spacing w:before="0" w:beforeAutospacing="0" w:after="0" w:afterAutospacing="0"/>
              <w:ind w:firstLine="709"/>
              <w:jc w:val="both"/>
            </w:pPr>
            <w:r w:rsidRPr="003E1A1E">
              <w:rPr>
                <w:sz w:val="22"/>
                <w:szCs w:val="22"/>
              </w:rPr>
              <w:t>2017 год – 1 400,0 тыс. руб.</w:t>
            </w:r>
          </w:p>
        </w:tc>
      </w:tr>
    </w:tbl>
    <w:p w:rsidR="006A230E" w:rsidRDefault="006A230E" w:rsidP="00F775B3">
      <w:pPr>
        <w:pStyle w:val="3"/>
        <w:tabs>
          <w:tab w:val="left" w:pos="1134"/>
        </w:tabs>
        <w:ind w:right="-2" w:firstLine="709"/>
        <w:jc w:val="right"/>
      </w:pPr>
      <w:r>
        <w:lastRenderedPageBreak/>
        <w:t>»;</w:t>
      </w:r>
    </w:p>
    <w:p w:rsidR="00876B8A" w:rsidRPr="00F20489" w:rsidRDefault="00F72EDD" w:rsidP="001F0629">
      <w:pPr>
        <w:pStyle w:val="a8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709" w:firstLine="0"/>
        <w:jc w:val="both"/>
        <w:rPr>
          <w:color w:val="000000" w:themeColor="text1"/>
          <w:sz w:val="28"/>
          <w:szCs w:val="28"/>
        </w:rPr>
      </w:pPr>
      <w:r w:rsidRPr="00F20489">
        <w:rPr>
          <w:color w:val="000000" w:themeColor="text1"/>
          <w:sz w:val="28"/>
          <w:szCs w:val="28"/>
        </w:rPr>
        <w:t xml:space="preserve">в </w:t>
      </w:r>
      <w:r w:rsidR="00256E24" w:rsidRPr="00F20489">
        <w:rPr>
          <w:color w:val="000000" w:themeColor="text1"/>
          <w:sz w:val="28"/>
          <w:szCs w:val="28"/>
        </w:rPr>
        <w:t>строк</w:t>
      </w:r>
      <w:r w:rsidRPr="00F20489">
        <w:rPr>
          <w:color w:val="000000" w:themeColor="text1"/>
          <w:sz w:val="28"/>
          <w:szCs w:val="28"/>
        </w:rPr>
        <w:t xml:space="preserve">е </w:t>
      </w:r>
      <w:r w:rsidR="00876B8A" w:rsidRPr="00F20489">
        <w:rPr>
          <w:color w:val="000000" w:themeColor="text1"/>
          <w:sz w:val="28"/>
          <w:szCs w:val="28"/>
        </w:rPr>
        <w:t>«Ожидаемые конечные результаты реализации Программы»</w:t>
      </w:r>
      <w:r w:rsidRPr="00F20489">
        <w:rPr>
          <w:color w:val="000000" w:themeColor="text1"/>
          <w:sz w:val="28"/>
          <w:szCs w:val="28"/>
        </w:rPr>
        <w:t>: цифры «</w:t>
      </w:r>
      <w:r w:rsidR="00F20489" w:rsidRPr="00F20489">
        <w:rPr>
          <w:color w:val="000000" w:themeColor="text1"/>
          <w:sz w:val="28"/>
          <w:szCs w:val="28"/>
        </w:rPr>
        <w:t>448</w:t>
      </w:r>
      <w:r w:rsidRPr="00F20489">
        <w:rPr>
          <w:color w:val="000000" w:themeColor="text1"/>
          <w:sz w:val="28"/>
          <w:szCs w:val="28"/>
        </w:rPr>
        <w:t xml:space="preserve">» </w:t>
      </w:r>
      <w:r w:rsidR="00F20489" w:rsidRPr="00F20489">
        <w:rPr>
          <w:color w:val="000000" w:themeColor="text1"/>
          <w:sz w:val="28"/>
          <w:szCs w:val="28"/>
        </w:rPr>
        <w:t>заменить цифрами «403»;</w:t>
      </w:r>
    </w:p>
    <w:p w:rsidR="00F20489" w:rsidRPr="00F20489" w:rsidRDefault="00F20489" w:rsidP="001F062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20489">
        <w:rPr>
          <w:color w:val="000000" w:themeColor="text1"/>
          <w:sz w:val="28"/>
          <w:szCs w:val="28"/>
        </w:rPr>
        <w:t>цифры «148» заменить цифрами «50»;</w:t>
      </w:r>
    </w:p>
    <w:p w:rsidR="00F20489" w:rsidRPr="00F20489" w:rsidRDefault="00F20489" w:rsidP="001F062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20489">
        <w:rPr>
          <w:color w:val="000000" w:themeColor="text1"/>
          <w:sz w:val="28"/>
          <w:szCs w:val="28"/>
        </w:rPr>
        <w:t>цифры «50» заменить цифрами «323»;</w:t>
      </w:r>
    </w:p>
    <w:p w:rsidR="00F20489" w:rsidRPr="00F20489" w:rsidRDefault="00F20489" w:rsidP="001F062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20489">
        <w:rPr>
          <w:color w:val="000000" w:themeColor="text1"/>
          <w:sz w:val="28"/>
          <w:szCs w:val="28"/>
        </w:rPr>
        <w:t>цифры «250» заменить цифрами «30»;</w:t>
      </w:r>
    </w:p>
    <w:p w:rsidR="00F20489" w:rsidRDefault="00F20489" w:rsidP="001F0629">
      <w:pPr>
        <w:pStyle w:val="ConsPlusNormal"/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F20489">
        <w:rPr>
          <w:color w:val="000000" w:themeColor="text1"/>
          <w:sz w:val="28"/>
          <w:szCs w:val="28"/>
        </w:rPr>
        <w:t xml:space="preserve">в </w:t>
      </w:r>
      <w:hyperlink r:id="rId14" w:history="1">
        <w:r w:rsidRPr="00F20489">
          <w:rPr>
            <w:color w:val="000000" w:themeColor="text1"/>
            <w:sz w:val="28"/>
            <w:szCs w:val="28"/>
          </w:rPr>
          <w:t>разделе 4</w:t>
        </w:r>
      </w:hyperlink>
      <w:r w:rsidR="008F6475">
        <w:t xml:space="preserve"> </w:t>
      </w:r>
      <w:r>
        <w:rPr>
          <w:color w:val="000000" w:themeColor="text1"/>
          <w:sz w:val="28"/>
          <w:szCs w:val="28"/>
        </w:rPr>
        <w:t>«</w:t>
      </w:r>
      <w:r w:rsidRPr="00F20489">
        <w:rPr>
          <w:color w:val="000000" w:themeColor="text1"/>
          <w:sz w:val="28"/>
          <w:szCs w:val="28"/>
        </w:rPr>
        <w:t>Перечень и описание программных мероприятий, обоснование ресурсного обеспечения Программы, сроки и этапы ее реализации, объемы финансирования, целевые индикаторы, показатели результативности реализации Программы</w:t>
      </w:r>
      <w:r>
        <w:rPr>
          <w:color w:val="000000" w:themeColor="text1"/>
          <w:sz w:val="28"/>
          <w:szCs w:val="28"/>
        </w:rPr>
        <w:t>»</w:t>
      </w:r>
      <w:r w:rsidRPr="00F20489">
        <w:rPr>
          <w:color w:val="000000" w:themeColor="text1"/>
          <w:sz w:val="28"/>
          <w:szCs w:val="28"/>
        </w:rPr>
        <w:t>:</w:t>
      </w:r>
    </w:p>
    <w:p w:rsidR="00F20489" w:rsidRDefault="00F20489" w:rsidP="001F0629">
      <w:pPr>
        <w:pStyle w:val="ConsPlusNormal"/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цифры «3508,0»</w:t>
      </w:r>
      <w:r w:rsidRPr="00F20489">
        <w:rPr>
          <w:color w:val="000000" w:themeColor="text1"/>
          <w:sz w:val="28"/>
          <w:szCs w:val="28"/>
        </w:rPr>
        <w:t xml:space="preserve"> заменить цифрами «</w:t>
      </w:r>
      <w:r w:rsidR="00EC7E9F">
        <w:rPr>
          <w:color w:val="000000" w:themeColor="text1"/>
          <w:sz w:val="28"/>
          <w:szCs w:val="28"/>
        </w:rPr>
        <w:t>5670</w:t>
      </w:r>
      <w:r w:rsidR="001945A1">
        <w:rPr>
          <w:color w:val="000000" w:themeColor="text1"/>
          <w:sz w:val="28"/>
          <w:szCs w:val="28"/>
        </w:rPr>
        <w:t>,0</w:t>
      </w:r>
      <w:r w:rsidRPr="00F20489">
        <w:rPr>
          <w:color w:val="000000" w:themeColor="text1"/>
          <w:sz w:val="28"/>
          <w:szCs w:val="28"/>
        </w:rPr>
        <w:t>»;</w:t>
      </w:r>
    </w:p>
    <w:p w:rsidR="00F20489" w:rsidRPr="00F20489" w:rsidRDefault="00F20489" w:rsidP="001F0629">
      <w:pPr>
        <w:pStyle w:val="ConsPlusNormal"/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цифры «720,00»</w:t>
      </w:r>
      <w:r w:rsidRPr="00F20489">
        <w:rPr>
          <w:color w:val="000000" w:themeColor="text1"/>
          <w:sz w:val="28"/>
          <w:szCs w:val="28"/>
        </w:rPr>
        <w:t xml:space="preserve"> заменить цифрами «</w:t>
      </w:r>
      <w:r w:rsidR="001945A1">
        <w:rPr>
          <w:color w:val="000000" w:themeColor="text1"/>
          <w:sz w:val="28"/>
          <w:szCs w:val="28"/>
        </w:rPr>
        <w:t>1770,0</w:t>
      </w:r>
      <w:r w:rsidRPr="00F20489">
        <w:rPr>
          <w:color w:val="000000" w:themeColor="text1"/>
          <w:sz w:val="28"/>
          <w:szCs w:val="28"/>
        </w:rPr>
        <w:t>»;</w:t>
      </w:r>
    </w:p>
    <w:p w:rsidR="00F20489" w:rsidRPr="00F20489" w:rsidRDefault="00F20489" w:rsidP="001F0629">
      <w:pPr>
        <w:pStyle w:val="ConsPlusNormal"/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цифры «</w:t>
      </w:r>
      <w:r w:rsidR="001F0629">
        <w:rPr>
          <w:color w:val="000000" w:themeColor="text1"/>
          <w:sz w:val="28"/>
          <w:szCs w:val="28"/>
        </w:rPr>
        <w:t>1388,00</w:t>
      </w:r>
      <w:r>
        <w:rPr>
          <w:color w:val="000000" w:themeColor="text1"/>
          <w:sz w:val="28"/>
          <w:szCs w:val="28"/>
        </w:rPr>
        <w:t>»</w:t>
      </w:r>
      <w:r w:rsidRPr="00F20489">
        <w:rPr>
          <w:color w:val="000000" w:themeColor="text1"/>
          <w:sz w:val="28"/>
          <w:szCs w:val="28"/>
        </w:rPr>
        <w:t xml:space="preserve"> заменить цифрами «</w:t>
      </w:r>
      <w:r w:rsidR="00EC7E9F">
        <w:rPr>
          <w:color w:val="000000" w:themeColor="text1"/>
          <w:sz w:val="28"/>
          <w:szCs w:val="28"/>
        </w:rPr>
        <w:t>2500</w:t>
      </w:r>
      <w:r w:rsidR="001F0629">
        <w:rPr>
          <w:color w:val="000000" w:themeColor="text1"/>
          <w:sz w:val="28"/>
          <w:szCs w:val="28"/>
        </w:rPr>
        <w:t>,00</w:t>
      </w:r>
      <w:r w:rsidRPr="00F20489">
        <w:rPr>
          <w:color w:val="000000" w:themeColor="text1"/>
          <w:sz w:val="28"/>
          <w:szCs w:val="28"/>
        </w:rPr>
        <w:t>»;</w:t>
      </w:r>
    </w:p>
    <w:p w:rsidR="00F20489" w:rsidRPr="00F20489" w:rsidRDefault="00F20489" w:rsidP="001F0629">
      <w:pPr>
        <w:pStyle w:val="ConsPlusNormal"/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цифры «</w:t>
      </w:r>
      <w:r w:rsidR="001F0629">
        <w:rPr>
          <w:color w:val="000000" w:themeColor="text1"/>
          <w:sz w:val="28"/>
          <w:szCs w:val="28"/>
        </w:rPr>
        <w:t>448</w:t>
      </w:r>
      <w:r>
        <w:rPr>
          <w:color w:val="000000" w:themeColor="text1"/>
          <w:sz w:val="28"/>
          <w:szCs w:val="28"/>
        </w:rPr>
        <w:t>»</w:t>
      </w:r>
      <w:r w:rsidRPr="00F20489">
        <w:rPr>
          <w:color w:val="000000" w:themeColor="text1"/>
          <w:sz w:val="28"/>
          <w:szCs w:val="28"/>
        </w:rPr>
        <w:t xml:space="preserve"> заменить цифрами «</w:t>
      </w:r>
      <w:r w:rsidR="001F0629">
        <w:rPr>
          <w:color w:val="000000" w:themeColor="text1"/>
          <w:sz w:val="28"/>
          <w:szCs w:val="28"/>
        </w:rPr>
        <w:t>403</w:t>
      </w:r>
      <w:r w:rsidRPr="00F20489">
        <w:rPr>
          <w:color w:val="000000" w:themeColor="text1"/>
          <w:sz w:val="28"/>
          <w:szCs w:val="28"/>
        </w:rPr>
        <w:t>»;</w:t>
      </w:r>
    </w:p>
    <w:p w:rsidR="001F0629" w:rsidRPr="00F20489" w:rsidRDefault="001F0629" w:rsidP="001F062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20489">
        <w:rPr>
          <w:color w:val="000000" w:themeColor="text1"/>
          <w:sz w:val="28"/>
          <w:szCs w:val="28"/>
        </w:rPr>
        <w:t>цифры «148» заменить цифрами «50»;</w:t>
      </w:r>
    </w:p>
    <w:p w:rsidR="001F0629" w:rsidRPr="00F20489" w:rsidRDefault="001F0629" w:rsidP="001F062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20489">
        <w:rPr>
          <w:color w:val="000000" w:themeColor="text1"/>
          <w:sz w:val="28"/>
          <w:szCs w:val="28"/>
        </w:rPr>
        <w:t>цифры «50» заменить цифрами «323»;</w:t>
      </w:r>
    </w:p>
    <w:p w:rsidR="001F0629" w:rsidRPr="00F20489" w:rsidRDefault="001F0629" w:rsidP="001F0629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20489">
        <w:rPr>
          <w:color w:val="000000" w:themeColor="text1"/>
          <w:sz w:val="28"/>
          <w:szCs w:val="28"/>
        </w:rPr>
        <w:t>цифры «250» заменить цифрами «30»;</w:t>
      </w:r>
    </w:p>
    <w:p w:rsidR="00E34AD1" w:rsidRDefault="00E34AD1" w:rsidP="001F0629">
      <w:pPr>
        <w:pStyle w:val="af4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90D30">
        <w:rPr>
          <w:sz w:val="28"/>
          <w:szCs w:val="28"/>
        </w:rPr>
        <w:t>Приняты</w:t>
      </w:r>
      <w:r w:rsidR="001F0629">
        <w:rPr>
          <w:sz w:val="28"/>
          <w:szCs w:val="28"/>
        </w:rPr>
        <w:t>х</w:t>
      </w:r>
      <w:r w:rsidR="00E90D30">
        <w:rPr>
          <w:sz w:val="28"/>
          <w:szCs w:val="28"/>
        </w:rPr>
        <w:t xml:space="preserve"> сокращения</w:t>
      </w:r>
      <w:r w:rsidR="001F0629">
        <w:rPr>
          <w:sz w:val="28"/>
          <w:szCs w:val="28"/>
        </w:rPr>
        <w:t>х</w:t>
      </w:r>
      <w:r w:rsidR="00E90D30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>:</w:t>
      </w:r>
    </w:p>
    <w:p w:rsidR="00B842BB" w:rsidRPr="00E34AD1" w:rsidRDefault="00E34AD1" w:rsidP="001F0629">
      <w:pPr>
        <w:pStyle w:val="af4"/>
        <w:numPr>
          <w:ilvl w:val="0"/>
          <w:numId w:val="9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E34AD1">
        <w:rPr>
          <w:sz w:val="28"/>
          <w:szCs w:val="28"/>
        </w:rPr>
        <w:t xml:space="preserve">пункт </w:t>
      </w:r>
      <w:r w:rsidR="006A230E" w:rsidRPr="00E34AD1">
        <w:rPr>
          <w:sz w:val="28"/>
          <w:szCs w:val="28"/>
        </w:rPr>
        <w:t>4 и</w:t>
      </w:r>
      <w:r w:rsidR="00FF394B" w:rsidRPr="00E34AD1">
        <w:rPr>
          <w:sz w:val="28"/>
          <w:szCs w:val="28"/>
        </w:rPr>
        <w:t>зложить в следующей редакции</w:t>
      </w:r>
      <w:r w:rsidR="00B842BB" w:rsidRPr="00E34AD1">
        <w:rPr>
          <w:sz w:val="28"/>
          <w:szCs w:val="28"/>
        </w:rPr>
        <w:t>:</w:t>
      </w:r>
    </w:p>
    <w:p w:rsidR="00FF0868" w:rsidRDefault="00132786" w:rsidP="001F0629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«</w:t>
      </w:r>
      <w:r w:rsidR="00FF394B">
        <w:rPr>
          <w:sz w:val="28"/>
          <w:szCs w:val="28"/>
        </w:rPr>
        <w:t>4</w:t>
      </w:r>
      <w:r w:rsidR="00CE0DF4">
        <w:rPr>
          <w:sz w:val="28"/>
          <w:szCs w:val="28"/>
        </w:rPr>
        <w:t xml:space="preserve">. </w:t>
      </w:r>
      <w:r w:rsidR="00700781">
        <w:rPr>
          <w:sz w:val="28"/>
          <w:szCs w:val="28"/>
        </w:rPr>
        <w:t>МКДОУ ШР «Детский сад № 16 «Ручеёк»</w:t>
      </w:r>
      <w:r w:rsidR="00CE0DF4">
        <w:rPr>
          <w:bCs/>
          <w:sz w:val="28"/>
          <w:szCs w:val="28"/>
        </w:rPr>
        <w:t xml:space="preserve"> - </w:t>
      </w:r>
      <w:r w:rsidR="00700781">
        <w:rPr>
          <w:sz w:val="28"/>
          <w:szCs w:val="28"/>
        </w:rPr>
        <w:t xml:space="preserve">Муниципальное казённое дошкольное образовательное учреждение Шелеховского района «Детский сад </w:t>
      </w:r>
      <w:r w:rsidR="00322A91">
        <w:rPr>
          <w:sz w:val="28"/>
          <w:szCs w:val="28"/>
        </w:rPr>
        <w:br/>
      </w:r>
      <w:r w:rsidR="00700781">
        <w:rPr>
          <w:sz w:val="28"/>
          <w:szCs w:val="28"/>
        </w:rPr>
        <w:t>№ 16 «Ручеёк</w:t>
      </w:r>
      <w:r w:rsidR="00E34AD1">
        <w:rPr>
          <w:sz w:val="28"/>
          <w:szCs w:val="28"/>
        </w:rPr>
        <w:t>»</w:t>
      </w:r>
      <w:proofErr w:type="gramStart"/>
      <w:r w:rsidR="00E34AD1">
        <w:rPr>
          <w:sz w:val="28"/>
          <w:szCs w:val="28"/>
        </w:rPr>
        <w:t>;</w:t>
      </w:r>
      <w:r w:rsidR="00700781">
        <w:rPr>
          <w:sz w:val="28"/>
          <w:szCs w:val="28"/>
        </w:rPr>
        <w:t>»</w:t>
      </w:r>
      <w:proofErr w:type="gramEnd"/>
      <w:r w:rsidR="00041F4A">
        <w:rPr>
          <w:sz w:val="28"/>
          <w:szCs w:val="28"/>
        </w:rPr>
        <w:t>;</w:t>
      </w:r>
    </w:p>
    <w:p w:rsidR="00E34AD1" w:rsidRDefault="00E34AD1" w:rsidP="001F0629">
      <w:pPr>
        <w:pStyle w:val="af4"/>
        <w:numPr>
          <w:ilvl w:val="0"/>
          <w:numId w:val="9"/>
        </w:numPr>
        <w:shd w:val="clear" w:color="auto" w:fill="FFFFFF"/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7 следующего содержания:</w:t>
      </w:r>
    </w:p>
    <w:p w:rsidR="00E34AD1" w:rsidRPr="00E34AD1" w:rsidRDefault="00E34AD1" w:rsidP="001F0629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«7. МКДОУ ШР «Детский сад № 3 «Сказка»</w:t>
      </w:r>
      <w:r>
        <w:rPr>
          <w:bCs/>
          <w:sz w:val="28"/>
          <w:szCs w:val="28"/>
        </w:rPr>
        <w:t xml:space="preserve"> - </w:t>
      </w:r>
      <w:r>
        <w:rPr>
          <w:sz w:val="28"/>
          <w:szCs w:val="28"/>
        </w:rPr>
        <w:t xml:space="preserve">Муниципальное казённое дошкольное образовательное учреждение Шелеховского района «Детский сад </w:t>
      </w:r>
      <w:r>
        <w:rPr>
          <w:sz w:val="28"/>
          <w:szCs w:val="28"/>
        </w:rPr>
        <w:br/>
        <w:t>№ 3 «Сказка»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CE0DF4" w:rsidRDefault="00787ECE" w:rsidP="001F0629">
      <w:pPr>
        <w:pStyle w:val="af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Таблицу</w:t>
      </w:r>
      <w:r w:rsidR="00132786" w:rsidRPr="006A230E">
        <w:rPr>
          <w:sz w:val="28"/>
          <w:szCs w:val="28"/>
        </w:rPr>
        <w:t xml:space="preserve"> 1 «Перечень мероприятий Программы, планируемых целевых индикаторов, показателей результативности реализации Программы»</w:t>
      </w:r>
      <w:r w:rsidR="001945A1">
        <w:rPr>
          <w:sz w:val="28"/>
          <w:szCs w:val="28"/>
        </w:rPr>
        <w:t xml:space="preserve"> </w:t>
      </w:r>
      <w:r w:rsidR="006A230E" w:rsidRPr="006E42D3">
        <w:rPr>
          <w:sz w:val="28"/>
          <w:szCs w:val="28"/>
        </w:rPr>
        <w:t>приложения 1 к Программе</w:t>
      </w:r>
      <w:r>
        <w:rPr>
          <w:sz w:val="28"/>
          <w:szCs w:val="28"/>
        </w:rPr>
        <w:t xml:space="preserve"> изложить в следующей редакции:</w:t>
      </w:r>
    </w:p>
    <w:p w:rsidR="00787ECE" w:rsidRDefault="00787ECE" w:rsidP="00787ECE">
      <w:pPr>
        <w:pStyle w:val="af4"/>
        <w:tabs>
          <w:tab w:val="left" w:pos="1134"/>
        </w:tabs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448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2070"/>
        <w:gridCol w:w="1932"/>
        <w:gridCol w:w="1032"/>
        <w:gridCol w:w="1030"/>
        <w:gridCol w:w="690"/>
        <w:gridCol w:w="965"/>
        <w:gridCol w:w="1379"/>
        <w:gridCol w:w="1102"/>
      </w:tblGrid>
      <w:tr w:rsidR="00787ECE" w:rsidTr="00B679FE"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CE" w:rsidRDefault="00787ECE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№ </w:t>
            </w:r>
          </w:p>
          <w:p w:rsidR="00787ECE" w:rsidRDefault="00787ECE" w:rsidP="00787ECE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CE" w:rsidRDefault="00787ECE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Цели, задачи, мероприятия Программы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CE" w:rsidRDefault="00787ECE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Исполнитель мероприятия Программы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CE" w:rsidRDefault="00787ECE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Срок реализации мероприятий Программы</w:t>
            </w:r>
          </w:p>
        </w:tc>
        <w:tc>
          <w:tcPr>
            <w:tcW w:w="1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CE" w:rsidRDefault="00787ECE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11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CE" w:rsidRDefault="00787ECE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Целевые индикаторы, показатели результативности реализации Программа</w:t>
            </w:r>
          </w:p>
        </w:tc>
      </w:tr>
      <w:tr w:rsidR="00787ECE" w:rsidTr="00B679FE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CE" w:rsidRDefault="00787ECE" w:rsidP="00787ECE"/>
        </w:tc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CE" w:rsidRDefault="00787ECE" w:rsidP="00787ECE"/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CE" w:rsidRDefault="00787ECE" w:rsidP="00787ECE"/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CE" w:rsidRDefault="00787ECE" w:rsidP="00787ECE"/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CE" w:rsidRDefault="00787ECE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Финансовые средства, всего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CE" w:rsidRDefault="00787ECE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1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CE" w:rsidRDefault="00787ECE" w:rsidP="00787ECE"/>
        </w:tc>
      </w:tr>
      <w:tr w:rsidR="00787ECE" w:rsidTr="00B679FE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CE" w:rsidRDefault="00787ECE" w:rsidP="00787ECE"/>
        </w:tc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CE" w:rsidRDefault="00787ECE" w:rsidP="00787ECE"/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CE" w:rsidRDefault="00787ECE" w:rsidP="00787ECE"/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CE" w:rsidRDefault="00787ECE" w:rsidP="00787ECE"/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ECE" w:rsidRDefault="00787ECE" w:rsidP="00787ECE"/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CE" w:rsidRDefault="00787ECE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ОБ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CE" w:rsidRDefault="00787ECE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CE" w:rsidRDefault="00787ECE" w:rsidP="00E5696D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Наименова</w:t>
            </w:r>
            <w:r w:rsidR="00E5696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ние</w:t>
            </w:r>
            <w:proofErr w:type="spellEnd"/>
            <w:proofErr w:type="gram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CE" w:rsidRDefault="00787ECE" w:rsidP="00787EC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Плановое значение</w:t>
            </w:r>
          </w:p>
        </w:tc>
      </w:tr>
      <w:tr w:rsidR="00787ECE" w:rsidTr="00B679FE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CE" w:rsidRDefault="00787ECE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CE" w:rsidRDefault="00787ECE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CE" w:rsidRDefault="00787ECE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CE" w:rsidRDefault="00787ECE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CE" w:rsidRDefault="00787ECE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CE" w:rsidRDefault="00787ECE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CE" w:rsidRDefault="00787ECE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CE" w:rsidRDefault="00787ECE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ECE" w:rsidRDefault="00787ECE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1945A1" w:rsidTr="00B679FE"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Цель 1. </w:t>
            </w:r>
          </w:p>
          <w:p w:rsidR="001945A1" w:rsidRDefault="001945A1" w:rsidP="00787EC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Обеспечение государственных гарантий доступности и качества дошкольного образования для населения </w:t>
            </w:r>
            <w:r>
              <w:rPr>
                <w:sz w:val="22"/>
                <w:szCs w:val="22"/>
              </w:rPr>
              <w:lastRenderedPageBreak/>
              <w:t>Шелеховского района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lastRenderedPageBreak/>
              <w:t>Управление образования,</w:t>
            </w:r>
          </w:p>
          <w:p w:rsidR="001945A1" w:rsidRDefault="001945A1" w:rsidP="00787ECE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МКУ «ИМОЦ»,</w:t>
            </w:r>
          </w:p>
          <w:p w:rsidR="001945A1" w:rsidRDefault="001945A1" w:rsidP="00787ECE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Образовательные </w:t>
            </w:r>
          </w:p>
          <w:p w:rsidR="001945A1" w:rsidRDefault="001945A1" w:rsidP="00787ECE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организации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2015-2017 годы, 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EC7E9F" w:rsidP="00186C5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5,670,0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186C5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EC7E9F" w:rsidP="00186C5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5 670,0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</w:p>
        </w:tc>
      </w:tr>
      <w:tr w:rsidR="001945A1" w:rsidTr="00B679FE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2015 год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186C5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1 770,0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186C5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186C5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1 770,0</w:t>
            </w: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</w:p>
        </w:tc>
      </w:tr>
      <w:tr w:rsidR="001945A1" w:rsidTr="00B679FE">
        <w:trPr>
          <w:trHeight w:val="90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2016 год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EC7E9F" w:rsidP="00186C5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2 500,0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186C5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EC7E9F" w:rsidP="00186C5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2 500,0</w:t>
            </w: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</w:p>
        </w:tc>
      </w:tr>
      <w:tr w:rsidR="001945A1" w:rsidTr="00B679FE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2017 год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186C5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1 400,0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186C5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186C5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1 400,0</w:t>
            </w: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</w:p>
        </w:tc>
      </w:tr>
      <w:tr w:rsidR="00EC7E9F" w:rsidTr="00B679FE"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9F" w:rsidRDefault="00EC7E9F" w:rsidP="00787ECE">
            <w:pPr>
              <w:autoSpaceDE w:val="0"/>
              <w:autoSpaceDN w:val="0"/>
              <w:adjustRightInd w:val="0"/>
            </w:pPr>
            <w:r>
              <w:lastRenderedPageBreak/>
              <w:t>1.1</w:t>
            </w:r>
          </w:p>
        </w:tc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9F" w:rsidRDefault="00EC7E9F" w:rsidP="00787EC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Задача 1.1. </w:t>
            </w:r>
          </w:p>
          <w:p w:rsidR="00EC7E9F" w:rsidRDefault="00EC7E9F" w:rsidP="00787EC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Увеличение количества мест для детей дошкольного возраста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9F" w:rsidRDefault="00EC7E9F" w:rsidP="00787ECE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Управление образования,</w:t>
            </w:r>
          </w:p>
          <w:p w:rsidR="00EC7E9F" w:rsidRDefault="00EC7E9F" w:rsidP="00787ECE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МКУ «ИМОЦ»,</w:t>
            </w:r>
          </w:p>
          <w:p w:rsidR="00EC7E9F" w:rsidRDefault="00EC7E9F" w:rsidP="00787ECE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Образовательные </w:t>
            </w:r>
          </w:p>
          <w:p w:rsidR="00EC7E9F" w:rsidRDefault="00EC7E9F" w:rsidP="00787ECE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организации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9F" w:rsidRDefault="00EC7E9F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2015-2017 годы, 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9F" w:rsidRDefault="00EC7E9F" w:rsidP="007009D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5,670,0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9F" w:rsidRDefault="00EC7E9F" w:rsidP="007009D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9F" w:rsidRDefault="00EC7E9F" w:rsidP="007009D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5 670,0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9F" w:rsidRDefault="00EC7E9F" w:rsidP="00787EC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Количество мест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9F" w:rsidRDefault="00EC7E9F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403</w:t>
            </w:r>
          </w:p>
        </w:tc>
      </w:tr>
      <w:tr w:rsidR="00EC7E9F" w:rsidTr="00B679FE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E9F" w:rsidRDefault="00EC7E9F" w:rsidP="00787ECE"/>
        </w:tc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E9F" w:rsidRDefault="00EC7E9F" w:rsidP="00787ECE"/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E9F" w:rsidRDefault="00EC7E9F" w:rsidP="00787ECE"/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9F" w:rsidRDefault="00EC7E9F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2015 год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9F" w:rsidRDefault="00EC7E9F" w:rsidP="007009D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1 770,0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9F" w:rsidRDefault="00EC7E9F" w:rsidP="007009D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9F" w:rsidRDefault="00EC7E9F" w:rsidP="007009D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1 770,0</w:t>
            </w: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E9F" w:rsidRDefault="00EC7E9F" w:rsidP="00787ECE"/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9F" w:rsidRDefault="00EC7E9F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</w:tr>
      <w:tr w:rsidR="00EC7E9F" w:rsidTr="00B679FE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E9F" w:rsidRDefault="00EC7E9F" w:rsidP="00787ECE"/>
        </w:tc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E9F" w:rsidRDefault="00EC7E9F" w:rsidP="00787ECE"/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E9F" w:rsidRDefault="00EC7E9F" w:rsidP="00787ECE"/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9F" w:rsidRDefault="00EC7E9F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2016 год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9F" w:rsidRDefault="00EC7E9F" w:rsidP="007009D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2 500,0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9F" w:rsidRDefault="00EC7E9F" w:rsidP="007009D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9F" w:rsidRDefault="00EC7E9F" w:rsidP="007009D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2 500,0</w:t>
            </w: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E9F" w:rsidRDefault="00EC7E9F" w:rsidP="00787ECE"/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9F" w:rsidRDefault="00EC7E9F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323</w:t>
            </w:r>
          </w:p>
        </w:tc>
      </w:tr>
      <w:tr w:rsidR="00EC7E9F" w:rsidTr="00B679FE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E9F" w:rsidRDefault="00EC7E9F" w:rsidP="00787ECE"/>
        </w:tc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E9F" w:rsidRDefault="00EC7E9F" w:rsidP="00787ECE"/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E9F" w:rsidRDefault="00EC7E9F" w:rsidP="00787ECE"/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9F" w:rsidRDefault="00EC7E9F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2017 год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9F" w:rsidRDefault="00EC7E9F" w:rsidP="007009D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1 400,0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9F" w:rsidRDefault="00EC7E9F" w:rsidP="007009D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9F" w:rsidRDefault="00EC7E9F" w:rsidP="007009D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1 400,0</w:t>
            </w: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E9F" w:rsidRDefault="00EC7E9F" w:rsidP="00787ECE"/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9F" w:rsidRDefault="00EC7E9F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</w:tr>
      <w:tr w:rsidR="00CA594A" w:rsidTr="00B679FE"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4A" w:rsidRDefault="00CA594A" w:rsidP="00787EC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1.1.1</w:t>
            </w:r>
          </w:p>
        </w:tc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4A" w:rsidRDefault="00CA594A" w:rsidP="00F72ED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Мероприятие 1.1.1. </w:t>
            </w:r>
          </w:p>
          <w:p w:rsidR="00CA594A" w:rsidRDefault="00CA594A" w:rsidP="00F72EDD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Проведение выборочного, капитального ремонта, перепланировки помещений муниципальных образовательных организаций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4A" w:rsidRDefault="00CA594A" w:rsidP="00787ECE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Управление образования,</w:t>
            </w:r>
          </w:p>
          <w:p w:rsidR="00CA594A" w:rsidRDefault="00CA594A" w:rsidP="00787ECE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МКУ «ИМОЦ»,</w:t>
            </w:r>
          </w:p>
          <w:p w:rsidR="00CA594A" w:rsidRDefault="00CA594A" w:rsidP="00787ECE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Образовательные </w:t>
            </w:r>
          </w:p>
          <w:p w:rsidR="00CA594A" w:rsidRDefault="00CA594A" w:rsidP="00787ECE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организации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4A" w:rsidRDefault="00CA594A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2015-2017 годы, 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4A" w:rsidRDefault="00EC7E9F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2 329,2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4A" w:rsidRDefault="00CA594A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4A" w:rsidRDefault="00EC7E9F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2 329,2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4A" w:rsidRDefault="00CA594A" w:rsidP="00787ECE">
            <w:pPr>
              <w:pStyle w:val="af5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мест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94A" w:rsidRPr="00787ECE" w:rsidRDefault="00CA594A" w:rsidP="00787E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7ECE">
              <w:rPr>
                <w:sz w:val="22"/>
                <w:szCs w:val="22"/>
              </w:rPr>
              <w:t>80</w:t>
            </w:r>
          </w:p>
        </w:tc>
      </w:tr>
      <w:tr w:rsidR="001945A1" w:rsidTr="00B679FE">
        <w:trPr>
          <w:trHeight w:val="577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2015 год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Pr="001945A1" w:rsidRDefault="001945A1" w:rsidP="00DD61CC">
            <w:pPr>
              <w:autoSpaceDE w:val="0"/>
              <w:autoSpaceDN w:val="0"/>
              <w:adjustRightInd w:val="0"/>
              <w:jc w:val="center"/>
            </w:pPr>
            <w:r w:rsidRPr="001945A1">
              <w:rPr>
                <w:sz w:val="22"/>
                <w:szCs w:val="22"/>
              </w:rPr>
              <w:t>1 687,2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A1" w:rsidRPr="001945A1" w:rsidRDefault="001945A1" w:rsidP="00DD61CC">
            <w:pPr>
              <w:autoSpaceDE w:val="0"/>
              <w:autoSpaceDN w:val="0"/>
              <w:adjustRightInd w:val="0"/>
              <w:jc w:val="center"/>
            </w:pPr>
            <w:r w:rsidRPr="001945A1">
              <w:rPr>
                <w:sz w:val="22"/>
                <w:szCs w:val="22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Pr="001945A1" w:rsidRDefault="001945A1" w:rsidP="00DD61CC">
            <w:pPr>
              <w:autoSpaceDE w:val="0"/>
              <w:autoSpaceDN w:val="0"/>
              <w:adjustRightInd w:val="0"/>
              <w:jc w:val="center"/>
            </w:pPr>
            <w:r w:rsidRPr="001945A1">
              <w:rPr>
                <w:sz w:val="22"/>
                <w:szCs w:val="22"/>
              </w:rPr>
              <w:t>1 687,2</w:t>
            </w: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>
            <w:pPr>
              <w:rPr>
                <w:rFonts w:ascii="Arial" w:hAnsi="Arial" w:cs="Arial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Pr="00787ECE" w:rsidRDefault="001945A1" w:rsidP="00787E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7ECE">
              <w:rPr>
                <w:sz w:val="22"/>
                <w:szCs w:val="22"/>
              </w:rPr>
              <w:t>50</w:t>
            </w:r>
          </w:p>
        </w:tc>
      </w:tr>
      <w:tr w:rsidR="001945A1" w:rsidTr="00B679FE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2016 год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Pr="001945A1" w:rsidRDefault="00EC7E9F" w:rsidP="00787E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Pr="001945A1" w:rsidRDefault="001945A1" w:rsidP="00787E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45A1">
              <w:rPr>
                <w:sz w:val="22"/>
                <w:szCs w:val="22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Pr="001945A1" w:rsidRDefault="00EC7E9F" w:rsidP="00787E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>
            <w:pPr>
              <w:rPr>
                <w:rFonts w:ascii="Arial" w:hAnsi="Arial" w:cs="Arial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Pr="00787ECE" w:rsidRDefault="001945A1" w:rsidP="00787E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7ECE">
              <w:rPr>
                <w:sz w:val="22"/>
                <w:szCs w:val="22"/>
              </w:rPr>
              <w:t>-</w:t>
            </w:r>
          </w:p>
        </w:tc>
      </w:tr>
      <w:tr w:rsidR="001945A1" w:rsidTr="00B679FE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2017 год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642,0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642,0</w:t>
            </w: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>
            <w:pPr>
              <w:rPr>
                <w:rFonts w:ascii="Arial" w:hAnsi="Arial" w:cs="Arial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Pr="00787ECE" w:rsidRDefault="001945A1" w:rsidP="00787E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7ECE">
              <w:rPr>
                <w:sz w:val="22"/>
                <w:szCs w:val="22"/>
              </w:rPr>
              <w:t>30</w:t>
            </w:r>
          </w:p>
        </w:tc>
      </w:tr>
      <w:tr w:rsidR="001945A1" w:rsidTr="00B679FE">
        <w:trPr>
          <w:trHeight w:val="315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Мероприятие 1.1.2. Приобретение мебели, оборудования, инвентаря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Образовательные организации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2015-2017 годы, 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2 582,8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2 582,8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A1" w:rsidRDefault="001945A1" w:rsidP="00787ECE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A1" w:rsidRPr="00787ECE" w:rsidRDefault="001945A1" w:rsidP="00787E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7ECE">
              <w:rPr>
                <w:sz w:val="22"/>
                <w:szCs w:val="22"/>
              </w:rPr>
              <w:t>323</w:t>
            </w:r>
          </w:p>
        </w:tc>
      </w:tr>
      <w:tr w:rsidR="001945A1" w:rsidTr="00B679FE">
        <w:trPr>
          <w:trHeight w:val="315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2015 год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82,8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82,8</w:t>
            </w: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A1" w:rsidRPr="00787ECE" w:rsidRDefault="001945A1" w:rsidP="00787E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945A1" w:rsidTr="00B679FE">
        <w:trPr>
          <w:trHeight w:val="315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2016 год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2 500,0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A1" w:rsidRPr="00787ECE" w:rsidRDefault="001945A1" w:rsidP="00787E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7ECE">
              <w:rPr>
                <w:sz w:val="22"/>
                <w:szCs w:val="22"/>
              </w:rPr>
              <w:t>2 500,0</w:t>
            </w: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A1" w:rsidRPr="00787ECE" w:rsidRDefault="001945A1" w:rsidP="00787E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87ECE">
              <w:rPr>
                <w:sz w:val="22"/>
                <w:szCs w:val="22"/>
              </w:rPr>
              <w:t>323</w:t>
            </w:r>
          </w:p>
        </w:tc>
      </w:tr>
      <w:tr w:rsidR="001945A1" w:rsidTr="00B679FE">
        <w:trPr>
          <w:trHeight w:val="315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2017 год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A1" w:rsidRPr="00787ECE" w:rsidRDefault="001945A1" w:rsidP="00787E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945A1" w:rsidTr="00B679FE"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1.1.3</w:t>
            </w:r>
          </w:p>
        </w:tc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Мероприятие 1.1.3. </w:t>
            </w:r>
          </w:p>
          <w:p w:rsidR="001945A1" w:rsidRDefault="001945A1" w:rsidP="00787ECE">
            <w:r>
              <w:rPr>
                <w:sz w:val="22"/>
                <w:szCs w:val="22"/>
              </w:rPr>
              <w:t>Возврат и реконструкция переданных зданий дошкольных образовательных учреждений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Управление образования,</w:t>
            </w:r>
          </w:p>
          <w:p w:rsidR="001945A1" w:rsidRDefault="001945A1" w:rsidP="00787ECE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МКУ «ИМОЦ»,</w:t>
            </w:r>
          </w:p>
          <w:p w:rsidR="001945A1" w:rsidRDefault="001945A1" w:rsidP="00787ECE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Образовательные </w:t>
            </w:r>
          </w:p>
          <w:p w:rsidR="001945A1" w:rsidRDefault="001945A1" w:rsidP="00787ECE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организации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2015-2017 годы, 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758,0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758,0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pStyle w:val="af5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мест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1945A1" w:rsidTr="00B679FE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2015 год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>
            <w:pPr>
              <w:rPr>
                <w:rFonts w:ascii="Arial" w:hAnsi="Arial" w:cs="Arial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</w:p>
        </w:tc>
      </w:tr>
      <w:tr w:rsidR="001945A1" w:rsidTr="00B679FE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2016 год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>
            <w:pPr>
              <w:rPr>
                <w:rFonts w:ascii="Arial" w:hAnsi="Arial" w:cs="Arial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</w:p>
        </w:tc>
      </w:tr>
      <w:tr w:rsidR="001945A1" w:rsidTr="00B679FE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2017 год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758,0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758,0</w:t>
            </w: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>
            <w:pPr>
              <w:rPr>
                <w:rFonts w:ascii="Arial" w:hAnsi="Arial" w:cs="Arial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1945A1" w:rsidTr="00B679FE">
        <w:trPr>
          <w:trHeight w:val="991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Задача 1.2. </w:t>
            </w:r>
          </w:p>
          <w:p w:rsidR="001945A1" w:rsidRDefault="001945A1" w:rsidP="00787EC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Повышение социально-экономической эффективности функционирования системы дошкольного образования на территории Шелеховского района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Управление образования,</w:t>
            </w:r>
          </w:p>
          <w:p w:rsidR="001945A1" w:rsidRDefault="001945A1" w:rsidP="00787ECE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Образовательные </w:t>
            </w:r>
          </w:p>
          <w:p w:rsidR="001945A1" w:rsidRDefault="001945A1" w:rsidP="00787ECE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организации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2015-2017 годы, 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both"/>
            </w:pPr>
            <w:r>
              <w:rPr>
                <w:sz w:val="22"/>
                <w:szCs w:val="22"/>
              </w:rPr>
              <w:t xml:space="preserve">Количество детей дошкольного возраста проживающих на территории </w:t>
            </w:r>
            <w:proofErr w:type="spellStart"/>
            <w:r>
              <w:rPr>
                <w:sz w:val="22"/>
                <w:szCs w:val="22"/>
              </w:rPr>
              <w:t>Шелехов-ского</w:t>
            </w:r>
            <w:proofErr w:type="spellEnd"/>
            <w:r>
              <w:rPr>
                <w:sz w:val="22"/>
                <w:szCs w:val="22"/>
              </w:rPr>
              <w:t xml:space="preserve"> района, охвачен-</w:t>
            </w:r>
            <w:proofErr w:type="spellStart"/>
            <w:r>
              <w:rPr>
                <w:sz w:val="22"/>
                <w:szCs w:val="22"/>
              </w:rPr>
              <w:t>ныхальтерна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тивными</w:t>
            </w:r>
            <w:proofErr w:type="spellEnd"/>
            <w:r>
              <w:rPr>
                <w:sz w:val="22"/>
                <w:szCs w:val="22"/>
              </w:rPr>
              <w:t xml:space="preserve"> формами </w:t>
            </w:r>
            <w:proofErr w:type="spellStart"/>
            <w:r>
              <w:rPr>
                <w:sz w:val="22"/>
                <w:szCs w:val="22"/>
              </w:rPr>
              <w:t>дошколь-ногообразова-ния</w:t>
            </w:r>
            <w:proofErr w:type="spellEnd"/>
            <w:r>
              <w:rPr>
                <w:sz w:val="22"/>
                <w:szCs w:val="22"/>
              </w:rPr>
              <w:t xml:space="preserve">/количество </w:t>
            </w:r>
            <w:proofErr w:type="gramStart"/>
            <w:r>
              <w:rPr>
                <w:sz w:val="22"/>
                <w:szCs w:val="22"/>
              </w:rPr>
              <w:t>индивиду-</w:t>
            </w:r>
            <w:proofErr w:type="spellStart"/>
            <w:r>
              <w:rPr>
                <w:sz w:val="22"/>
                <w:szCs w:val="22"/>
              </w:rPr>
              <w:t>альных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предпринимателей, </w:t>
            </w:r>
            <w:r>
              <w:rPr>
                <w:sz w:val="22"/>
                <w:szCs w:val="22"/>
              </w:rPr>
              <w:lastRenderedPageBreak/>
              <w:t>оказываю-</w:t>
            </w:r>
            <w:proofErr w:type="spellStart"/>
            <w:r>
              <w:rPr>
                <w:sz w:val="22"/>
                <w:szCs w:val="22"/>
              </w:rPr>
              <w:t>щих</w:t>
            </w:r>
            <w:proofErr w:type="spellEnd"/>
            <w:r>
              <w:rPr>
                <w:sz w:val="22"/>
                <w:szCs w:val="22"/>
              </w:rPr>
              <w:t xml:space="preserve"> услуги в сфере </w:t>
            </w:r>
            <w:proofErr w:type="spellStart"/>
            <w:r>
              <w:rPr>
                <w:sz w:val="22"/>
                <w:szCs w:val="22"/>
              </w:rPr>
              <w:t>дошколь-ногообразова-ния</w:t>
            </w:r>
            <w:proofErr w:type="spellEnd"/>
            <w:r>
              <w:rPr>
                <w:sz w:val="22"/>
                <w:szCs w:val="22"/>
              </w:rPr>
              <w:t xml:space="preserve">/ количество детей </w:t>
            </w:r>
            <w:proofErr w:type="spellStart"/>
            <w:r>
              <w:rPr>
                <w:sz w:val="22"/>
                <w:szCs w:val="22"/>
              </w:rPr>
              <w:t>дошколь-ного</w:t>
            </w:r>
            <w:proofErr w:type="spellEnd"/>
            <w:r>
              <w:rPr>
                <w:sz w:val="22"/>
                <w:szCs w:val="22"/>
              </w:rPr>
              <w:t xml:space="preserve"> возраста, посещаю-</w:t>
            </w:r>
            <w:proofErr w:type="spellStart"/>
            <w:r>
              <w:rPr>
                <w:sz w:val="22"/>
                <w:szCs w:val="22"/>
              </w:rPr>
              <w:t>щих</w:t>
            </w:r>
            <w:proofErr w:type="spellEnd"/>
            <w:r>
              <w:rPr>
                <w:sz w:val="22"/>
                <w:szCs w:val="22"/>
              </w:rPr>
              <w:t xml:space="preserve"> группы полного дня в организациях, организованных индивидуальными предпринимателями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lastRenderedPageBreak/>
              <w:t>0/5/75</w:t>
            </w:r>
          </w:p>
        </w:tc>
      </w:tr>
      <w:tr w:rsidR="001945A1" w:rsidTr="00B679FE">
        <w:trPr>
          <w:trHeight w:val="97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2015 год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A1" w:rsidRDefault="001945A1" w:rsidP="00787ECE">
            <w:pPr>
              <w:jc w:val="center"/>
            </w:pPr>
          </w:p>
        </w:tc>
      </w:tr>
      <w:tr w:rsidR="001945A1" w:rsidTr="00B679FE">
        <w:trPr>
          <w:trHeight w:val="1119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2016 год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A1" w:rsidRDefault="001945A1" w:rsidP="00787ECE">
            <w:pPr>
              <w:jc w:val="center"/>
              <w:rPr>
                <w:highlight w:val="yellow"/>
              </w:rPr>
            </w:pPr>
          </w:p>
        </w:tc>
      </w:tr>
      <w:tr w:rsidR="001945A1" w:rsidTr="00B679FE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2017 год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1945A1" w:rsidTr="00B679FE">
        <w:trPr>
          <w:trHeight w:val="701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1.2.1</w:t>
            </w:r>
          </w:p>
        </w:tc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Мероприятие 1.2.1.</w:t>
            </w:r>
          </w:p>
          <w:p w:rsidR="001945A1" w:rsidRDefault="001945A1" w:rsidP="00787ECE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Организация информационно-консультативной поддержки  предпринимателей, оказывающих услуги в сфере дошкольного образования 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2015-2017 годы, 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pStyle w:val="a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индивидуальных предпринимателей, оказывающих услуги в сфере дошкольного образования/ количество детей дошкольного возраста, посещающих группы полного дня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организа-циях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организо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-ванных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индивидуа-льными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предпринимателями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5/75</w:t>
            </w:r>
          </w:p>
        </w:tc>
      </w:tr>
      <w:tr w:rsidR="001945A1" w:rsidTr="00B679FE">
        <w:trPr>
          <w:trHeight w:val="435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2015 год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1/15</w:t>
            </w:r>
          </w:p>
        </w:tc>
      </w:tr>
      <w:tr w:rsidR="001945A1" w:rsidTr="00B679FE">
        <w:trPr>
          <w:trHeight w:val="445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2016 год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2/30</w:t>
            </w:r>
          </w:p>
        </w:tc>
      </w:tr>
      <w:tr w:rsidR="001945A1" w:rsidTr="00B679FE">
        <w:trPr>
          <w:trHeight w:val="455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2017 год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2/30</w:t>
            </w:r>
          </w:p>
        </w:tc>
      </w:tr>
      <w:tr w:rsidR="001945A1" w:rsidTr="00B679FE">
        <w:trPr>
          <w:trHeight w:val="520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1.2.2</w:t>
            </w:r>
          </w:p>
        </w:tc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Мероприятие 1.2.2.</w:t>
            </w:r>
          </w:p>
          <w:p w:rsidR="001945A1" w:rsidRDefault="001945A1" w:rsidP="00787ECE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Организация и проведение публичных мероприятий, направленных на популяризацию и развитие деятельности индивидуальных предпринимателей, оказывающих услуги в сфере дошкольного образования 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2015-2017 годы, 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A1" w:rsidRDefault="001945A1" w:rsidP="00787ECE">
            <w:pPr>
              <w:jc w:val="center"/>
            </w:pPr>
          </w:p>
        </w:tc>
      </w:tr>
      <w:tr w:rsidR="001945A1" w:rsidTr="00B679FE">
        <w:trPr>
          <w:trHeight w:val="554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2015 год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A1" w:rsidRDefault="001945A1" w:rsidP="00787ECE">
            <w:pPr>
              <w:jc w:val="center"/>
            </w:pPr>
          </w:p>
        </w:tc>
      </w:tr>
      <w:tr w:rsidR="001945A1" w:rsidTr="00B679FE">
        <w:trPr>
          <w:trHeight w:val="574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2016 год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A1" w:rsidRDefault="001945A1" w:rsidP="00787ECE">
            <w:pPr>
              <w:jc w:val="center"/>
            </w:pPr>
          </w:p>
        </w:tc>
      </w:tr>
      <w:tr w:rsidR="001945A1" w:rsidTr="00B679FE">
        <w:trPr>
          <w:trHeight w:val="495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2017 год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A1" w:rsidRDefault="001945A1" w:rsidP="00787ECE">
            <w:pPr>
              <w:jc w:val="center"/>
            </w:pPr>
          </w:p>
        </w:tc>
      </w:tr>
      <w:tr w:rsidR="001945A1" w:rsidTr="00B679FE">
        <w:trPr>
          <w:trHeight w:val="482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1.2.3</w:t>
            </w:r>
          </w:p>
        </w:tc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Мероприятие 1.2.3.</w:t>
            </w:r>
          </w:p>
          <w:p w:rsidR="001945A1" w:rsidRDefault="001945A1" w:rsidP="00787ECE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Проведение обучающих семинаров, мастер-классов для предпринимателей, оказывающих </w:t>
            </w:r>
            <w:r>
              <w:rPr>
                <w:sz w:val="22"/>
                <w:szCs w:val="22"/>
              </w:rPr>
              <w:lastRenderedPageBreak/>
              <w:t>услуги в сфере дошкольного образования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Управление образования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2015-2017 годы, 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A1" w:rsidRDefault="001945A1" w:rsidP="00787ECE">
            <w:pPr>
              <w:jc w:val="center"/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A1" w:rsidRDefault="001945A1" w:rsidP="00787ECE">
            <w:pPr>
              <w:jc w:val="center"/>
            </w:pPr>
          </w:p>
        </w:tc>
      </w:tr>
      <w:tr w:rsidR="001945A1" w:rsidTr="00B679FE">
        <w:trPr>
          <w:trHeight w:val="247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2015 год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A1" w:rsidRDefault="001945A1" w:rsidP="00787ECE">
            <w:pPr>
              <w:jc w:val="center"/>
            </w:pPr>
          </w:p>
        </w:tc>
      </w:tr>
      <w:tr w:rsidR="001945A1" w:rsidTr="00B679FE">
        <w:trPr>
          <w:trHeight w:val="283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2016 год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A1" w:rsidRDefault="001945A1" w:rsidP="00787ECE">
            <w:pPr>
              <w:jc w:val="center"/>
            </w:pPr>
          </w:p>
        </w:tc>
      </w:tr>
      <w:tr w:rsidR="001945A1" w:rsidTr="00B679FE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2017 год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5A1" w:rsidRDefault="001945A1" w:rsidP="00787EC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A1" w:rsidRDefault="001945A1" w:rsidP="00787ECE"/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A1" w:rsidRDefault="001945A1" w:rsidP="00787ECE">
            <w:pPr>
              <w:jc w:val="center"/>
            </w:pPr>
          </w:p>
        </w:tc>
      </w:tr>
      <w:tr w:rsidR="00EC7E9F" w:rsidTr="00B679FE"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9F" w:rsidRDefault="00EC7E9F" w:rsidP="00787ECE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9F" w:rsidRDefault="00EC7E9F" w:rsidP="00787EC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Всего по Программе: </w:t>
            </w:r>
          </w:p>
          <w:p w:rsidR="00EC7E9F" w:rsidRDefault="00EC7E9F" w:rsidP="00787ECE">
            <w:pPr>
              <w:autoSpaceDE w:val="0"/>
              <w:autoSpaceDN w:val="0"/>
              <w:adjustRightInd w:val="0"/>
            </w:pPr>
          </w:p>
          <w:p w:rsidR="00EC7E9F" w:rsidRDefault="00EC7E9F" w:rsidP="00787ECE">
            <w:pPr>
              <w:autoSpaceDE w:val="0"/>
              <w:autoSpaceDN w:val="0"/>
              <w:adjustRightInd w:val="0"/>
            </w:pP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9F" w:rsidRDefault="00EC7E9F" w:rsidP="00787ECE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Управление образования,</w:t>
            </w:r>
          </w:p>
          <w:p w:rsidR="00EC7E9F" w:rsidRDefault="00EC7E9F" w:rsidP="00787ECE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МКУ «ИМОЦ»,</w:t>
            </w:r>
          </w:p>
          <w:p w:rsidR="00EC7E9F" w:rsidRDefault="00EC7E9F" w:rsidP="00787ECE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Образовательные </w:t>
            </w:r>
          </w:p>
          <w:p w:rsidR="00EC7E9F" w:rsidRDefault="00EC7E9F" w:rsidP="00787ECE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организации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9F" w:rsidRDefault="00EC7E9F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2015-2017 годы, 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9F" w:rsidRDefault="00EC7E9F" w:rsidP="007009D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5,670,0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9F" w:rsidRDefault="00EC7E9F" w:rsidP="007009D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9F" w:rsidRDefault="00EC7E9F" w:rsidP="007009D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5 670,0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9F" w:rsidRDefault="00EC7E9F" w:rsidP="0078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9F" w:rsidRDefault="00EC7E9F" w:rsidP="00787ECE">
            <w:pPr>
              <w:autoSpaceDE w:val="0"/>
              <w:autoSpaceDN w:val="0"/>
              <w:adjustRightInd w:val="0"/>
              <w:jc w:val="center"/>
            </w:pPr>
          </w:p>
        </w:tc>
      </w:tr>
      <w:tr w:rsidR="00EC7E9F" w:rsidTr="00B679FE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E9F" w:rsidRDefault="00EC7E9F" w:rsidP="00787ECE">
            <w:pPr>
              <w:rPr>
                <w:color w:val="FF0000"/>
              </w:rPr>
            </w:pPr>
          </w:p>
        </w:tc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E9F" w:rsidRDefault="00EC7E9F" w:rsidP="00787ECE"/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E9F" w:rsidRDefault="00EC7E9F" w:rsidP="00787ECE"/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9F" w:rsidRDefault="00EC7E9F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2015 год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9F" w:rsidRDefault="00EC7E9F" w:rsidP="007009D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1 770,0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9F" w:rsidRDefault="00EC7E9F" w:rsidP="007009D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9F" w:rsidRDefault="00EC7E9F" w:rsidP="007009D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1 770,0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9F" w:rsidRDefault="00EC7E9F" w:rsidP="0078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9F" w:rsidRDefault="00EC7E9F" w:rsidP="00787ECE">
            <w:pPr>
              <w:autoSpaceDE w:val="0"/>
              <w:autoSpaceDN w:val="0"/>
              <w:adjustRightInd w:val="0"/>
              <w:jc w:val="center"/>
            </w:pPr>
          </w:p>
        </w:tc>
      </w:tr>
      <w:tr w:rsidR="00EC7E9F" w:rsidTr="00B679FE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E9F" w:rsidRDefault="00EC7E9F" w:rsidP="00787ECE">
            <w:pPr>
              <w:rPr>
                <w:color w:val="FF0000"/>
              </w:rPr>
            </w:pPr>
          </w:p>
        </w:tc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E9F" w:rsidRDefault="00EC7E9F" w:rsidP="00787ECE"/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E9F" w:rsidRDefault="00EC7E9F" w:rsidP="00787ECE"/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9F" w:rsidRDefault="00EC7E9F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2016 год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9F" w:rsidRDefault="00EC7E9F" w:rsidP="007009D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2 500,0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9F" w:rsidRDefault="00EC7E9F" w:rsidP="007009D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9F" w:rsidRDefault="00EC7E9F" w:rsidP="007009D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2 500,0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9F" w:rsidRDefault="00EC7E9F" w:rsidP="0078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9F" w:rsidRDefault="00EC7E9F" w:rsidP="00787ECE">
            <w:pPr>
              <w:autoSpaceDE w:val="0"/>
              <w:autoSpaceDN w:val="0"/>
              <w:adjustRightInd w:val="0"/>
              <w:jc w:val="center"/>
            </w:pPr>
          </w:p>
        </w:tc>
      </w:tr>
      <w:tr w:rsidR="00EC7E9F" w:rsidTr="00B679FE"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E9F" w:rsidRDefault="00EC7E9F" w:rsidP="00787ECE">
            <w:pPr>
              <w:rPr>
                <w:color w:val="FF0000"/>
              </w:rPr>
            </w:pPr>
          </w:p>
        </w:tc>
        <w:tc>
          <w:tcPr>
            <w:tcW w:w="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E9F" w:rsidRDefault="00EC7E9F" w:rsidP="00787ECE"/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E9F" w:rsidRDefault="00EC7E9F" w:rsidP="00787ECE"/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9F" w:rsidRDefault="00EC7E9F" w:rsidP="00787ECE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2017 год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9F" w:rsidRDefault="00EC7E9F" w:rsidP="007009D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1 400,0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9F" w:rsidRDefault="00EC7E9F" w:rsidP="007009D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9F" w:rsidRDefault="00EC7E9F" w:rsidP="007009D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1 400,0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9F" w:rsidRDefault="00EC7E9F" w:rsidP="0078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9F" w:rsidRDefault="00EC7E9F" w:rsidP="00787ECE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87ECE" w:rsidRPr="006E42D3" w:rsidRDefault="00CA594A" w:rsidP="00CA594A">
      <w:pPr>
        <w:pStyle w:val="af4"/>
        <w:tabs>
          <w:tab w:val="left" w:pos="1134"/>
        </w:tabs>
        <w:autoSpaceDE w:val="0"/>
        <w:autoSpaceDN w:val="0"/>
        <w:adjustRightInd w:val="0"/>
        <w:spacing w:line="276" w:lineRule="auto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586D84" w:rsidRPr="003B729A" w:rsidRDefault="003B729A" w:rsidP="00471F3E">
      <w:pPr>
        <w:pStyle w:val="af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Таблицу</w:t>
      </w:r>
      <w:r w:rsidR="00586D84" w:rsidRPr="00586D84">
        <w:rPr>
          <w:bCs/>
          <w:sz w:val="28"/>
          <w:szCs w:val="28"/>
        </w:rPr>
        <w:t xml:space="preserve"> 2«Основные мероприятия Программы» </w:t>
      </w:r>
      <w:r w:rsidR="00935F21">
        <w:rPr>
          <w:bCs/>
          <w:sz w:val="28"/>
          <w:szCs w:val="28"/>
        </w:rPr>
        <w:t xml:space="preserve">приложения 2 к Программе </w:t>
      </w:r>
      <w:r w:rsidR="00586D84" w:rsidRPr="003B729A">
        <w:rPr>
          <w:bCs/>
          <w:sz w:val="28"/>
          <w:szCs w:val="28"/>
        </w:rPr>
        <w:t>изложить в следующей редакции:</w:t>
      </w:r>
    </w:p>
    <w:p w:rsidR="00041F4A" w:rsidRDefault="00041F4A" w:rsidP="006138E1">
      <w:pPr>
        <w:pStyle w:val="a8"/>
        <w:tabs>
          <w:tab w:val="left" w:pos="0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3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074"/>
        <w:gridCol w:w="12"/>
        <w:gridCol w:w="2393"/>
        <w:gridCol w:w="16"/>
        <w:gridCol w:w="834"/>
        <w:gridCol w:w="16"/>
        <w:gridCol w:w="1117"/>
        <w:gridCol w:w="21"/>
        <w:gridCol w:w="972"/>
        <w:gridCol w:w="21"/>
        <w:gridCol w:w="1268"/>
        <w:gridCol w:w="7"/>
      </w:tblGrid>
      <w:tr w:rsidR="00EF6C63" w:rsidRPr="00036768" w:rsidTr="00F95746">
        <w:trPr>
          <w:gridAfter w:val="1"/>
          <w:wAfter w:w="7" w:type="dxa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63" w:rsidRPr="00036768" w:rsidRDefault="00EF6C63" w:rsidP="00F72EDD">
            <w:pPr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>№</w:t>
            </w:r>
          </w:p>
          <w:p w:rsidR="00EF6C63" w:rsidRPr="00036768" w:rsidRDefault="00EF6C63" w:rsidP="00F72EDD">
            <w:pPr>
              <w:rPr>
                <w:sz w:val="22"/>
                <w:szCs w:val="22"/>
              </w:rPr>
            </w:pPr>
            <w:proofErr w:type="gramStart"/>
            <w:r w:rsidRPr="00036768">
              <w:rPr>
                <w:sz w:val="22"/>
                <w:szCs w:val="22"/>
              </w:rPr>
              <w:t>п</w:t>
            </w:r>
            <w:proofErr w:type="gramEnd"/>
            <w:r w:rsidRPr="00036768">
              <w:rPr>
                <w:sz w:val="22"/>
                <w:szCs w:val="22"/>
              </w:rPr>
              <w:t>/п</w:t>
            </w:r>
          </w:p>
        </w:tc>
        <w:tc>
          <w:tcPr>
            <w:tcW w:w="3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63" w:rsidRPr="00036768" w:rsidRDefault="00EF6C63" w:rsidP="00F72EDD">
            <w:pPr>
              <w:ind w:left="33" w:hanging="33"/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63" w:rsidRPr="00036768" w:rsidRDefault="00EF6C63" w:rsidP="00F72E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 xml:space="preserve">Образовательная организация, </w:t>
            </w:r>
            <w:proofErr w:type="gramStart"/>
            <w:r w:rsidRPr="00036768">
              <w:rPr>
                <w:sz w:val="22"/>
                <w:szCs w:val="22"/>
              </w:rPr>
              <w:t>населен</w:t>
            </w:r>
            <w:r w:rsidR="00E5696D">
              <w:rPr>
                <w:sz w:val="22"/>
                <w:szCs w:val="22"/>
              </w:rPr>
              <w:t>-</w:t>
            </w:r>
            <w:proofErr w:type="spellStart"/>
            <w:r w:rsidRPr="00036768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036768">
              <w:rPr>
                <w:sz w:val="22"/>
                <w:szCs w:val="22"/>
              </w:rPr>
              <w:t xml:space="preserve"> пункт, в котором оно распложено или реализуется мероприятие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63" w:rsidRPr="00036768" w:rsidRDefault="00EF6C63" w:rsidP="00F72EDD">
            <w:pPr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>Кол-во мест</w:t>
            </w:r>
          </w:p>
        </w:tc>
        <w:tc>
          <w:tcPr>
            <w:tcW w:w="3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63" w:rsidRPr="00036768" w:rsidRDefault="00EF6C63" w:rsidP="00F72EDD">
            <w:pPr>
              <w:jc w:val="both"/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>Сумма средств по источникам финансирования</w:t>
            </w:r>
          </w:p>
          <w:p w:rsidR="00EF6C63" w:rsidRPr="00036768" w:rsidRDefault="00EF6C63" w:rsidP="00F72EDD">
            <w:pPr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>(тыс. руб.)</w:t>
            </w:r>
          </w:p>
        </w:tc>
      </w:tr>
      <w:tr w:rsidR="00EF6C63" w:rsidRPr="00036768" w:rsidTr="00F95746">
        <w:trPr>
          <w:gridAfter w:val="1"/>
          <w:wAfter w:w="7" w:type="dxa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C63" w:rsidRPr="00036768" w:rsidRDefault="00EF6C63" w:rsidP="00F72EDD">
            <w:pPr>
              <w:rPr>
                <w:sz w:val="22"/>
                <w:szCs w:val="22"/>
              </w:rPr>
            </w:pPr>
          </w:p>
        </w:tc>
        <w:tc>
          <w:tcPr>
            <w:tcW w:w="3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C63" w:rsidRPr="00036768" w:rsidRDefault="00EF6C63" w:rsidP="00F72EDD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C63" w:rsidRPr="00036768" w:rsidRDefault="00EF6C63" w:rsidP="00F72ED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C63" w:rsidRPr="00036768" w:rsidRDefault="00EF6C63" w:rsidP="00F72ED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63" w:rsidRPr="00036768" w:rsidRDefault="00EF6C63" w:rsidP="00F72EDD">
            <w:pPr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>МБ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63" w:rsidRPr="00036768" w:rsidRDefault="00EF6C63" w:rsidP="00F72EDD">
            <w:pPr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>ОБ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63" w:rsidRPr="00036768" w:rsidRDefault="00EF6C63" w:rsidP="00F72EDD">
            <w:pPr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>Всего</w:t>
            </w:r>
          </w:p>
        </w:tc>
      </w:tr>
      <w:tr w:rsidR="00B23C8F" w:rsidRPr="00036768" w:rsidTr="00EF6C63">
        <w:tblPrEx>
          <w:tblLook w:val="0000" w:firstRow="0" w:lastRow="0" w:firstColumn="0" w:lastColumn="0" w:noHBand="0" w:noVBand="0"/>
        </w:tblPrEx>
        <w:tc>
          <w:tcPr>
            <w:tcW w:w="1031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B23C8F" w:rsidRPr="00036768" w:rsidRDefault="00B23C8F" w:rsidP="00787ECE">
            <w:pPr>
              <w:jc w:val="center"/>
              <w:rPr>
                <w:sz w:val="22"/>
                <w:szCs w:val="22"/>
              </w:rPr>
            </w:pPr>
            <w:r w:rsidRPr="00036768">
              <w:rPr>
                <w:b/>
                <w:bCs/>
                <w:sz w:val="22"/>
                <w:szCs w:val="22"/>
              </w:rPr>
              <w:t xml:space="preserve">2015 год </w:t>
            </w:r>
          </w:p>
        </w:tc>
      </w:tr>
      <w:tr w:rsidR="00C341D0" w:rsidRPr="00036768" w:rsidTr="00F95746">
        <w:tblPrEx>
          <w:tblLook w:val="0000" w:firstRow="0" w:lastRow="0" w:firstColumn="0" w:lastColumn="0" w:noHBand="0" w:noVBand="0"/>
        </w:tblPrEx>
        <w:trPr>
          <w:trHeight w:val="854"/>
        </w:trPr>
        <w:tc>
          <w:tcPr>
            <w:tcW w:w="56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341D0" w:rsidRPr="00036768" w:rsidRDefault="00C341D0" w:rsidP="00471F3E">
            <w:pPr>
              <w:numPr>
                <w:ilvl w:val="0"/>
                <w:numId w:val="1"/>
              </w:numPr>
              <w:tabs>
                <w:tab w:val="num" w:pos="360"/>
              </w:tabs>
              <w:rPr>
                <w:sz w:val="22"/>
                <w:szCs w:val="22"/>
              </w:rPr>
            </w:pP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D0" w:rsidRPr="00036768" w:rsidRDefault="00C341D0" w:rsidP="00787ECE">
            <w:pPr>
              <w:jc w:val="both"/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>Выборочный капитальный, текущий ремонт, перепланировка помещений муниципальных образовательных организаций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41D0" w:rsidRPr="00036768" w:rsidRDefault="00C341D0" w:rsidP="00787ECE">
            <w:pPr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>МКДОУ ШР «Детский сад № 16 «Ручеёк»</w:t>
            </w:r>
            <w:r w:rsidRPr="00036768">
              <w:rPr>
                <w:bCs/>
                <w:sz w:val="22"/>
                <w:szCs w:val="22"/>
              </w:rPr>
              <w:t xml:space="preserve"> - </w:t>
            </w:r>
          </w:p>
          <w:p w:rsidR="00C341D0" w:rsidRPr="00036768" w:rsidRDefault="00C341D0" w:rsidP="00787ECE">
            <w:pPr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 xml:space="preserve">г. </w:t>
            </w:r>
            <w:proofErr w:type="spellStart"/>
            <w:r w:rsidRPr="00036768">
              <w:rPr>
                <w:sz w:val="22"/>
                <w:szCs w:val="22"/>
              </w:rPr>
              <w:t>Шелехов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1D0" w:rsidRPr="00036768" w:rsidRDefault="00C341D0" w:rsidP="00787EC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D0" w:rsidRPr="00036768" w:rsidRDefault="00F95746" w:rsidP="00787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D0" w:rsidRPr="00036768" w:rsidRDefault="00C341D0" w:rsidP="00787ECE">
            <w:pPr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1D0" w:rsidRPr="00036768" w:rsidRDefault="00F95746" w:rsidP="00787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1 500,0</w:t>
            </w:r>
          </w:p>
        </w:tc>
      </w:tr>
      <w:tr w:rsidR="00B23C8F" w:rsidRPr="00036768" w:rsidTr="00F95746">
        <w:tblPrEx>
          <w:tblLook w:val="0000" w:firstRow="0" w:lastRow="0" w:firstColumn="0" w:lastColumn="0" w:noHBand="0" w:noVBand="0"/>
        </w:tblPrEx>
        <w:trPr>
          <w:trHeight w:val="1104"/>
        </w:trPr>
        <w:tc>
          <w:tcPr>
            <w:tcW w:w="56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23C8F" w:rsidRPr="00036768" w:rsidRDefault="00B23C8F" w:rsidP="00471F3E">
            <w:pPr>
              <w:numPr>
                <w:ilvl w:val="0"/>
                <w:numId w:val="1"/>
              </w:numPr>
              <w:tabs>
                <w:tab w:val="num" w:pos="360"/>
              </w:tabs>
              <w:rPr>
                <w:sz w:val="22"/>
                <w:szCs w:val="22"/>
              </w:rPr>
            </w:pP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F" w:rsidRPr="00036768" w:rsidRDefault="00B23C8F" w:rsidP="00787ECE">
            <w:pPr>
              <w:jc w:val="both"/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>Выборочный капитальный, текущий ремонт, перепланировка помещений муниципальных образовательных организаций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C8F" w:rsidRPr="00036768" w:rsidRDefault="00B23C8F" w:rsidP="00787ECE">
            <w:pPr>
              <w:rPr>
                <w:bCs/>
                <w:sz w:val="22"/>
                <w:szCs w:val="22"/>
              </w:rPr>
            </w:pPr>
            <w:r w:rsidRPr="00036768">
              <w:rPr>
                <w:bCs/>
                <w:sz w:val="22"/>
                <w:szCs w:val="22"/>
              </w:rPr>
              <w:t>МКДОУ ШР «Детский сад №  2 «Колосок» -</w:t>
            </w:r>
          </w:p>
          <w:p w:rsidR="00B23C8F" w:rsidRPr="00036768" w:rsidRDefault="00B23C8F" w:rsidP="00787ECE">
            <w:pPr>
              <w:rPr>
                <w:sz w:val="22"/>
                <w:szCs w:val="22"/>
              </w:rPr>
            </w:pPr>
            <w:r w:rsidRPr="00036768">
              <w:rPr>
                <w:bCs/>
                <w:sz w:val="22"/>
                <w:szCs w:val="22"/>
              </w:rPr>
              <w:t xml:space="preserve"> г. </w:t>
            </w:r>
            <w:proofErr w:type="spellStart"/>
            <w:r w:rsidRPr="00036768">
              <w:rPr>
                <w:bCs/>
                <w:sz w:val="22"/>
                <w:szCs w:val="22"/>
              </w:rPr>
              <w:t>Шелехов</w:t>
            </w:r>
            <w:proofErr w:type="spellEnd"/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C8F" w:rsidRPr="00036768" w:rsidRDefault="00B23C8F" w:rsidP="00787EC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>50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F" w:rsidRPr="00036768" w:rsidRDefault="00B23C8F" w:rsidP="00787ECE">
            <w:pPr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>187,2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F" w:rsidRPr="00036768" w:rsidRDefault="00EC7E9F" w:rsidP="00787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C8F" w:rsidRPr="00036768" w:rsidRDefault="00B23C8F" w:rsidP="00787ECE">
            <w:pPr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>187,2</w:t>
            </w:r>
          </w:p>
        </w:tc>
      </w:tr>
      <w:tr w:rsidR="00B23C8F" w:rsidRPr="00036768" w:rsidTr="00F95746">
        <w:tblPrEx>
          <w:tblLook w:val="0000" w:firstRow="0" w:lastRow="0" w:firstColumn="0" w:lastColumn="0" w:noHBand="0" w:noVBand="0"/>
        </w:tblPrEx>
        <w:trPr>
          <w:trHeight w:val="693"/>
        </w:trPr>
        <w:tc>
          <w:tcPr>
            <w:tcW w:w="56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23C8F" w:rsidRPr="00036768" w:rsidRDefault="00B23C8F" w:rsidP="00471F3E">
            <w:pPr>
              <w:numPr>
                <w:ilvl w:val="0"/>
                <w:numId w:val="1"/>
              </w:numPr>
              <w:tabs>
                <w:tab w:val="num" w:pos="360"/>
              </w:tabs>
              <w:rPr>
                <w:sz w:val="22"/>
                <w:szCs w:val="22"/>
              </w:rPr>
            </w:pP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F" w:rsidRPr="00036768" w:rsidRDefault="00B23C8F" w:rsidP="0008611B">
            <w:pPr>
              <w:jc w:val="both"/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>Приобретение</w:t>
            </w:r>
            <w:r w:rsidR="008F6475">
              <w:rPr>
                <w:sz w:val="22"/>
                <w:szCs w:val="22"/>
              </w:rPr>
              <w:t xml:space="preserve"> </w:t>
            </w:r>
            <w:r w:rsidR="00C341D0" w:rsidRPr="00036768">
              <w:rPr>
                <w:sz w:val="22"/>
                <w:szCs w:val="22"/>
              </w:rPr>
              <w:t>мебели,</w:t>
            </w:r>
            <w:r w:rsidR="008F6475">
              <w:rPr>
                <w:sz w:val="22"/>
                <w:szCs w:val="22"/>
              </w:rPr>
              <w:t xml:space="preserve"> </w:t>
            </w:r>
            <w:r w:rsidR="0008611B" w:rsidRPr="00036768">
              <w:rPr>
                <w:sz w:val="22"/>
                <w:szCs w:val="22"/>
              </w:rPr>
              <w:t>о</w:t>
            </w:r>
            <w:r w:rsidRPr="00036768">
              <w:rPr>
                <w:sz w:val="22"/>
                <w:szCs w:val="22"/>
              </w:rPr>
              <w:t>борудования, инвентаря</w:t>
            </w: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23C8F" w:rsidRPr="00036768" w:rsidRDefault="00B23C8F" w:rsidP="00787EC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C8F" w:rsidRPr="00036768" w:rsidRDefault="00B23C8F" w:rsidP="00787EC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F" w:rsidRPr="00036768" w:rsidRDefault="00B23C8F" w:rsidP="00787ECE">
            <w:pPr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>82,8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F" w:rsidRPr="00036768" w:rsidRDefault="00EC7E9F" w:rsidP="00787E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C8F" w:rsidRPr="00036768" w:rsidRDefault="00B23C8F" w:rsidP="00787ECE">
            <w:pPr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>82,8</w:t>
            </w:r>
          </w:p>
        </w:tc>
      </w:tr>
      <w:tr w:rsidR="00C341D0" w:rsidRPr="00036768" w:rsidTr="00F95746">
        <w:tblPrEx>
          <w:tblLook w:val="0000" w:firstRow="0" w:lastRow="0" w:firstColumn="0" w:lastColumn="0" w:noHBand="0" w:noVBand="0"/>
        </w:tblPrEx>
        <w:tc>
          <w:tcPr>
            <w:tcW w:w="36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D0" w:rsidRPr="00036768" w:rsidRDefault="00C341D0" w:rsidP="00787ECE">
            <w:pPr>
              <w:rPr>
                <w:b/>
                <w:bCs/>
                <w:sz w:val="22"/>
                <w:szCs w:val="22"/>
              </w:rPr>
            </w:pPr>
            <w:r w:rsidRPr="00036768">
              <w:rPr>
                <w:b/>
                <w:bCs/>
                <w:sz w:val="22"/>
                <w:szCs w:val="22"/>
              </w:rPr>
              <w:t>Всего по 2015 году: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D0" w:rsidRPr="00036768" w:rsidRDefault="00C341D0" w:rsidP="00787EC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D0" w:rsidRPr="00036768" w:rsidRDefault="00C341D0" w:rsidP="00787EC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036768">
              <w:rPr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D0" w:rsidRPr="00036768" w:rsidRDefault="00C341D0" w:rsidP="00F95746">
            <w:pPr>
              <w:rPr>
                <w:b/>
                <w:bCs/>
                <w:sz w:val="22"/>
                <w:szCs w:val="22"/>
              </w:rPr>
            </w:pPr>
            <w:r w:rsidRPr="00036768">
              <w:rPr>
                <w:b/>
                <w:bCs/>
                <w:sz w:val="22"/>
                <w:szCs w:val="22"/>
              </w:rPr>
              <w:t>1</w:t>
            </w:r>
            <w:r w:rsidR="00F95746">
              <w:rPr>
                <w:b/>
                <w:bCs/>
                <w:sz w:val="22"/>
                <w:szCs w:val="22"/>
              </w:rPr>
              <w:t> 770,0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D0" w:rsidRPr="00036768" w:rsidRDefault="00C341D0" w:rsidP="00787ECE">
            <w:pPr>
              <w:rPr>
                <w:b/>
                <w:bCs/>
                <w:sz w:val="22"/>
                <w:szCs w:val="22"/>
              </w:rPr>
            </w:pPr>
            <w:r w:rsidRPr="00036768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1D0" w:rsidRPr="00036768" w:rsidRDefault="00F95746" w:rsidP="00787EC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1 770,0</w:t>
            </w:r>
          </w:p>
        </w:tc>
      </w:tr>
      <w:tr w:rsidR="008A206C" w:rsidRPr="00036768" w:rsidTr="00EF6C63">
        <w:tc>
          <w:tcPr>
            <w:tcW w:w="103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6C" w:rsidRPr="00036768" w:rsidRDefault="008A206C" w:rsidP="00787ECE">
            <w:pPr>
              <w:jc w:val="center"/>
              <w:rPr>
                <w:b/>
                <w:bCs/>
                <w:sz w:val="22"/>
                <w:szCs w:val="22"/>
              </w:rPr>
            </w:pPr>
            <w:r w:rsidRPr="00036768">
              <w:rPr>
                <w:b/>
                <w:bCs/>
                <w:sz w:val="22"/>
                <w:szCs w:val="22"/>
              </w:rPr>
              <w:t>2016 год</w:t>
            </w:r>
          </w:p>
        </w:tc>
      </w:tr>
      <w:tr w:rsidR="00EC7E9F" w:rsidRPr="00036768" w:rsidTr="002E4D45">
        <w:trPr>
          <w:trHeight w:val="75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E9F" w:rsidRPr="00036768" w:rsidRDefault="00EC7E9F" w:rsidP="00471F3E">
            <w:pPr>
              <w:numPr>
                <w:ilvl w:val="0"/>
                <w:numId w:val="1"/>
              </w:numPr>
              <w:tabs>
                <w:tab w:val="num" w:pos="360"/>
              </w:tabs>
              <w:rPr>
                <w:sz w:val="22"/>
                <w:szCs w:val="22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7E9F" w:rsidRPr="00036768" w:rsidRDefault="00EC7E9F" w:rsidP="00787ECE">
            <w:pPr>
              <w:jc w:val="both"/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>Приобретение мебели, оборудования, инвентаря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7E9F" w:rsidRPr="00036768" w:rsidRDefault="00EC7E9F" w:rsidP="00787ECE">
            <w:pPr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>МКДОУ ШР «Детский сад № 16 «Ручеёк»</w:t>
            </w:r>
            <w:r w:rsidRPr="00036768">
              <w:rPr>
                <w:bCs/>
                <w:sz w:val="22"/>
                <w:szCs w:val="22"/>
              </w:rPr>
              <w:t xml:space="preserve"> - </w:t>
            </w:r>
          </w:p>
          <w:p w:rsidR="00EC7E9F" w:rsidRPr="00036768" w:rsidRDefault="00EC7E9F" w:rsidP="00787ECE">
            <w:pPr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 xml:space="preserve">г. </w:t>
            </w:r>
            <w:proofErr w:type="spellStart"/>
            <w:r w:rsidRPr="00036768">
              <w:rPr>
                <w:sz w:val="22"/>
                <w:szCs w:val="22"/>
              </w:rPr>
              <w:t>Шелехов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7E9F" w:rsidRPr="00036768" w:rsidRDefault="00EC7E9F" w:rsidP="00787EC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>225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7E9F" w:rsidRPr="00036768" w:rsidRDefault="00EC7E9F" w:rsidP="00186C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7E9F" w:rsidRPr="00036768" w:rsidRDefault="00EC7E9F" w:rsidP="00186C57">
            <w:pPr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>-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7E9F" w:rsidRPr="00036768" w:rsidRDefault="00EC7E9F" w:rsidP="00186C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1 500,0</w:t>
            </w:r>
          </w:p>
        </w:tc>
      </w:tr>
      <w:tr w:rsidR="00F95746" w:rsidRPr="00036768" w:rsidTr="00F9574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46" w:rsidRPr="00036768" w:rsidRDefault="00F95746" w:rsidP="00471F3E">
            <w:pPr>
              <w:numPr>
                <w:ilvl w:val="0"/>
                <w:numId w:val="1"/>
              </w:numPr>
              <w:tabs>
                <w:tab w:val="num" w:pos="360"/>
              </w:tabs>
              <w:rPr>
                <w:sz w:val="22"/>
                <w:szCs w:val="22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6" w:rsidRPr="00036768" w:rsidRDefault="00F95746" w:rsidP="00787ECE">
            <w:pPr>
              <w:jc w:val="both"/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>Приобретение мебели, оборудования, инвентаря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6" w:rsidRDefault="00F95746" w:rsidP="00FF3991">
            <w:pPr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 xml:space="preserve">МКДОУ ШР «Детский сад № 3 «Сказка» - </w:t>
            </w:r>
          </w:p>
          <w:p w:rsidR="00F95746" w:rsidRPr="00036768" w:rsidRDefault="00F95746" w:rsidP="00FF3991">
            <w:pPr>
              <w:rPr>
                <w:sz w:val="22"/>
                <w:szCs w:val="22"/>
              </w:rPr>
            </w:pPr>
            <w:proofErr w:type="spellStart"/>
            <w:r w:rsidRPr="00036768">
              <w:rPr>
                <w:sz w:val="22"/>
                <w:szCs w:val="22"/>
              </w:rPr>
              <w:t>р.п</w:t>
            </w:r>
            <w:proofErr w:type="spellEnd"/>
            <w:r w:rsidRPr="00036768">
              <w:rPr>
                <w:sz w:val="22"/>
                <w:szCs w:val="22"/>
              </w:rPr>
              <w:t xml:space="preserve">. Большой луг, ул. </w:t>
            </w:r>
            <w:proofErr w:type="gramStart"/>
            <w:r w:rsidRPr="00036768">
              <w:rPr>
                <w:sz w:val="22"/>
                <w:szCs w:val="22"/>
              </w:rPr>
              <w:t>Центральная</w:t>
            </w:r>
            <w:proofErr w:type="gramEnd"/>
            <w:r w:rsidRPr="00036768">
              <w:rPr>
                <w:sz w:val="22"/>
                <w:szCs w:val="22"/>
              </w:rPr>
              <w:t>, д.9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6" w:rsidRPr="00036768" w:rsidRDefault="00F95746" w:rsidP="00787EC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>98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6" w:rsidRPr="00036768" w:rsidRDefault="00F95746" w:rsidP="00787ECE">
            <w:pPr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>1 000,0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6" w:rsidRPr="00036768" w:rsidRDefault="00F95746" w:rsidP="00787ECE">
            <w:pPr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>-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6" w:rsidRPr="00036768" w:rsidRDefault="00F95746" w:rsidP="00787ECE">
            <w:pPr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>1 000,0</w:t>
            </w:r>
          </w:p>
        </w:tc>
      </w:tr>
      <w:tr w:rsidR="00EC7E9F" w:rsidRPr="00036768" w:rsidTr="00F95746"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9F" w:rsidRPr="00036768" w:rsidRDefault="00EC7E9F" w:rsidP="00787ECE">
            <w:pPr>
              <w:rPr>
                <w:b/>
                <w:bCs/>
                <w:sz w:val="22"/>
                <w:szCs w:val="22"/>
              </w:rPr>
            </w:pPr>
            <w:r w:rsidRPr="00036768">
              <w:rPr>
                <w:b/>
                <w:bCs/>
                <w:sz w:val="22"/>
                <w:szCs w:val="22"/>
              </w:rPr>
              <w:t>Всего по 2016 году: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9F" w:rsidRPr="00036768" w:rsidRDefault="00EC7E9F" w:rsidP="00787EC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9F" w:rsidRPr="00036768" w:rsidRDefault="00EC7E9F" w:rsidP="00787EC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036768">
              <w:rPr>
                <w:b/>
                <w:bCs/>
                <w:sz w:val="22"/>
                <w:szCs w:val="22"/>
              </w:rPr>
              <w:t>323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9F" w:rsidRPr="00036768" w:rsidRDefault="00EC7E9F" w:rsidP="00787EC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2 500,0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9F" w:rsidRPr="00036768" w:rsidRDefault="00EC7E9F" w:rsidP="00787ECE">
            <w:pPr>
              <w:rPr>
                <w:b/>
                <w:bCs/>
                <w:sz w:val="22"/>
                <w:szCs w:val="22"/>
              </w:rPr>
            </w:pPr>
            <w:r w:rsidRPr="00036768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9F" w:rsidRPr="00036768" w:rsidRDefault="00EC7E9F" w:rsidP="007009D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2 500,0</w:t>
            </w:r>
          </w:p>
        </w:tc>
      </w:tr>
      <w:tr w:rsidR="00F95746" w:rsidRPr="00036768" w:rsidTr="00EF6C63">
        <w:tc>
          <w:tcPr>
            <w:tcW w:w="103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6" w:rsidRPr="00036768" w:rsidRDefault="00F95746" w:rsidP="00787ECE">
            <w:pPr>
              <w:jc w:val="center"/>
              <w:rPr>
                <w:sz w:val="22"/>
                <w:szCs w:val="22"/>
              </w:rPr>
            </w:pPr>
            <w:r w:rsidRPr="00036768">
              <w:rPr>
                <w:b/>
                <w:bCs/>
                <w:sz w:val="22"/>
                <w:szCs w:val="22"/>
              </w:rPr>
              <w:t>2017 год</w:t>
            </w:r>
          </w:p>
        </w:tc>
      </w:tr>
      <w:tr w:rsidR="00F95746" w:rsidRPr="00036768" w:rsidTr="00F9574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46" w:rsidRPr="00036768" w:rsidRDefault="00F95746" w:rsidP="00471F3E">
            <w:pPr>
              <w:numPr>
                <w:ilvl w:val="0"/>
                <w:numId w:val="1"/>
              </w:numPr>
              <w:tabs>
                <w:tab w:val="num" w:pos="360"/>
              </w:tabs>
              <w:rPr>
                <w:sz w:val="22"/>
                <w:szCs w:val="22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6" w:rsidRPr="00036768" w:rsidRDefault="00F95746" w:rsidP="00787ECE">
            <w:pPr>
              <w:jc w:val="both"/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>Возврат и реконструкция переданных зданий дошкольных образовательных организаций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6" w:rsidRPr="00036768" w:rsidRDefault="00F95746" w:rsidP="00787ECE">
            <w:pPr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 xml:space="preserve">детский сад № 18,           г. </w:t>
            </w:r>
            <w:proofErr w:type="spellStart"/>
            <w:r w:rsidRPr="00036768">
              <w:rPr>
                <w:sz w:val="22"/>
                <w:szCs w:val="22"/>
              </w:rPr>
              <w:t>Шелехов</w:t>
            </w:r>
            <w:proofErr w:type="spellEnd"/>
            <w:r w:rsidRPr="00036768">
              <w:rPr>
                <w:sz w:val="22"/>
                <w:szCs w:val="22"/>
              </w:rPr>
              <w:t xml:space="preserve">, 1 </w:t>
            </w:r>
            <w:proofErr w:type="gramStart"/>
            <w:r w:rsidRPr="00036768">
              <w:rPr>
                <w:sz w:val="22"/>
                <w:szCs w:val="22"/>
              </w:rPr>
              <w:t>м-он</w:t>
            </w:r>
            <w:proofErr w:type="gramEnd"/>
            <w:r w:rsidRPr="00036768">
              <w:rPr>
                <w:sz w:val="22"/>
                <w:szCs w:val="22"/>
              </w:rPr>
              <w:t xml:space="preserve">, </w:t>
            </w:r>
            <w:r w:rsidRPr="00036768">
              <w:rPr>
                <w:sz w:val="22"/>
                <w:szCs w:val="22"/>
              </w:rPr>
              <w:br/>
              <w:t>д. 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6" w:rsidRPr="00036768" w:rsidRDefault="00F95746" w:rsidP="00787EC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6" w:rsidRPr="00036768" w:rsidRDefault="00F95746" w:rsidP="00787ECE">
            <w:pPr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>758,0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6" w:rsidRPr="00036768" w:rsidRDefault="00F95746" w:rsidP="00787ECE">
            <w:pPr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>-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6" w:rsidRPr="00036768" w:rsidRDefault="00F95746" w:rsidP="00787ECE">
            <w:pPr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>758,0</w:t>
            </w:r>
          </w:p>
        </w:tc>
      </w:tr>
      <w:tr w:rsidR="00F95746" w:rsidRPr="00036768" w:rsidTr="00F9574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46" w:rsidRPr="00036768" w:rsidRDefault="00F95746" w:rsidP="00471F3E">
            <w:pPr>
              <w:numPr>
                <w:ilvl w:val="0"/>
                <w:numId w:val="1"/>
              </w:numPr>
              <w:tabs>
                <w:tab w:val="num" w:pos="360"/>
              </w:tabs>
              <w:rPr>
                <w:sz w:val="22"/>
                <w:szCs w:val="22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6" w:rsidRPr="00036768" w:rsidRDefault="00F95746" w:rsidP="00787ECE">
            <w:pPr>
              <w:jc w:val="both"/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>Выборочный капитальный, текущий ремонт, перепланировка помещений муниципальных образовательных организаций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6" w:rsidRPr="00036768" w:rsidRDefault="00F95746" w:rsidP="00787ECE">
            <w:pPr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 xml:space="preserve">МКОУ ШР </w:t>
            </w:r>
          </w:p>
          <w:p w:rsidR="00F95746" w:rsidRPr="00036768" w:rsidRDefault="00F95746" w:rsidP="00787ECE">
            <w:pPr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 xml:space="preserve">«НШДС № 4» -г. </w:t>
            </w:r>
            <w:proofErr w:type="spellStart"/>
            <w:r w:rsidRPr="00036768">
              <w:rPr>
                <w:sz w:val="22"/>
                <w:szCs w:val="22"/>
              </w:rPr>
              <w:t>Шелехов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6" w:rsidRPr="00036768" w:rsidRDefault="00F95746" w:rsidP="00787EC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>30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6" w:rsidRPr="00036768" w:rsidRDefault="00F95746" w:rsidP="00787ECE">
            <w:pPr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>642,0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6" w:rsidRPr="00036768" w:rsidRDefault="00F95746" w:rsidP="00787ECE">
            <w:pPr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>-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6" w:rsidRPr="00036768" w:rsidRDefault="00F95746" w:rsidP="00787ECE">
            <w:pPr>
              <w:rPr>
                <w:sz w:val="22"/>
                <w:szCs w:val="22"/>
              </w:rPr>
            </w:pPr>
            <w:r w:rsidRPr="00036768">
              <w:rPr>
                <w:sz w:val="22"/>
                <w:szCs w:val="22"/>
              </w:rPr>
              <w:t>642,0</w:t>
            </w:r>
          </w:p>
        </w:tc>
      </w:tr>
      <w:tr w:rsidR="00F95746" w:rsidRPr="00036768" w:rsidTr="00F95746">
        <w:tc>
          <w:tcPr>
            <w:tcW w:w="6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46" w:rsidRPr="00036768" w:rsidRDefault="00F95746" w:rsidP="00787ECE">
            <w:pPr>
              <w:rPr>
                <w:b/>
                <w:bCs/>
                <w:sz w:val="22"/>
                <w:szCs w:val="22"/>
              </w:rPr>
            </w:pPr>
            <w:r w:rsidRPr="00036768">
              <w:rPr>
                <w:b/>
                <w:bCs/>
                <w:sz w:val="22"/>
                <w:szCs w:val="22"/>
              </w:rPr>
              <w:t>Всего по 2017 году: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6" w:rsidRPr="00036768" w:rsidRDefault="00F95746" w:rsidP="00787EC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036768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6" w:rsidRPr="00036768" w:rsidRDefault="00F95746" w:rsidP="00787ECE">
            <w:pPr>
              <w:rPr>
                <w:b/>
                <w:bCs/>
                <w:sz w:val="22"/>
                <w:szCs w:val="22"/>
              </w:rPr>
            </w:pPr>
            <w:r w:rsidRPr="00036768">
              <w:rPr>
                <w:b/>
                <w:bCs/>
                <w:sz w:val="22"/>
                <w:szCs w:val="22"/>
              </w:rPr>
              <w:t xml:space="preserve">1 400,0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6" w:rsidRPr="00036768" w:rsidRDefault="00F95746" w:rsidP="00787ECE">
            <w:pPr>
              <w:rPr>
                <w:b/>
                <w:bCs/>
                <w:sz w:val="22"/>
                <w:szCs w:val="22"/>
              </w:rPr>
            </w:pPr>
            <w:r w:rsidRPr="00036768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746" w:rsidRPr="00036768" w:rsidRDefault="00F95746" w:rsidP="00F72EDD">
            <w:pPr>
              <w:rPr>
                <w:b/>
                <w:bCs/>
                <w:sz w:val="22"/>
                <w:szCs w:val="22"/>
              </w:rPr>
            </w:pPr>
            <w:r w:rsidRPr="00036768">
              <w:rPr>
                <w:b/>
                <w:bCs/>
                <w:sz w:val="22"/>
                <w:szCs w:val="22"/>
              </w:rPr>
              <w:t xml:space="preserve">1 400,0 </w:t>
            </w:r>
          </w:p>
        </w:tc>
      </w:tr>
      <w:tr w:rsidR="00EC7E9F" w:rsidRPr="00036768" w:rsidTr="00F95746">
        <w:trPr>
          <w:trHeight w:val="117"/>
        </w:trPr>
        <w:tc>
          <w:tcPr>
            <w:tcW w:w="6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9F" w:rsidRPr="00036768" w:rsidRDefault="00EC7E9F" w:rsidP="00787ECE">
            <w:pPr>
              <w:rPr>
                <w:b/>
                <w:bCs/>
                <w:sz w:val="22"/>
                <w:szCs w:val="22"/>
              </w:rPr>
            </w:pPr>
            <w:r w:rsidRPr="00036768">
              <w:rPr>
                <w:b/>
                <w:bCs/>
                <w:sz w:val="22"/>
                <w:szCs w:val="22"/>
              </w:rPr>
              <w:lastRenderedPageBreak/>
              <w:t>Всего по Программе: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9F" w:rsidRPr="00036768" w:rsidRDefault="00EC7E9F" w:rsidP="00787EC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036768">
              <w:rPr>
                <w:b/>
                <w:bCs/>
                <w:sz w:val="22"/>
                <w:szCs w:val="22"/>
              </w:rPr>
              <w:t>403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9F" w:rsidRPr="00036768" w:rsidRDefault="00EC7E9F" w:rsidP="00787EC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5 670,0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9F" w:rsidRPr="00036768" w:rsidRDefault="00EC7E9F" w:rsidP="00787ECE">
            <w:pPr>
              <w:rPr>
                <w:b/>
                <w:bCs/>
                <w:sz w:val="22"/>
                <w:szCs w:val="22"/>
              </w:rPr>
            </w:pPr>
            <w:r w:rsidRPr="00036768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9F" w:rsidRPr="00036768" w:rsidRDefault="00EC7E9F" w:rsidP="007009D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5 670,0</w:t>
            </w:r>
          </w:p>
        </w:tc>
      </w:tr>
    </w:tbl>
    <w:p w:rsidR="00041F4A" w:rsidRDefault="00B23C8F" w:rsidP="00B23C8F">
      <w:pPr>
        <w:pStyle w:val="a8"/>
        <w:tabs>
          <w:tab w:val="left" w:pos="1134"/>
        </w:tabs>
        <w:spacing w:before="0" w:beforeAutospacing="0" w:after="0" w:afterAutospacing="0" w:line="276" w:lineRule="auto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8A206C">
        <w:rPr>
          <w:sz w:val="28"/>
          <w:szCs w:val="28"/>
        </w:rPr>
        <w:t>.</w:t>
      </w:r>
    </w:p>
    <w:p w:rsidR="00935F21" w:rsidRPr="00F33000" w:rsidRDefault="00935F21" w:rsidP="00471F3E">
      <w:pPr>
        <w:pStyle w:val="ConsNormal"/>
        <w:numPr>
          <w:ilvl w:val="0"/>
          <w:numId w:val="5"/>
        </w:numPr>
        <w:tabs>
          <w:tab w:val="clear" w:pos="360"/>
          <w:tab w:val="num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000">
        <w:rPr>
          <w:rFonts w:ascii="Times New Roman" w:hAnsi="Times New Roman" w:cs="Times New Roman"/>
          <w:sz w:val="28"/>
          <w:szCs w:val="28"/>
        </w:rPr>
        <w:t>Постановление подлежит официальному опубликованию в газете «</w:t>
      </w:r>
      <w:proofErr w:type="spellStart"/>
      <w:r w:rsidRPr="00F33000">
        <w:rPr>
          <w:rFonts w:ascii="Times New Roman" w:hAnsi="Times New Roman" w:cs="Times New Roman"/>
          <w:sz w:val="28"/>
          <w:szCs w:val="28"/>
        </w:rPr>
        <w:t>Шелеховский</w:t>
      </w:r>
      <w:proofErr w:type="spellEnd"/>
      <w:r w:rsidRPr="00F33000">
        <w:rPr>
          <w:rFonts w:ascii="Times New Roman" w:hAnsi="Times New Roman" w:cs="Times New Roman"/>
          <w:sz w:val="28"/>
          <w:szCs w:val="28"/>
        </w:rPr>
        <w:t xml:space="preserve">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935F21" w:rsidRPr="00F33000" w:rsidRDefault="00935F21" w:rsidP="00471F3E">
      <w:pPr>
        <w:pStyle w:val="ConsNormal"/>
        <w:numPr>
          <w:ilvl w:val="0"/>
          <w:numId w:val="5"/>
        </w:numPr>
        <w:tabs>
          <w:tab w:val="clear" w:pos="360"/>
          <w:tab w:val="num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000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заместителя Мэра района по управлению социальной сферой Е.В. </w:t>
      </w:r>
      <w:proofErr w:type="gramStart"/>
      <w:r w:rsidRPr="00F33000">
        <w:rPr>
          <w:rFonts w:ascii="Times New Roman" w:hAnsi="Times New Roman" w:cs="Times New Roman"/>
          <w:sz w:val="28"/>
          <w:szCs w:val="28"/>
        </w:rPr>
        <w:t>Софьину</w:t>
      </w:r>
      <w:proofErr w:type="gramEnd"/>
      <w:r w:rsidRPr="00F33000">
        <w:rPr>
          <w:rFonts w:ascii="Times New Roman" w:hAnsi="Times New Roman" w:cs="Times New Roman"/>
          <w:sz w:val="28"/>
          <w:szCs w:val="28"/>
        </w:rPr>
        <w:t>.</w:t>
      </w:r>
    </w:p>
    <w:p w:rsidR="00F775B3" w:rsidRDefault="00F775B3" w:rsidP="00935F21">
      <w:pPr>
        <w:pStyle w:val="ad"/>
        <w:ind w:right="1120" w:firstLine="0"/>
        <w:rPr>
          <w:rFonts w:ascii="Times New Roman" w:hAnsi="Times New Roman" w:cs="Times New Roman"/>
          <w:sz w:val="28"/>
          <w:szCs w:val="28"/>
        </w:rPr>
      </w:pPr>
    </w:p>
    <w:p w:rsidR="00EF6C63" w:rsidRDefault="00EF6C63" w:rsidP="00935F21">
      <w:pPr>
        <w:pStyle w:val="ad"/>
        <w:ind w:right="1120" w:firstLine="0"/>
        <w:rPr>
          <w:rFonts w:ascii="Times New Roman" w:hAnsi="Times New Roman" w:cs="Times New Roman"/>
          <w:sz w:val="28"/>
          <w:szCs w:val="28"/>
        </w:rPr>
      </w:pPr>
    </w:p>
    <w:p w:rsidR="00EF6C63" w:rsidRDefault="00EF6C63" w:rsidP="00935F21">
      <w:pPr>
        <w:pStyle w:val="ad"/>
        <w:ind w:right="1120" w:firstLine="0"/>
        <w:rPr>
          <w:rFonts w:ascii="Times New Roman" w:hAnsi="Times New Roman" w:cs="Times New Roman"/>
          <w:sz w:val="28"/>
          <w:szCs w:val="28"/>
        </w:rPr>
      </w:pPr>
    </w:p>
    <w:p w:rsidR="00935F21" w:rsidRPr="00F33000" w:rsidRDefault="00935F21" w:rsidP="00935F21">
      <w:pPr>
        <w:pStyle w:val="ad"/>
        <w:ind w:right="1120" w:firstLine="0"/>
        <w:rPr>
          <w:rFonts w:ascii="Times New Roman" w:hAnsi="Times New Roman" w:cs="Times New Roman"/>
          <w:sz w:val="28"/>
          <w:szCs w:val="28"/>
        </w:rPr>
      </w:pPr>
      <w:r w:rsidRPr="00F33000">
        <w:rPr>
          <w:rFonts w:ascii="Times New Roman" w:hAnsi="Times New Roman" w:cs="Times New Roman"/>
          <w:sz w:val="28"/>
          <w:szCs w:val="28"/>
        </w:rPr>
        <w:t>Мэр Шелеховского</w:t>
      </w:r>
    </w:p>
    <w:p w:rsidR="00935F21" w:rsidRPr="00F33000" w:rsidRDefault="00935F21" w:rsidP="00935F21">
      <w:pPr>
        <w:pStyle w:val="ad"/>
        <w:ind w:right="-2" w:firstLine="0"/>
        <w:rPr>
          <w:sz w:val="28"/>
          <w:szCs w:val="28"/>
        </w:rPr>
      </w:pPr>
      <w:r w:rsidRPr="00F33000"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>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33000">
        <w:rPr>
          <w:rFonts w:ascii="Times New Roman" w:hAnsi="Times New Roman" w:cs="Times New Roman"/>
          <w:sz w:val="28"/>
          <w:szCs w:val="28"/>
        </w:rPr>
        <w:tab/>
        <w:t xml:space="preserve">М.Н. </w:t>
      </w:r>
      <w:proofErr w:type="spellStart"/>
      <w:r w:rsidRPr="00F33000">
        <w:rPr>
          <w:rFonts w:ascii="Times New Roman" w:hAnsi="Times New Roman" w:cs="Times New Roman"/>
          <w:sz w:val="28"/>
          <w:szCs w:val="28"/>
        </w:rPr>
        <w:t>Модин</w:t>
      </w:r>
      <w:proofErr w:type="spellEnd"/>
    </w:p>
    <w:p w:rsidR="00FF0868" w:rsidRDefault="00FF0868" w:rsidP="00432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709"/>
        <w:jc w:val="both"/>
        <w:rPr>
          <w:sz w:val="28"/>
          <w:szCs w:val="28"/>
        </w:rPr>
      </w:pPr>
    </w:p>
    <w:sectPr w:rsidR="00FF0868" w:rsidSect="00F72EDD">
      <w:headerReference w:type="default" r:id="rId15"/>
      <w:pgSz w:w="11906" w:h="16838"/>
      <w:pgMar w:top="1134" w:right="70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4C0" w:rsidRDefault="006164C0">
      <w:r>
        <w:separator/>
      </w:r>
    </w:p>
  </w:endnote>
  <w:endnote w:type="continuationSeparator" w:id="0">
    <w:p w:rsidR="006164C0" w:rsidRDefault="00616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4C0" w:rsidRDefault="006164C0">
      <w:r>
        <w:separator/>
      </w:r>
    </w:p>
  </w:footnote>
  <w:footnote w:type="continuationSeparator" w:id="0">
    <w:p w:rsidR="006164C0" w:rsidRDefault="00616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EDD" w:rsidRDefault="00123D1F" w:rsidP="00AB6D93">
    <w:pPr>
      <w:pStyle w:val="af0"/>
      <w:framePr w:wrap="auto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F72EDD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700FC">
      <w:rPr>
        <w:rStyle w:val="af"/>
        <w:noProof/>
      </w:rPr>
      <w:t>2</w:t>
    </w:r>
    <w:r>
      <w:rPr>
        <w:rStyle w:val="af"/>
      </w:rPr>
      <w:fldChar w:fldCharType="end"/>
    </w:r>
  </w:p>
  <w:p w:rsidR="00F72EDD" w:rsidRDefault="00F72ED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B2D04"/>
    <w:multiLevelType w:val="hybridMultilevel"/>
    <w:tmpl w:val="5E382860"/>
    <w:lvl w:ilvl="0" w:tplc="44C22274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9482C"/>
    <w:multiLevelType w:val="hybridMultilevel"/>
    <w:tmpl w:val="2F648494"/>
    <w:lvl w:ilvl="0" w:tplc="BDBEDC8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E04F81"/>
    <w:multiLevelType w:val="hybridMultilevel"/>
    <w:tmpl w:val="1362DB04"/>
    <w:lvl w:ilvl="0" w:tplc="D07A6A7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83194"/>
    <w:multiLevelType w:val="hybridMultilevel"/>
    <w:tmpl w:val="08AAB30C"/>
    <w:lvl w:ilvl="0" w:tplc="27A8DCF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34B53692"/>
    <w:multiLevelType w:val="hybridMultilevel"/>
    <w:tmpl w:val="927E8482"/>
    <w:lvl w:ilvl="0" w:tplc="34D0711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608A0"/>
    <w:multiLevelType w:val="hybridMultilevel"/>
    <w:tmpl w:val="8AE28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9423D"/>
    <w:multiLevelType w:val="hybridMultilevel"/>
    <w:tmpl w:val="D026C1E6"/>
    <w:lvl w:ilvl="0" w:tplc="0F244BD6">
      <w:start w:val="2"/>
      <w:numFmt w:val="decimal"/>
      <w:lvlText w:val="%1."/>
      <w:lvlJc w:val="left"/>
      <w:pPr>
        <w:tabs>
          <w:tab w:val="num" w:pos="360"/>
        </w:tabs>
        <w:ind w:left="-360" w:firstLine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F72E4E"/>
    <w:multiLevelType w:val="hybridMultilevel"/>
    <w:tmpl w:val="85047486"/>
    <w:lvl w:ilvl="0" w:tplc="1860A108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9B14BE"/>
    <w:multiLevelType w:val="hybridMultilevel"/>
    <w:tmpl w:val="F1A87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A8081A"/>
    <w:multiLevelType w:val="hybridMultilevel"/>
    <w:tmpl w:val="1F72D21A"/>
    <w:lvl w:ilvl="0" w:tplc="6610D06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9"/>
  </w:num>
  <w:num w:numId="9">
    <w:abstractNumId w:val="0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readOnly" w:enforcement="0"/>
  <w:defaultTabStop w:val="708"/>
  <w:doNotHyphenateCaps/>
  <w:noPunctuationKerning/>
  <w:characterSpacingControl w:val="doNotCompress"/>
  <w:doNotValidateAgainstSchema/>
  <w:doNotDemarcateInvalidXml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2B97"/>
    <w:rsid w:val="000164EF"/>
    <w:rsid w:val="00021FFE"/>
    <w:rsid w:val="00026351"/>
    <w:rsid w:val="00035526"/>
    <w:rsid w:val="00036768"/>
    <w:rsid w:val="00041F4A"/>
    <w:rsid w:val="00060F85"/>
    <w:rsid w:val="00061548"/>
    <w:rsid w:val="00063339"/>
    <w:rsid w:val="0008611B"/>
    <w:rsid w:val="000A22B7"/>
    <w:rsid w:val="000A7A80"/>
    <w:rsid w:val="000A7CAD"/>
    <w:rsid w:val="000B46E4"/>
    <w:rsid w:val="000C3660"/>
    <w:rsid w:val="000D2A40"/>
    <w:rsid w:val="000D42A6"/>
    <w:rsid w:val="000D50ED"/>
    <w:rsid w:val="000E6EE9"/>
    <w:rsid w:val="000E74DC"/>
    <w:rsid w:val="000F409D"/>
    <w:rsid w:val="000F4177"/>
    <w:rsid w:val="00100AFA"/>
    <w:rsid w:val="0010667A"/>
    <w:rsid w:val="00110AA4"/>
    <w:rsid w:val="00111150"/>
    <w:rsid w:val="001151EB"/>
    <w:rsid w:val="00123D1F"/>
    <w:rsid w:val="00131306"/>
    <w:rsid w:val="00132786"/>
    <w:rsid w:val="001356F9"/>
    <w:rsid w:val="001375CF"/>
    <w:rsid w:val="00142A86"/>
    <w:rsid w:val="00143FD8"/>
    <w:rsid w:val="00144C8B"/>
    <w:rsid w:val="001475FE"/>
    <w:rsid w:val="00170230"/>
    <w:rsid w:val="00170F2A"/>
    <w:rsid w:val="001900E8"/>
    <w:rsid w:val="00193C2D"/>
    <w:rsid w:val="001945A1"/>
    <w:rsid w:val="001972DE"/>
    <w:rsid w:val="001A11ED"/>
    <w:rsid w:val="001F0629"/>
    <w:rsid w:val="001F6980"/>
    <w:rsid w:val="002018FD"/>
    <w:rsid w:val="00204E23"/>
    <w:rsid w:val="00205AF4"/>
    <w:rsid w:val="00206E40"/>
    <w:rsid w:val="00214057"/>
    <w:rsid w:val="00216739"/>
    <w:rsid w:val="002332A5"/>
    <w:rsid w:val="00242299"/>
    <w:rsid w:val="00242778"/>
    <w:rsid w:val="00252733"/>
    <w:rsid w:val="00256E24"/>
    <w:rsid w:val="00262D6F"/>
    <w:rsid w:val="002650D7"/>
    <w:rsid w:val="00272123"/>
    <w:rsid w:val="00297E92"/>
    <w:rsid w:val="002A4EE1"/>
    <w:rsid w:val="002D1552"/>
    <w:rsid w:val="002D499D"/>
    <w:rsid w:val="002E0B5A"/>
    <w:rsid w:val="002E2C75"/>
    <w:rsid w:val="003021AD"/>
    <w:rsid w:val="00302EB7"/>
    <w:rsid w:val="00307C0B"/>
    <w:rsid w:val="00322A91"/>
    <w:rsid w:val="003415BB"/>
    <w:rsid w:val="003539F7"/>
    <w:rsid w:val="00356520"/>
    <w:rsid w:val="00376794"/>
    <w:rsid w:val="00394491"/>
    <w:rsid w:val="003B729A"/>
    <w:rsid w:val="003C2A5C"/>
    <w:rsid w:val="003E5802"/>
    <w:rsid w:val="003E73B0"/>
    <w:rsid w:val="003F27AC"/>
    <w:rsid w:val="003F6FEA"/>
    <w:rsid w:val="004132E4"/>
    <w:rsid w:val="00424692"/>
    <w:rsid w:val="004327C4"/>
    <w:rsid w:val="00440EAA"/>
    <w:rsid w:val="00442E78"/>
    <w:rsid w:val="00444BA1"/>
    <w:rsid w:val="00453F44"/>
    <w:rsid w:val="00465450"/>
    <w:rsid w:val="004674E7"/>
    <w:rsid w:val="00471F3E"/>
    <w:rsid w:val="004A019E"/>
    <w:rsid w:val="004A29D1"/>
    <w:rsid w:val="004B4025"/>
    <w:rsid w:val="004C60B6"/>
    <w:rsid w:val="004C69E7"/>
    <w:rsid w:val="004D125B"/>
    <w:rsid w:val="004D1F45"/>
    <w:rsid w:val="004E1671"/>
    <w:rsid w:val="004F0D08"/>
    <w:rsid w:val="004F5E23"/>
    <w:rsid w:val="00536160"/>
    <w:rsid w:val="00536B3F"/>
    <w:rsid w:val="00543030"/>
    <w:rsid w:val="005435DA"/>
    <w:rsid w:val="00552887"/>
    <w:rsid w:val="005541B4"/>
    <w:rsid w:val="00562714"/>
    <w:rsid w:val="00563DB5"/>
    <w:rsid w:val="0056444C"/>
    <w:rsid w:val="0057327E"/>
    <w:rsid w:val="00580721"/>
    <w:rsid w:val="00580A34"/>
    <w:rsid w:val="00582372"/>
    <w:rsid w:val="005837D0"/>
    <w:rsid w:val="00586D84"/>
    <w:rsid w:val="00587203"/>
    <w:rsid w:val="005901D7"/>
    <w:rsid w:val="00591A4E"/>
    <w:rsid w:val="005948F4"/>
    <w:rsid w:val="005B1FF8"/>
    <w:rsid w:val="005D0C67"/>
    <w:rsid w:val="0060667E"/>
    <w:rsid w:val="00607C07"/>
    <w:rsid w:val="0061340B"/>
    <w:rsid w:val="006138E1"/>
    <w:rsid w:val="00613C9B"/>
    <w:rsid w:val="006148DB"/>
    <w:rsid w:val="006164C0"/>
    <w:rsid w:val="0062470A"/>
    <w:rsid w:val="00626AB0"/>
    <w:rsid w:val="00642307"/>
    <w:rsid w:val="006516DB"/>
    <w:rsid w:val="00651EF6"/>
    <w:rsid w:val="00660A86"/>
    <w:rsid w:val="00661C76"/>
    <w:rsid w:val="0067295B"/>
    <w:rsid w:val="00674F1F"/>
    <w:rsid w:val="006803D3"/>
    <w:rsid w:val="006A230E"/>
    <w:rsid w:val="006B0D1C"/>
    <w:rsid w:val="006B77DC"/>
    <w:rsid w:val="006E24BA"/>
    <w:rsid w:val="006E42D3"/>
    <w:rsid w:val="006E6219"/>
    <w:rsid w:val="006E6694"/>
    <w:rsid w:val="00700781"/>
    <w:rsid w:val="00706B6C"/>
    <w:rsid w:val="00712A00"/>
    <w:rsid w:val="00715015"/>
    <w:rsid w:val="0071726F"/>
    <w:rsid w:val="00732E1D"/>
    <w:rsid w:val="007542D3"/>
    <w:rsid w:val="00766010"/>
    <w:rsid w:val="00787ECE"/>
    <w:rsid w:val="007960B4"/>
    <w:rsid w:val="007A1A33"/>
    <w:rsid w:val="007C2B36"/>
    <w:rsid w:val="007E4441"/>
    <w:rsid w:val="007F3B3B"/>
    <w:rsid w:val="007F4BB6"/>
    <w:rsid w:val="007F5313"/>
    <w:rsid w:val="007F5ADE"/>
    <w:rsid w:val="00803B0C"/>
    <w:rsid w:val="00803BB0"/>
    <w:rsid w:val="00812FD0"/>
    <w:rsid w:val="008163E0"/>
    <w:rsid w:val="0084456C"/>
    <w:rsid w:val="00844827"/>
    <w:rsid w:val="0085370D"/>
    <w:rsid w:val="00872A5E"/>
    <w:rsid w:val="00876B8A"/>
    <w:rsid w:val="008939B2"/>
    <w:rsid w:val="00895762"/>
    <w:rsid w:val="008A206C"/>
    <w:rsid w:val="008B1211"/>
    <w:rsid w:val="008B5303"/>
    <w:rsid w:val="008B6953"/>
    <w:rsid w:val="008C354D"/>
    <w:rsid w:val="008C6679"/>
    <w:rsid w:val="008D47C9"/>
    <w:rsid w:val="008D5610"/>
    <w:rsid w:val="008E1829"/>
    <w:rsid w:val="008F6475"/>
    <w:rsid w:val="00915744"/>
    <w:rsid w:val="00935D34"/>
    <w:rsid w:val="00935F21"/>
    <w:rsid w:val="00961531"/>
    <w:rsid w:val="00963EA1"/>
    <w:rsid w:val="00977385"/>
    <w:rsid w:val="00981229"/>
    <w:rsid w:val="0098607E"/>
    <w:rsid w:val="009930B7"/>
    <w:rsid w:val="009A2F16"/>
    <w:rsid w:val="009A6B9C"/>
    <w:rsid w:val="009C22F3"/>
    <w:rsid w:val="009F49DB"/>
    <w:rsid w:val="009F7180"/>
    <w:rsid w:val="00A01424"/>
    <w:rsid w:val="00A1447E"/>
    <w:rsid w:val="00A16C1B"/>
    <w:rsid w:val="00A20F8E"/>
    <w:rsid w:val="00A361BA"/>
    <w:rsid w:val="00A3763D"/>
    <w:rsid w:val="00A47427"/>
    <w:rsid w:val="00A5389F"/>
    <w:rsid w:val="00A5631D"/>
    <w:rsid w:val="00A56CB1"/>
    <w:rsid w:val="00A60AD3"/>
    <w:rsid w:val="00A75DAA"/>
    <w:rsid w:val="00A81CDC"/>
    <w:rsid w:val="00A83237"/>
    <w:rsid w:val="00A93E45"/>
    <w:rsid w:val="00AA3552"/>
    <w:rsid w:val="00AA3B67"/>
    <w:rsid w:val="00AA4312"/>
    <w:rsid w:val="00AB0ABB"/>
    <w:rsid w:val="00AB2721"/>
    <w:rsid w:val="00AB3720"/>
    <w:rsid w:val="00AB6D93"/>
    <w:rsid w:val="00AB7E69"/>
    <w:rsid w:val="00AC3462"/>
    <w:rsid w:val="00AC4013"/>
    <w:rsid w:val="00AD18AB"/>
    <w:rsid w:val="00B21E2E"/>
    <w:rsid w:val="00B23C8F"/>
    <w:rsid w:val="00B432DC"/>
    <w:rsid w:val="00B44572"/>
    <w:rsid w:val="00B4529E"/>
    <w:rsid w:val="00B53B87"/>
    <w:rsid w:val="00B558A6"/>
    <w:rsid w:val="00B679FE"/>
    <w:rsid w:val="00B722CF"/>
    <w:rsid w:val="00B73E93"/>
    <w:rsid w:val="00B842BB"/>
    <w:rsid w:val="00B8590F"/>
    <w:rsid w:val="00BA3536"/>
    <w:rsid w:val="00BC4BC0"/>
    <w:rsid w:val="00BD109A"/>
    <w:rsid w:val="00BF5EC5"/>
    <w:rsid w:val="00C058DF"/>
    <w:rsid w:val="00C12FFA"/>
    <w:rsid w:val="00C13EFA"/>
    <w:rsid w:val="00C17EAB"/>
    <w:rsid w:val="00C23B86"/>
    <w:rsid w:val="00C3109E"/>
    <w:rsid w:val="00C341D0"/>
    <w:rsid w:val="00C34580"/>
    <w:rsid w:val="00C36D8D"/>
    <w:rsid w:val="00C565BE"/>
    <w:rsid w:val="00C61117"/>
    <w:rsid w:val="00C623B2"/>
    <w:rsid w:val="00C700FC"/>
    <w:rsid w:val="00C74BFD"/>
    <w:rsid w:val="00C8185C"/>
    <w:rsid w:val="00C83965"/>
    <w:rsid w:val="00C84D01"/>
    <w:rsid w:val="00C86F62"/>
    <w:rsid w:val="00C93FBC"/>
    <w:rsid w:val="00C95B53"/>
    <w:rsid w:val="00C95D34"/>
    <w:rsid w:val="00CA594A"/>
    <w:rsid w:val="00CA6C4E"/>
    <w:rsid w:val="00CA6EF5"/>
    <w:rsid w:val="00CD1514"/>
    <w:rsid w:val="00CD6B41"/>
    <w:rsid w:val="00CE0DF4"/>
    <w:rsid w:val="00CE1F69"/>
    <w:rsid w:val="00D029EE"/>
    <w:rsid w:val="00D03B8A"/>
    <w:rsid w:val="00D32A1A"/>
    <w:rsid w:val="00D3499D"/>
    <w:rsid w:val="00D34F63"/>
    <w:rsid w:val="00D3735B"/>
    <w:rsid w:val="00D42257"/>
    <w:rsid w:val="00D4362D"/>
    <w:rsid w:val="00D509D5"/>
    <w:rsid w:val="00D5547D"/>
    <w:rsid w:val="00D6432A"/>
    <w:rsid w:val="00D871C9"/>
    <w:rsid w:val="00D919CA"/>
    <w:rsid w:val="00D93FA6"/>
    <w:rsid w:val="00DA178C"/>
    <w:rsid w:val="00DA37CC"/>
    <w:rsid w:val="00DC403C"/>
    <w:rsid w:val="00DC53F9"/>
    <w:rsid w:val="00DF115E"/>
    <w:rsid w:val="00E0647C"/>
    <w:rsid w:val="00E06F4C"/>
    <w:rsid w:val="00E176F3"/>
    <w:rsid w:val="00E205A3"/>
    <w:rsid w:val="00E206A4"/>
    <w:rsid w:val="00E34AD1"/>
    <w:rsid w:val="00E3599A"/>
    <w:rsid w:val="00E47A10"/>
    <w:rsid w:val="00E50A26"/>
    <w:rsid w:val="00E552FF"/>
    <w:rsid w:val="00E5696D"/>
    <w:rsid w:val="00E631D2"/>
    <w:rsid w:val="00E66E92"/>
    <w:rsid w:val="00E67ADE"/>
    <w:rsid w:val="00E90D30"/>
    <w:rsid w:val="00EB6ED5"/>
    <w:rsid w:val="00EC7E9F"/>
    <w:rsid w:val="00ED55F5"/>
    <w:rsid w:val="00ED657E"/>
    <w:rsid w:val="00EF184F"/>
    <w:rsid w:val="00EF6C63"/>
    <w:rsid w:val="00EF79BB"/>
    <w:rsid w:val="00EF7D52"/>
    <w:rsid w:val="00F127BD"/>
    <w:rsid w:val="00F20489"/>
    <w:rsid w:val="00F236EC"/>
    <w:rsid w:val="00F56139"/>
    <w:rsid w:val="00F61180"/>
    <w:rsid w:val="00F72EDD"/>
    <w:rsid w:val="00F775B3"/>
    <w:rsid w:val="00F920F6"/>
    <w:rsid w:val="00F95746"/>
    <w:rsid w:val="00F9670B"/>
    <w:rsid w:val="00FA22E9"/>
    <w:rsid w:val="00FF0868"/>
    <w:rsid w:val="00FF394B"/>
    <w:rsid w:val="00FF3991"/>
    <w:rsid w:val="00FF42DE"/>
    <w:rsid w:val="00FF5EB7"/>
    <w:rsid w:val="00FF6E9C"/>
    <w:rsid w:val="00FF7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B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1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D18A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84D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84D0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rsid w:val="008163E0"/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84D01"/>
    <w:rPr>
      <w:rFonts w:cs="Times New Roman"/>
      <w:sz w:val="16"/>
      <w:szCs w:val="16"/>
    </w:rPr>
  </w:style>
  <w:style w:type="character" w:customStyle="1" w:styleId="TextNPA">
    <w:name w:val="Text NPA"/>
    <w:basedOn w:val="a0"/>
    <w:uiPriority w:val="99"/>
    <w:rsid w:val="008163E0"/>
    <w:rPr>
      <w:rFonts w:ascii="Courier New" w:hAnsi="Courier New" w:cs="Courier New"/>
    </w:rPr>
  </w:style>
  <w:style w:type="paragraph" w:styleId="a5">
    <w:name w:val="Body Text"/>
    <w:basedOn w:val="a"/>
    <w:link w:val="a6"/>
    <w:uiPriority w:val="99"/>
    <w:rsid w:val="008163E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84D01"/>
    <w:rPr>
      <w:rFonts w:cs="Times New Roman"/>
      <w:sz w:val="24"/>
      <w:szCs w:val="24"/>
    </w:rPr>
  </w:style>
  <w:style w:type="paragraph" w:styleId="a7">
    <w:name w:val="No Spacing"/>
    <w:uiPriority w:val="99"/>
    <w:qFormat/>
    <w:rsid w:val="008163E0"/>
    <w:rPr>
      <w:rFonts w:ascii="Calibri" w:hAnsi="Calibri" w:cs="Calibri"/>
      <w:sz w:val="22"/>
      <w:szCs w:val="22"/>
      <w:lang w:eastAsia="en-US"/>
    </w:rPr>
  </w:style>
  <w:style w:type="paragraph" w:styleId="a8">
    <w:name w:val="Normal (Web)"/>
    <w:basedOn w:val="a"/>
    <w:link w:val="a9"/>
    <w:uiPriority w:val="99"/>
    <w:rsid w:val="008163E0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163E0"/>
    <w:rPr>
      <w:rFonts w:cs="Times New Roman"/>
      <w:b/>
      <w:bCs/>
    </w:rPr>
  </w:style>
  <w:style w:type="paragraph" w:styleId="ab">
    <w:name w:val="Title"/>
    <w:basedOn w:val="a"/>
    <w:link w:val="ac"/>
    <w:uiPriority w:val="10"/>
    <w:qFormat/>
    <w:rsid w:val="008163E0"/>
    <w:pPr>
      <w:jc w:val="center"/>
    </w:pPr>
  </w:style>
  <w:style w:type="character" w:customStyle="1" w:styleId="ac">
    <w:name w:val="Название Знак"/>
    <w:basedOn w:val="a0"/>
    <w:link w:val="ab"/>
    <w:uiPriority w:val="10"/>
    <w:locked/>
    <w:rsid w:val="008163E0"/>
    <w:rPr>
      <w:rFonts w:cs="Times New Roman"/>
      <w:sz w:val="24"/>
      <w:szCs w:val="24"/>
      <w:lang w:val="ru-RU" w:eastAsia="ru-RU"/>
    </w:rPr>
  </w:style>
  <w:style w:type="paragraph" w:customStyle="1" w:styleId="ad">
    <w:name w:val="???????? ????? ? ????????"/>
    <w:basedOn w:val="a"/>
    <w:uiPriority w:val="99"/>
    <w:rsid w:val="00660A86"/>
    <w:pPr>
      <w:overflowPunct w:val="0"/>
      <w:autoSpaceDE w:val="0"/>
      <w:autoSpaceDN w:val="0"/>
      <w:adjustRightInd w:val="0"/>
      <w:ind w:firstLine="900"/>
      <w:jc w:val="both"/>
    </w:pPr>
    <w:rPr>
      <w:rFonts w:ascii="Tahoma" w:hAnsi="Tahoma" w:cs="Tahoma"/>
    </w:rPr>
  </w:style>
  <w:style w:type="paragraph" w:customStyle="1" w:styleId="ae">
    <w:name w:val="Знак"/>
    <w:basedOn w:val="a"/>
    <w:uiPriority w:val="99"/>
    <w:rsid w:val="00660A86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link w:val="ConsNormal0"/>
    <w:uiPriority w:val="99"/>
    <w:rsid w:val="00B44572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basedOn w:val="a0"/>
    <w:link w:val="ConsNormal"/>
    <w:uiPriority w:val="99"/>
    <w:locked/>
    <w:rsid w:val="00B44572"/>
    <w:rPr>
      <w:rFonts w:ascii="Arial" w:hAnsi="Arial" w:cs="Arial"/>
      <w:kern w:val="1"/>
      <w:sz w:val="18"/>
      <w:szCs w:val="18"/>
      <w:lang w:val="ru-RU" w:eastAsia="zh-CN" w:bidi="ar-SA"/>
    </w:rPr>
  </w:style>
  <w:style w:type="character" w:styleId="af">
    <w:name w:val="page number"/>
    <w:basedOn w:val="a0"/>
    <w:uiPriority w:val="99"/>
    <w:rsid w:val="006B0D1C"/>
    <w:rPr>
      <w:rFonts w:cs="Times New Roman"/>
    </w:rPr>
  </w:style>
  <w:style w:type="paragraph" w:styleId="af0">
    <w:name w:val="header"/>
    <w:basedOn w:val="a"/>
    <w:link w:val="af1"/>
    <w:uiPriority w:val="99"/>
    <w:rsid w:val="006B0D1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B0D1C"/>
    <w:rPr>
      <w:rFonts w:cs="Times New Roman"/>
      <w:sz w:val="24"/>
      <w:szCs w:val="24"/>
    </w:rPr>
  </w:style>
  <w:style w:type="character" w:customStyle="1" w:styleId="apple-style-span">
    <w:name w:val="apple-style-span"/>
    <w:rsid w:val="000C3660"/>
  </w:style>
  <w:style w:type="paragraph" w:styleId="af2">
    <w:name w:val="annotation text"/>
    <w:basedOn w:val="a"/>
    <w:link w:val="af3"/>
    <w:uiPriority w:val="99"/>
    <w:semiHidden/>
    <w:rsid w:val="00FF086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F0868"/>
  </w:style>
  <w:style w:type="character" w:customStyle="1" w:styleId="a9">
    <w:name w:val="Обычный (веб) Знак"/>
    <w:basedOn w:val="a0"/>
    <w:link w:val="a8"/>
    <w:uiPriority w:val="99"/>
    <w:locked/>
    <w:rsid w:val="00FF0868"/>
    <w:rPr>
      <w:sz w:val="24"/>
      <w:szCs w:val="24"/>
    </w:rPr>
  </w:style>
  <w:style w:type="paragraph" w:styleId="af4">
    <w:name w:val="List Paragraph"/>
    <w:basedOn w:val="a"/>
    <w:uiPriority w:val="99"/>
    <w:qFormat/>
    <w:rsid w:val="00132786"/>
    <w:pPr>
      <w:ind w:left="720"/>
      <w:contextualSpacing/>
    </w:pPr>
  </w:style>
  <w:style w:type="paragraph" w:customStyle="1" w:styleId="ConsPlusNonformat">
    <w:name w:val="ConsPlusNonformat"/>
    <w:uiPriority w:val="99"/>
    <w:rsid w:val="001327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Нормальный (таблица)"/>
    <w:basedOn w:val="a"/>
    <w:next w:val="a"/>
    <w:uiPriority w:val="99"/>
    <w:rsid w:val="00607C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rsid w:val="004A29D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A29D1"/>
    <w:rPr>
      <w:sz w:val="24"/>
      <w:szCs w:val="24"/>
    </w:rPr>
  </w:style>
  <w:style w:type="paragraph" w:customStyle="1" w:styleId="ConsPlusNormal">
    <w:name w:val="ConsPlusNormal"/>
    <w:rsid w:val="00F72EDD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B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1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D18A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84D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84D0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rsid w:val="008163E0"/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84D01"/>
    <w:rPr>
      <w:rFonts w:cs="Times New Roman"/>
      <w:sz w:val="16"/>
      <w:szCs w:val="16"/>
    </w:rPr>
  </w:style>
  <w:style w:type="character" w:customStyle="1" w:styleId="TextNPA">
    <w:name w:val="Text NPA"/>
    <w:basedOn w:val="a0"/>
    <w:uiPriority w:val="99"/>
    <w:rsid w:val="008163E0"/>
    <w:rPr>
      <w:rFonts w:ascii="Courier New" w:hAnsi="Courier New" w:cs="Courier New"/>
    </w:rPr>
  </w:style>
  <w:style w:type="paragraph" w:styleId="a5">
    <w:name w:val="Body Text"/>
    <w:basedOn w:val="a"/>
    <w:link w:val="a6"/>
    <w:uiPriority w:val="99"/>
    <w:rsid w:val="008163E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84D01"/>
    <w:rPr>
      <w:rFonts w:cs="Times New Roman"/>
      <w:sz w:val="24"/>
      <w:szCs w:val="24"/>
    </w:rPr>
  </w:style>
  <w:style w:type="paragraph" w:styleId="a7">
    <w:name w:val="No Spacing"/>
    <w:uiPriority w:val="99"/>
    <w:qFormat/>
    <w:rsid w:val="008163E0"/>
    <w:rPr>
      <w:rFonts w:ascii="Calibri" w:hAnsi="Calibri" w:cs="Calibri"/>
      <w:sz w:val="22"/>
      <w:szCs w:val="22"/>
      <w:lang w:eastAsia="en-US"/>
    </w:rPr>
  </w:style>
  <w:style w:type="paragraph" w:styleId="a8">
    <w:name w:val="Normal (Web)"/>
    <w:basedOn w:val="a"/>
    <w:link w:val="a9"/>
    <w:uiPriority w:val="99"/>
    <w:rsid w:val="008163E0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163E0"/>
    <w:rPr>
      <w:rFonts w:cs="Times New Roman"/>
      <w:b/>
      <w:bCs/>
    </w:rPr>
  </w:style>
  <w:style w:type="paragraph" w:styleId="ab">
    <w:name w:val="Title"/>
    <w:basedOn w:val="a"/>
    <w:link w:val="ac"/>
    <w:uiPriority w:val="10"/>
    <w:qFormat/>
    <w:rsid w:val="008163E0"/>
    <w:pPr>
      <w:jc w:val="center"/>
    </w:pPr>
  </w:style>
  <w:style w:type="character" w:customStyle="1" w:styleId="ac">
    <w:name w:val="Название Знак"/>
    <w:basedOn w:val="a0"/>
    <w:link w:val="ab"/>
    <w:uiPriority w:val="10"/>
    <w:locked/>
    <w:rsid w:val="008163E0"/>
    <w:rPr>
      <w:rFonts w:cs="Times New Roman"/>
      <w:sz w:val="24"/>
      <w:szCs w:val="24"/>
      <w:lang w:val="ru-RU" w:eastAsia="ru-RU"/>
    </w:rPr>
  </w:style>
  <w:style w:type="paragraph" w:customStyle="1" w:styleId="ad">
    <w:name w:val="???????? ????? ? ????????"/>
    <w:basedOn w:val="a"/>
    <w:uiPriority w:val="99"/>
    <w:rsid w:val="00660A86"/>
    <w:pPr>
      <w:overflowPunct w:val="0"/>
      <w:autoSpaceDE w:val="0"/>
      <w:autoSpaceDN w:val="0"/>
      <w:adjustRightInd w:val="0"/>
      <w:ind w:firstLine="900"/>
      <w:jc w:val="both"/>
    </w:pPr>
    <w:rPr>
      <w:rFonts w:ascii="Tahoma" w:hAnsi="Tahoma" w:cs="Tahoma"/>
    </w:rPr>
  </w:style>
  <w:style w:type="paragraph" w:customStyle="1" w:styleId="ae">
    <w:name w:val="Знак"/>
    <w:basedOn w:val="a"/>
    <w:uiPriority w:val="99"/>
    <w:rsid w:val="00660A86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link w:val="ConsNormal0"/>
    <w:uiPriority w:val="99"/>
    <w:rsid w:val="00B44572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basedOn w:val="a0"/>
    <w:link w:val="ConsNormal"/>
    <w:uiPriority w:val="99"/>
    <w:locked/>
    <w:rsid w:val="00B44572"/>
    <w:rPr>
      <w:rFonts w:ascii="Arial" w:hAnsi="Arial" w:cs="Arial"/>
      <w:kern w:val="1"/>
      <w:sz w:val="18"/>
      <w:szCs w:val="18"/>
      <w:lang w:val="ru-RU" w:eastAsia="zh-CN" w:bidi="ar-SA"/>
    </w:rPr>
  </w:style>
  <w:style w:type="character" w:styleId="af">
    <w:name w:val="page number"/>
    <w:basedOn w:val="a0"/>
    <w:uiPriority w:val="99"/>
    <w:rsid w:val="006B0D1C"/>
    <w:rPr>
      <w:rFonts w:cs="Times New Roman"/>
    </w:rPr>
  </w:style>
  <w:style w:type="paragraph" w:styleId="af0">
    <w:name w:val="header"/>
    <w:basedOn w:val="a"/>
    <w:link w:val="af1"/>
    <w:uiPriority w:val="99"/>
    <w:rsid w:val="006B0D1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B0D1C"/>
    <w:rPr>
      <w:rFonts w:cs="Times New Roman"/>
      <w:sz w:val="24"/>
      <w:szCs w:val="24"/>
    </w:rPr>
  </w:style>
  <w:style w:type="character" w:customStyle="1" w:styleId="apple-style-span">
    <w:name w:val="apple-style-span"/>
    <w:rsid w:val="000C3660"/>
  </w:style>
  <w:style w:type="paragraph" w:styleId="af2">
    <w:name w:val="annotation text"/>
    <w:basedOn w:val="a"/>
    <w:link w:val="af3"/>
    <w:uiPriority w:val="99"/>
    <w:semiHidden/>
    <w:rsid w:val="00FF086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F0868"/>
  </w:style>
  <w:style w:type="character" w:customStyle="1" w:styleId="a9">
    <w:name w:val="Обычный (веб) Знак"/>
    <w:basedOn w:val="a0"/>
    <w:link w:val="a8"/>
    <w:uiPriority w:val="99"/>
    <w:locked/>
    <w:rsid w:val="00FF0868"/>
    <w:rPr>
      <w:sz w:val="24"/>
      <w:szCs w:val="24"/>
    </w:rPr>
  </w:style>
  <w:style w:type="paragraph" w:styleId="af4">
    <w:name w:val="List Paragraph"/>
    <w:basedOn w:val="a"/>
    <w:uiPriority w:val="99"/>
    <w:qFormat/>
    <w:rsid w:val="00132786"/>
    <w:pPr>
      <w:ind w:left="720"/>
      <w:contextualSpacing/>
    </w:pPr>
  </w:style>
  <w:style w:type="paragraph" w:customStyle="1" w:styleId="ConsPlusNonformat">
    <w:name w:val="ConsPlusNonformat"/>
    <w:uiPriority w:val="99"/>
    <w:rsid w:val="001327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Нормальный (таблица)"/>
    <w:basedOn w:val="a"/>
    <w:next w:val="a"/>
    <w:uiPriority w:val="99"/>
    <w:rsid w:val="00607C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rsid w:val="004A29D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A29D1"/>
    <w:rPr>
      <w:sz w:val="24"/>
      <w:szCs w:val="24"/>
    </w:rPr>
  </w:style>
  <w:style w:type="paragraph" w:customStyle="1" w:styleId="ConsPlusNormal">
    <w:name w:val="ConsPlusNormal"/>
    <w:rsid w:val="00F72EDD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54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6DAB305DF3DF45773AC684F7D6ED3881177AF8E145A8F8CF9DF55FCCAD3B49850K7m1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0B5CD6A1E07457D7766822796DEA519D8D5620BCF14AB0C51B99325E25B932FB6FCE44A8C0FD445t0lD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0B5CD6A1E07457D7766822796DEA519D8D5620BCF14AB0C51B99325E25B932FB6FCE44884t0lBH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0B5CD6A1E07457D7766822796DEA519D8D5620BCF14AB0C51B99325E25B932FB6FCE44A8C0FD046t0l3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FDB5C170443E480E8C3AB1565BCB7168A69B3697989D0F392C930BB3C5FEDFDFA7ACCCAA6FD16F0A6E8CD15k2H" TargetMode="External"/><Relationship Id="rId14" Type="http://schemas.openxmlformats.org/officeDocument/2006/relationships/hyperlink" Target="consultantplus://offline/ref=CDA5023B5754B70FDDB0DFC23F7C3629014E0364A0F158C6639CC18CEAD8DD4981F1B044C507A4864176A1oB1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167ED-6445-4206-82FB-0EDD154C2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1500</Words>
  <Characters>8556</Characters>
  <Application>Microsoft Office Word</Application>
  <DocSecurity>4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10036</CharactersWithSpaces>
  <SharedDoc>false</SharedDoc>
  <HLinks>
    <vt:vector size="6" baseType="variant">
      <vt:variant>
        <vt:i4>3932267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consultantplus://offline/ref=3E08E9FB4468FBB5923BF1B8D309BF675C903FA692ED38F806EA4F52F19B562106AF60D484814F8D3BtFC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malikova</dc:creator>
  <cp:lastModifiedBy>Свиридова Влада Дмитриевна</cp:lastModifiedBy>
  <cp:revision>2</cp:revision>
  <cp:lastPrinted>2015-10-21T08:46:00Z</cp:lastPrinted>
  <dcterms:created xsi:type="dcterms:W3CDTF">2015-10-26T04:48:00Z</dcterms:created>
  <dcterms:modified xsi:type="dcterms:W3CDTF">2015-10-26T04:48:00Z</dcterms:modified>
</cp:coreProperties>
</file>