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3DAF3163" w14:textId="59F69803" w:rsidR="00CD49A6" w:rsidRPr="00462ABB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147A27">
        <w:rPr>
          <w:sz w:val="28"/>
          <w:szCs w:val="28"/>
        </w:rPr>
        <w:t>3</w:t>
      </w:r>
    </w:p>
    <w:p w14:paraId="05068799" w14:textId="77777777"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14:paraId="77F953A4" w14:textId="007FC9D1" w:rsidR="00830780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41067" w:rsidRPr="00E4106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41067" w:rsidRPr="00E41067">
        <w:rPr>
          <w:sz w:val="28"/>
          <w:szCs w:val="28"/>
        </w:rPr>
        <w:t>.202</w:t>
      </w:r>
      <w:r w:rsidR="00830780">
        <w:rPr>
          <w:sz w:val="28"/>
          <w:szCs w:val="28"/>
        </w:rPr>
        <w:t>2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>по адресу: 66603</w:t>
      </w:r>
      <w:r w:rsidR="0067069C">
        <w:rPr>
          <w:sz w:val="28"/>
          <w:szCs w:val="28"/>
        </w:rPr>
        <w:t>2</w:t>
      </w:r>
      <w:r w:rsidR="006D0794" w:rsidRPr="006D0794">
        <w:rPr>
          <w:sz w:val="28"/>
          <w:szCs w:val="28"/>
        </w:rPr>
        <w:t xml:space="preserve">, Иркутская область, г. Шелехов, </w:t>
      </w:r>
      <w:r w:rsidR="00F642E7">
        <w:rPr>
          <w:sz w:val="28"/>
          <w:szCs w:val="28"/>
        </w:rPr>
        <w:t>20 квартал, дом 84</w:t>
      </w:r>
      <w:r w:rsidR="006D0794">
        <w:rPr>
          <w:sz w:val="28"/>
          <w:szCs w:val="28"/>
        </w:rPr>
        <w:t>,</w:t>
      </w:r>
      <w:r w:rsidR="006D0794" w:rsidRPr="006D0794">
        <w:rPr>
          <w:sz w:val="28"/>
          <w:szCs w:val="28"/>
        </w:rPr>
        <w:t xml:space="preserve"> </w:t>
      </w:r>
      <w:r w:rsidR="00CD49A6" w:rsidRPr="009C227F">
        <w:rPr>
          <w:sz w:val="28"/>
          <w:szCs w:val="28"/>
        </w:rPr>
        <w:t xml:space="preserve">на основании распоряжения Администрации Шелеховского муниципального района </w:t>
      </w:r>
      <w:r w:rsidR="00CD49A6" w:rsidRPr="00E74D0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56798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6798A">
        <w:rPr>
          <w:sz w:val="28"/>
          <w:szCs w:val="28"/>
        </w:rPr>
        <w:t>.202</w:t>
      </w:r>
      <w:r w:rsidR="00830780">
        <w:rPr>
          <w:sz w:val="28"/>
          <w:szCs w:val="28"/>
        </w:rPr>
        <w:t>2</w:t>
      </w:r>
      <w:r w:rsidR="00DA5077" w:rsidRPr="00E74D08">
        <w:rPr>
          <w:sz w:val="28"/>
          <w:szCs w:val="28"/>
        </w:rPr>
        <w:t xml:space="preserve"> </w:t>
      </w:r>
      <w:r w:rsidR="00B24179" w:rsidRPr="00E74D08">
        <w:rPr>
          <w:sz w:val="28"/>
          <w:szCs w:val="28"/>
        </w:rPr>
        <w:t xml:space="preserve">№ </w:t>
      </w:r>
      <w:r>
        <w:rPr>
          <w:sz w:val="28"/>
          <w:szCs w:val="28"/>
        </w:rPr>
        <w:t>222</w:t>
      </w:r>
      <w:r w:rsidR="00CD49A6" w:rsidRPr="00E74D08">
        <w:rPr>
          <w:sz w:val="28"/>
          <w:szCs w:val="28"/>
        </w:rPr>
        <w:t>-ра</w:t>
      </w:r>
      <w:r w:rsidR="00CD49A6">
        <w:rPr>
          <w:sz w:val="28"/>
          <w:szCs w:val="28"/>
        </w:rPr>
        <w:t xml:space="preserve"> «</w:t>
      </w:r>
      <w:r w:rsidR="0056798A">
        <w:rPr>
          <w:sz w:val="28"/>
          <w:szCs w:val="28"/>
        </w:rPr>
        <w:t>О проведении провер</w:t>
      </w:r>
      <w:r w:rsidR="00E41067">
        <w:rPr>
          <w:sz w:val="28"/>
          <w:szCs w:val="28"/>
        </w:rPr>
        <w:t>ки</w:t>
      </w:r>
      <w:r w:rsidR="00F642E7" w:rsidRPr="00F642E7">
        <w:rPr>
          <w:sz w:val="28"/>
          <w:szCs w:val="28"/>
        </w:rPr>
        <w:t xml:space="preserve"> полноты и качества</w:t>
      </w:r>
      <w:r w:rsidR="00F642E7">
        <w:rPr>
          <w:sz w:val="28"/>
          <w:szCs w:val="28"/>
        </w:rPr>
        <w:t xml:space="preserve"> </w:t>
      </w:r>
      <w:r w:rsidR="00F642E7" w:rsidRPr="00F642E7">
        <w:rPr>
          <w:sz w:val="28"/>
          <w:szCs w:val="28"/>
        </w:rPr>
        <w:t>предоставления муниципальных услуг</w:t>
      </w:r>
      <w:r w:rsidR="00CD49A6">
        <w:rPr>
          <w:sz w:val="28"/>
          <w:szCs w:val="28"/>
        </w:rPr>
        <w:t xml:space="preserve">» была </w:t>
      </w:r>
      <w:r w:rsidR="00CD49A6" w:rsidRPr="009C227F">
        <w:rPr>
          <w:sz w:val="28"/>
          <w:szCs w:val="28"/>
        </w:rPr>
        <w:t xml:space="preserve">проведена проверка </w:t>
      </w:r>
      <w:bookmarkStart w:id="0" w:name="_Hlk77598196"/>
      <w:r w:rsidRPr="00147A27">
        <w:rPr>
          <w:sz w:val="28"/>
          <w:szCs w:val="28"/>
        </w:rPr>
        <w:t>Управления по распоряжению муниципальным имуществом в отношении исполнения</w:t>
      </w:r>
      <w:r w:rsidRPr="00147A27">
        <w:rPr>
          <w:sz w:val="28"/>
          <w:szCs w:val="28"/>
        </w:rPr>
        <w:t xml:space="preserve"> </w:t>
      </w:r>
      <w:r w:rsidR="00830780" w:rsidRPr="00830780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bookmarkStart w:id="1" w:name="_Hlk100759676"/>
      <w:r w:rsidR="00830780" w:rsidRPr="00830780">
        <w:rPr>
          <w:sz w:val="28"/>
          <w:szCs w:val="28"/>
        </w:rPr>
        <w:t>«</w:t>
      </w:r>
      <w:bookmarkStart w:id="2" w:name="_Hlk100759698"/>
      <w:bookmarkEnd w:id="1"/>
      <w:r w:rsidRPr="00147A27">
        <w:rPr>
          <w:sz w:val="28"/>
          <w:szCs w:val="28"/>
        </w:rPr>
        <w:t>Предварительное согласование предоставления земельного участка», утвержденного постановлением Администрации Шелеховского муниципального района от 11.05.2018 № 271-па</w:t>
      </w:r>
      <w:r w:rsidR="00CD059C">
        <w:rPr>
          <w:sz w:val="28"/>
          <w:szCs w:val="28"/>
        </w:rPr>
        <w:t>.</w:t>
      </w:r>
      <w:r w:rsidR="00A21EC7">
        <w:rPr>
          <w:sz w:val="28"/>
          <w:szCs w:val="28"/>
        </w:rPr>
        <w:t xml:space="preserve"> </w:t>
      </w:r>
      <w:bookmarkEnd w:id="0"/>
      <w:bookmarkEnd w:id="2"/>
    </w:p>
    <w:p w14:paraId="668CA9E2" w14:textId="7F22E006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Хораськина Е.А.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7D6099B8" w14:textId="54C0DD00" w:rsidR="00CD49A6" w:rsidRPr="00BD2C8C" w:rsidRDefault="00E41067" w:rsidP="0045799F">
      <w:pPr>
        <w:ind w:firstLine="709"/>
        <w:jc w:val="both"/>
        <w:rPr>
          <w:sz w:val="28"/>
          <w:szCs w:val="28"/>
        </w:rPr>
      </w:pPr>
      <w:bookmarkStart w:id="3" w:name="_Hlk100762039"/>
      <w:r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584577">
        <w:rPr>
          <w:sz w:val="28"/>
          <w:szCs w:val="28"/>
        </w:rPr>
        <w:t xml:space="preserve"> </w:t>
      </w:r>
      <w:r w:rsidR="00147A27" w:rsidRPr="00147A27">
        <w:rPr>
          <w:sz w:val="28"/>
          <w:szCs w:val="28"/>
        </w:rPr>
        <w:t xml:space="preserve">Управления по распоряжению муниципальным имуществом </w:t>
      </w:r>
      <w:r w:rsidR="00147A27">
        <w:rPr>
          <w:sz w:val="28"/>
          <w:szCs w:val="28"/>
        </w:rPr>
        <w:t>Ефремова И.В.</w:t>
      </w:r>
      <w:r w:rsidR="00FA5AB7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bookmarkEnd w:id="3"/>
      <w:r w:rsidR="00CD49A6" w:rsidRPr="00BD2C8C">
        <w:rPr>
          <w:sz w:val="28"/>
          <w:szCs w:val="28"/>
        </w:rPr>
        <w:t>___________________________</w:t>
      </w:r>
    </w:p>
    <w:p w14:paraId="7DF61636" w14:textId="08FE9E41" w:rsidR="00CD49A6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A21EC7">
        <w:rPr>
          <w:sz w:val="28"/>
          <w:szCs w:val="28"/>
        </w:rPr>
        <w:t xml:space="preserve">                    </w:t>
      </w:r>
      <w:r w:rsidR="00CD0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0A801D57" w14:textId="76C34E0F" w:rsidR="000A1401" w:rsidRP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E74D08" w:rsidRPr="00FA5AB7">
        <w:rPr>
          <w:sz w:val="28"/>
          <w:szCs w:val="28"/>
        </w:rPr>
        <w:t xml:space="preserve"> </w:t>
      </w:r>
      <w:r w:rsidR="00FA5AB7" w:rsidRPr="00FA5AB7">
        <w:rPr>
          <w:sz w:val="28"/>
          <w:szCs w:val="28"/>
        </w:rPr>
        <w:t>старший инспектор</w:t>
      </w:r>
      <w:r w:rsidR="00FA5AB7" w:rsidRPr="00FA5AB7">
        <w:rPr>
          <w:rFonts w:eastAsia="Calibri"/>
          <w:b/>
          <w:sz w:val="28"/>
          <w:szCs w:val="28"/>
        </w:rPr>
        <w:t xml:space="preserve"> </w:t>
      </w:r>
      <w:r w:rsidR="00147A27">
        <w:rPr>
          <w:rFonts w:eastAsia="Calibri"/>
          <w:bCs/>
          <w:sz w:val="28"/>
          <w:szCs w:val="28"/>
        </w:rPr>
        <w:t>земельного отдела</w:t>
      </w:r>
      <w:r w:rsidR="00FA5AB7">
        <w:rPr>
          <w:rFonts w:eastAsia="Calibri"/>
          <w:bCs/>
          <w:sz w:val="28"/>
          <w:szCs w:val="28"/>
        </w:rPr>
        <w:t xml:space="preserve"> </w:t>
      </w:r>
      <w:r w:rsidR="00147A27">
        <w:rPr>
          <w:rFonts w:eastAsia="Calibri"/>
          <w:bCs/>
          <w:sz w:val="28"/>
          <w:szCs w:val="28"/>
        </w:rPr>
        <w:t>Коренева М.Н.</w:t>
      </w:r>
    </w:p>
    <w:p w14:paraId="3D3DEFCA" w14:textId="77777777" w:rsidR="00FA5AB7" w:rsidRDefault="00FA5AB7" w:rsidP="009C501A">
      <w:pPr>
        <w:ind w:firstLine="709"/>
        <w:jc w:val="both"/>
        <w:rPr>
          <w:sz w:val="28"/>
          <w:szCs w:val="28"/>
        </w:rPr>
      </w:pPr>
    </w:p>
    <w:p w14:paraId="6FF254C4" w14:textId="1AE9044F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>
        <w:rPr>
          <w:sz w:val="28"/>
          <w:szCs w:val="28"/>
        </w:rPr>
        <w:t>Административным</w:t>
      </w:r>
      <w:r w:rsidR="002563BF" w:rsidRPr="002563BF">
        <w:rPr>
          <w:sz w:val="28"/>
          <w:szCs w:val="28"/>
        </w:rPr>
        <w:t xml:space="preserve"> регламен</w:t>
      </w:r>
      <w:r w:rsidR="002563BF">
        <w:rPr>
          <w:sz w:val="28"/>
          <w:szCs w:val="28"/>
        </w:rPr>
        <w:t>том</w:t>
      </w:r>
      <w:r w:rsidR="002563BF" w:rsidRPr="002563BF">
        <w:rPr>
          <w:sz w:val="28"/>
          <w:szCs w:val="28"/>
        </w:rPr>
        <w:t xml:space="preserve"> предоставления муниципальной услуги </w:t>
      </w:r>
      <w:r w:rsidR="00543A7A" w:rsidRPr="00543A7A">
        <w:rPr>
          <w:b/>
          <w:sz w:val="28"/>
          <w:szCs w:val="28"/>
        </w:rPr>
        <w:t xml:space="preserve">«Предварительное согласование предоставления земельного участка», </w:t>
      </w:r>
      <w:r w:rsidR="00FA5AB7" w:rsidRPr="00830780">
        <w:rPr>
          <w:sz w:val="28"/>
          <w:szCs w:val="28"/>
        </w:rPr>
        <w:t xml:space="preserve">утвержденного постановлением Администрации Шелеховского муниципального района </w:t>
      </w:r>
      <w:r w:rsidR="00543A7A" w:rsidRPr="00543A7A">
        <w:rPr>
          <w:sz w:val="28"/>
          <w:szCs w:val="28"/>
        </w:rPr>
        <w:t>от 11.05.2018 № 271-па</w:t>
      </w:r>
      <w:r w:rsidR="00FA5AB7">
        <w:rPr>
          <w:sz w:val="28"/>
          <w:szCs w:val="28"/>
        </w:rPr>
        <w:t xml:space="preserve">, </w:t>
      </w:r>
      <w:r>
        <w:rPr>
          <w:sz w:val="28"/>
          <w:szCs w:val="28"/>
        </w:rPr>
        <w:t>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C81C99" w:rsidRPr="00CB0D06">
        <w:rPr>
          <w:sz w:val="28"/>
          <w:szCs w:val="28"/>
        </w:rPr>
        <w:t xml:space="preserve">с </w:t>
      </w:r>
      <w:r w:rsidR="00543A7A">
        <w:rPr>
          <w:rFonts w:eastAsia="Calibri"/>
          <w:sz w:val="28"/>
          <w:szCs w:val="28"/>
          <w:lang w:eastAsia="en-US"/>
        </w:rPr>
        <w:t>28</w:t>
      </w:r>
      <w:r w:rsidR="00CB0D06" w:rsidRPr="00CB0D06">
        <w:rPr>
          <w:rFonts w:eastAsia="Calibri"/>
          <w:sz w:val="28"/>
          <w:szCs w:val="28"/>
          <w:lang w:eastAsia="en-US"/>
        </w:rPr>
        <w:t>.</w:t>
      </w:r>
      <w:r w:rsidR="00543A7A">
        <w:rPr>
          <w:rFonts w:eastAsia="Calibri"/>
          <w:sz w:val="28"/>
          <w:szCs w:val="28"/>
          <w:lang w:eastAsia="en-US"/>
        </w:rPr>
        <w:t>11</w:t>
      </w:r>
      <w:r w:rsidR="00CB0D06" w:rsidRPr="00CB0D06">
        <w:rPr>
          <w:rFonts w:eastAsia="Calibri"/>
          <w:sz w:val="28"/>
          <w:szCs w:val="28"/>
          <w:lang w:eastAsia="en-US"/>
        </w:rPr>
        <w:t xml:space="preserve">.2021 по </w:t>
      </w:r>
      <w:r w:rsidR="00543A7A">
        <w:rPr>
          <w:rFonts w:eastAsia="Calibri"/>
          <w:sz w:val="28"/>
          <w:szCs w:val="28"/>
          <w:lang w:eastAsia="en-US"/>
        </w:rPr>
        <w:t>28</w:t>
      </w:r>
      <w:r w:rsidR="00CB0D06" w:rsidRPr="00CB0D06">
        <w:rPr>
          <w:rFonts w:eastAsia="Calibri"/>
          <w:sz w:val="28"/>
          <w:szCs w:val="28"/>
          <w:lang w:eastAsia="en-US"/>
        </w:rPr>
        <w:t>.</w:t>
      </w:r>
      <w:r w:rsidR="00543A7A">
        <w:rPr>
          <w:rFonts w:eastAsia="Calibri"/>
          <w:sz w:val="28"/>
          <w:szCs w:val="28"/>
          <w:lang w:eastAsia="en-US"/>
        </w:rPr>
        <w:t>11</w:t>
      </w:r>
      <w:r w:rsidR="00CB0D06" w:rsidRPr="00CB0D06">
        <w:rPr>
          <w:rFonts w:eastAsia="Calibri"/>
          <w:sz w:val="28"/>
          <w:szCs w:val="28"/>
          <w:lang w:eastAsia="en-US"/>
        </w:rPr>
        <w:t>.2022</w:t>
      </w:r>
      <w:r w:rsidR="00CB0D06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A21EC7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FD54B5A" w14:textId="70E0A69F" w:rsidR="00083798" w:rsidRPr="00083798" w:rsidRDefault="00083798" w:rsidP="000837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</w:t>
      </w:r>
      <w:r w:rsidRPr="00083798">
        <w:rPr>
          <w:rFonts w:eastAsia="Calibri"/>
          <w:sz w:val="28"/>
          <w:szCs w:val="28"/>
          <w:lang w:eastAsia="zh-CN"/>
        </w:rPr>
        <w:t xml:space="preserve">) </w:t>
      </w:r>
      <w:bookmarkStart w:id="4" w:name="_Hlk120875972"/>
      <w:r w:rsidRPr="00083798">
        <w:rPr>
          <w:rFonts w:eastAsia="Calibri"/>
          <w:sz w:val="28"/>
          <w:szCs w:val="28"/>
          <w:lang w:eastAsia="zh-CN"/>
        </w:rPr>
        <w:t>прием и регистрация заявления и документов, подлежащих представлению заявителем</w:t>
      </w:r>
      <w:bookmarkEnd w:id="4"/>
      <w:r w:rsidRPr="00083798">
        <w:rPr>
          <w:rFonts w:eastAsia="Calibri"/>
          <w:sz w:val="28"/>
          <w:szCs w:val="28"/>
          <w:lang w:eastAsia="zh-CN"/>
        </w:rPr>
        <w:t>;</w:t>
      </w:r>
    </w:p>
    <w:p w14:paraId="64B8AB56" w14:textId="0D8FD785" w:rsidR="00083798" w:rsidRPr="00083798" w:rsidRDefault="00083798" w:rsidP="000837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>2</w:t>
      </w:r>
      <w:r w:rsidRPr="00083798">
        <w:rPr>
          <w:rFonts w:eastAsia="Calibri"/>
          <w:sz w:val="28"/>
          <w:szCs w:val="28"/>
          <w:lang w:eastAsia="zh-CN"/>
        </w:rPr>
        <w:t xml:space="preserve">) </w:t>
      </w:r>
      <w:bookmarkStart w:id="5" w:name="_Hlk120876914"/>
      <w:r w:rsidRPr="00083798">
        <w:rPr>
          <w:rFonts w:eastAsia="Calibri"/>
          <w:sz w:val="28"/>
          <w:szCs w:val="28"/>
          <w:lang w:eastAsia="zh-CN"/>
        </w:rPr>
        <w:t>рассмотрение заявления о предварительном согласовании предоставления земельного участка</w:t>
      </w:r>
      <w:bookmarkEnd w:id="5"/>
      <w:r w:rsidRPr="00083798">
        <w:rPr>
          <w:rFonts w:eastAsia="Calibri"/>
          <w:sz w:val="28"/>
          <w:szCs w:val="28"/>
          <w:lang w:eastAsia="zh-CN"/>
        </w:rPr>
        <w:t>;</w:t>
      </w:r>
    </w:p>
    <w:p w14:paraId="1B91F4F6" w14:textId="0ECD26F7" w:rsidR="00083798" w:rsidRPr="00083798" w:rsidRDefault="00083798" w:rsidP="000837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3</w:t>
      </w:r>
      <w:r w:rsidRPr="00083798">
        <w:rPr>
          <w:rFonts w:eastAsia="Calibri"/>
          <w:sz w:val="28"/>
          <w:szCs w:val="28"/>
          <w:lang w:eastAsia="zh-CN"/>
        </w:rPr>
        <w:t xml:space="preserve">) </w:t>
      </w:r>
      <w:bookmarkStart w:id="6" w:name="_Hlk120877075"/>
      <w:r w:rsidRPr="00083798">
        <w:rPr>
          <w:rFonts w:eastAsia="Calibri"/>
          <w:sz w:val="28"/>
          <w:szCs w:val="28"/>
          <w:lang w:eastAsia="zh-CN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bookmarkEnd w:id="6"/>
    <w:p w14:paraId="496F385D" w14:textId="4B21776B" w:rsidR="00083798" w:rsidRPr="00083798" w:rsidRDefault="00083798" w:rsidP="000837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4</w:t>
      </w:r>
      <w:r w:rsidRPr="00083798">
        <w:rPr>
          <w:rFonts w:eastAsia="Calibri"/>
          <w:sz w:val="28"/>
          <w:szCs w:val="28"/>
          <w:lang w:eastAsia="zh-CN"/>
        </w:rPr>
        <w:t xml:space="preserve">) </w:t>
      </w:r>
      <w:bookmarkStart w:id="7" w:name="_Hlk120878535"/>
      <w:r w:rsidRPr="00083798">
        <w:rPr>
          <w:rFonts w:eastAsia="Calibri"/>
          <w:sz w:val="28"/>
          <w:szCs w:val="28"/>
          <w:lang w:eastAsia="zh-CN"/>
        </w:rPr>
        <w:t>согласование с уполномоченными органами, необходимое для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</w:t>
      </w:r>
      <w:bookmarkEnd w:id="7"/>
      <w:r w:rsidRPr="00083798">
        <w:rPr>
          <w:rFonts w:eastAsia="Calibri"/>
          <w:sz w:val="28"/>
          <w:szCs w:val="28"/>
          <w:lang w:eastAsia="zh-CN"/>
        </w:rPr>
        <w:t>;</w:t>
      </w:r>
    </w:p>
    <w:p w14:paraId="4AD22E10" w14:textId="38B2A808" w:rsidR="00083798" w:rsidRPr="00083798" w:rsidRDefault="00083798" w:rsidP="000837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5</w:t>
      </w:r>
      <w:r w:rsidRPr="00083798">
        <w:rPr>
          <w:rFonts w:eastAsia="Calibri"/>
          <w:sz w:val="28"/>
          <w:szCs w:val="28"/>
          <w:lang w:eastAsia="zh-CN"/>
        </w:rPr>
        <w:t>)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14:paraId="690A8ECA" w14:textId="475F74CD" w:rsidR="00CB0D06" w:rsidRDefault="00083798" w:rsidP="000837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6</w:t>
      </w:r>
      <w:r w:rsidRPr="00083798">
        <w:rPr>
          <w:rFonts w:eastAsia="Calibri"/>
          <w:sz w:val="28"/>
          <w:szCs w:val="28"/>
          <w:lang w:eastAsia="zh-CN"/>
        </w:rPr>
        <w:t>) направление (выдача) заявителю результатов предоставления муниципальной услуги.</w:t>
      </w:r>
    </w:p>
    <w:p w14:paraId="20E10DF0" w14:textId="77777777" w:rsidR="00083798" w:rsidRDefault="00083798" w:rsidP="00083798">
      <w:pPr>
        <w:tabs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8AC0BAD" w14:textId="53325AE5" w:rsidR="00430AE9" w:rsidRPr="00083798" w:rsidRDefault="00083798" w:rsidP="00083798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083798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83798">
        <w:rPr>
          <w:b/>
          <w:sz w:val="28"/>
          <w:szCs w:val="28"/>
        </w:rPr>
        <w:t>П</w:t>
      </w:r>
      <w:r w:rsidRPr="00083798">
        <w:rPr>
          <w:b/>
          <w:sz w:val="28"/>
          <w:szCs w:val="28"/>
        </w:rPr>
        <w:t>рием и регистрация заявления и документов, подлежащих представлению заявителем</w:t>
      </w:r>
    </w:p>
    <w:p w14:paraId="570E195C" w14:textId="77777777" w:rsidR="00083798" w:rsidRPr="00083798" w:rsidRDefault="00083798" w:rsidP="00083798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outlineLvl w:val="0"/>
        <w:rPr>
          <w:sz w:val="28"/>
          <w:szCs w:val="28"/>
          <w:highlight w:val="yellow"/>
        </w:rPr>
      </w:pPr>
    </w:p>
    <w:p w14:paraId="0849645A" w14:textId="288C8C1A" w:rsidR="00576464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C1A">
        <w:rPr>
          <w:sz w:val="28"/>
          <w:szCs w:val="28"/>
        </w:rPr>
        <w:t xml:space="preserve">За проверяемый период </w:t>
      </w:r>
      <w:r w:rsidR="00576464" w:rsidRPr="00576464">
        <w:rPr>
          <w:kern w:val="3"/>
          <w:sz w:val="28"/>
          <w:szCs w:val="28"/>
        </w:rPr>
        <w:t>поступ</w:t>
      </w:r>
      <w:r w:rsidR="00576464">
        <w:rPr>
          <w:kern w:val="3"/>
          <w:sz w:val="28"/>
          <w:szCs w:val="28"/>
        </w:rPr>
        <w:t>и</w:t>
      </w:r>
      <w:r w:rsidR="00576464" w:rsidRPr="00576464">
        <w:rPr>
          <w:kern w:val="3"/>
          <w:sz w:val="28"/>
          <w:szCs w:val="28"/>
        </w:rPr>
        <w:t>л</w:t>
      </w:r>
      <w:r w:rsidR="00576464">
        <w:rPr>
          <w:kern w:val="3"/>
          <w:sz w:val="28"/>
          <w:szCs w:val="28"/>
        </w:rPr>
        <w:t>о</w:t>
      </w:r>
      <w:r w:rsidR="00576464" w:rsidRPr="00576464">
        <w:rPr>
          <w:kern w:val="3"/>
          <w:sz w:val="28"/>
          <w:szCs w:val="28"/>
        </w:rPr>
        <w:t xml:space="preserve"> в уполномоченный орган </w:t>
      </w:r>
      <w:r w:rsidR="009706D0">
        <w:rPr>
          <w:kern w:val="3"/>
          <w:sz w:val="28"/>
          <w:szCs w:val="28"/>
        </w:rPr>
        <w:t>137</w:t>
      </w:r>
      <w:r w:rsidR="00576464">
        <w:rPr>
          <w:kern w:val="3"/>
          <w:sz w:val="28"/>
          <w:szCs w:val="28"/>
        </w:rPr>
        <w:t xml:space="preserve"> </w:t>
      </w:r>
      <w:r w:rsidR="00A87A51">
        <w:rPr>
          <w:kern w:val="3"/>
          <w:sz w:val="28"/>
          <w:szCs w:val="28"/>
        </w:rPr>
        <w:t>заявлени</w:t>
      </w:r>
      <w:r w:rsidR="009706D0">
        <w:rPr>
          <w:kern w:val="3"/>
          <w:sz w:val="28"/>
          <w:szCs w:val="28"/>
        </w:rPr>
        <w:t>й</w:t>
      </w:r>
      <w:r w:rsidR="00576464" w:rsidRPr="00576464">
        <w:rPr>
          <w:kern w:val="3"/>
          <w:sz w:val="28"/>
          <w:szCs w:val="28"/>
        </w:rPr>
        <w:t xml:space="preserve"> с приложением </w:t>
      </w:r>
      <w:r w:rsidR="00CC7E05">
        <w:rPr>
          <w:kern w:val="3"/>
          <w:sz w:val="28"/>
          <w:szCs w:val="28"/>
        </w:rPr>
        <w:t xml:space="preserve">соответствующих </w:t>
      </w:r>
      <w:r w:rsidR="00576464" w:rsidRPr="00576464">
        <w:rPr>
          <w:kern w:val="3"/>
          <w:sz w:val="28"/>
          <w:szCs w:val="28"/>
        </w:rPr>
        <w:t>документов</w:t>
      </w:r>
      <w:r w:rsidR="00DA61D3" w:rsidRPr="00530C1A">
        <w:rPr>
          <w:sz w:val="28"/>
          <w:szCs w:val="28"/>
        </w:rPr>
        <w:t xml:space="preserve"> </w:t>
      </w:r>
      <w:r w:rsidR="00576464">
        <w:rPr>
          <w:rFonts w:eastAsia="Calibri"/>
          <w:sz w:val="28"/>
          <w:szCs w:val="28"/>
          <w:lang w:eastAsia="en-US"/>
        </w:rPr>
        <w:t xml:space="preserve">из них: </w:t>
      </w:r>
      <w:r w:rsidR="00A87A51">
        <w:rPr>
          <w:rFonts w:eastAsia="Calibri"/>
          <w:sz w:val="28"/>
          <w:szCs w:val="28"/>
          <w:lang w:eastAsia="en-US"/>
        </w:rPr>
        <w:t>6</w:t>
      </w:r>
      <w:r w:rsidR="00576464" w:rsidRPr="00576464">
        <w:rPr>
          <w:sz w:val="28"/>
          <w:szCs w:val="28"/>
        </w:rPr>
        <w:t xml:space="preserve"> </w:t>
      </w:r>
      <w:r w:rsidR="00576464" w:rsidRPr="00530C1A">
        <w:rPr>
          <w:sz w:val="28"/>
          <w:szCs w:val="28"/>
        </w:rPr>
        <w:t>за</w:t>
      </w:r>
      <w:r w:rsidR="006073B2">
        <w:rPr>
          <w:sz w:val="28"/>
          <w:szCs w:val="28"/>
        </w:rPr>
        <w:t>явлений</w:t>
      </w:r>
      <w:r w:rsidR="00576464">
        <w:rPr>
          <w:sz w:val="28"/>
          <w:szCs w:val="28"/>
        </w:rPr>
        <w:t xml:space="preserve"> от</w:t>
      </w:r>
      <w:r w:rsidR="00576464" w:rsidRPr="00576464">
        <w:rPr>
          <w:rFonts w:eastAsia="Calibri"/>
          <w:sz w:val="28"/>
          <w:szCs w:val="28"/>
          <w:lang w:eastAsia="en-US"/>
        </w:rPr>
        <w:t xml:space="preserve"> юридических лиц</w:t>
      </w:r>
      <w:r w:rsidR="00576464">
        <w:rPr>
          <w:rFonts w:eastAsia="Calibri"/>
          <w:sz w:val="28"/>
          <w:szCs w:val="28"/>
          <w:lang w:eastAsia="en-US"/>
        </w:rPr>
        <w:t xml:space="preserve">, </w:t>
      </w:r>
      <w:r w:rsidR="00531370">
        <w:rPr>
          <w:rFonts w:eastAsia="Calibri"/>
          <w:sz w:val="28"/>
          <w:szCs w:val="28"/>
          <w:lang w:eastAsia="en-US"/>
        </w:rPr>
        <w:t>131</w:t>
      </w:r>
      <w:r w:rsidR="00576464">
        <w:rPr>
          <w:rFonts w:eastAsia="Calibri"/>
          <w:sz w:val="28"/>
          <w:szCs w:val="28"/>
          <w:lang w:eastAsia="en-US"/>
        </w:rPr>
        <w:t xml:space="preserve"> заяв</w:t>
      </w:r>
      <w:r w:rsidR="006073B2">
        <w:rPr>
          <w:rFonts w:eastAsia="Calibri"/>
          <w:sz w:val="28"/>
          <w:szCs w:val="28"/>
          <w:lang w:eastAsia="en-US"/>
        </w:rPr>
        <w:t>лени</w:t>
      </w:r>
      <w:r w:rsidR="00531370">
        <w:rPr>
          <w:rFonts w:eastAsia="Calibri"/>
          <w:sz w:val="28"/>
          <w:szCs w:val="28"/>
          <w:lang w:eastAsia="en-US"/>
        </w:rPr>
        <w:t>е</w:t>
      </w:r>
      <w:r w:rsidR="00576464">
        <w:rPr>
          <w:rFonts w:eastAsia="Calibri"/>
          <w:sz w:val="28"/>
          <w:szCs w:val="28"/>
          <w:lang w:eastAsia="en-US"/>
        </w:rPr>
        <w:t xml:space="preserve"> от</w:t>
      </w:r>
      <w:r w:rsidR="00576464" w:rsidRPr="00576464">
        <w:rPr>
          <w:rFonts w:eastAsia="Calibri"/>
          <w:sz w:val="28"/>
          <w:szCs w:val="28"/>
          <w:lang w:eastAsia="en-US"/>
        </w:rPr>
        <w:t xml:space="preserve"> физических лиц</w:t>
      </w:r>
      <w:r w:rsidR="00576464">
        <w:rPr>
          <w:rFonts w:eastAsia="Calibri"/>
          <w:sz w:val="28"/>
          <w:szCs w:val="28"/>
          <w:lang w:eastAsia="en-US"/>
        </w:rPr>
        <w:t>.</w:t>
      </w:r>
    </w:p>
    <w:p w14:paraId="0A1FC0AD" w14:textId="7F2F6BB5" w:rsidR="006073B2" w:rsidRDefault="006073B2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440E2A" w14:textId="7F2F2A2A" w:rsidR="006073B2" w:rsidRDefault="006073B2" w:rsidP="006073B2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73B2">
        <w:rPr>
          <w:rFonts w:eastAsia="Calibri"/>
          <w:b/>
          <w:bCs/>
          <w:sz w:val="28"/>
          <w:szCs w:val="28"/>
          <w:lang w:eastAsia="en-US"/>
        </w:rPr>
        <w:t>2. Р</w:t>
      </w:r>
      <w:r w:rsidRPr="006073B2">
        <w:rPr>
          <w:rFonts w:eastAsia="Calibri"/>
          <w:b/>
          <w:bCs/>
          <w:sz w:val="28"/>
          <w:szCs w:val="28"/>
          <w:lang w:eastAsia="en-US"/>
        </w:rPr>
        <w:t>ассмотрение заявления о предварительном согласовании предоставления земельного участка</w:t>
      </w:r>
    </w:p>
    <w:p w14:paraId="4F71915B" w14:textId="52E232E3" w:rsidR="006073B2" w:rsidRDefault="006073B2" w:rsidP="006073B2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AC71EB5" w14:textId="00128ACB" w:rsidR="006073B2" w:rsidRPr="006073B2" w:rsidRDefault="006073B2" w:rsidP="006073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B2">
        <w:rPr>
          <w:rFonts w:eastAsia="Calibri"/>
          <w:sz w:val="28"/>
          <w:szCs w:val="28"/>
          <w:lang w:eastAsia="en-US"/>
        </w:rPr>
        <w:t xml:space="preserve">Все заявления </w:t>
      </w:r>
      <w:r>
        <w:rPr>
          <w:rFonts w:eastAsia="Calibri"/>
          <w:sz w:val="28"/>
          <w:szCs w:val="28"/>
          <w:lang w:eastAsia="en-US"/>
        </w:rPr>
        <w:t>зарегистрированы в системе электронного документооборота «Дело»</w:t>
      </w:r>
      <w:r w:rsidRPr="006073B2">
        <w:rPr>
          <w:rFonts w:eastAsia="Calibri"/>
          <w:sz w:val="28"/>
          <w:szCs w:val="28"/>
          <w:lang w:eastAsia="en-US"/>
        </w:rPr>
        <w:t xml:space="preserve"> и направлены в работу специалистам земельного отдела</w:t>
      </w:r>
      <w:r>
        <w:rPr>
          <w:rFonts w:eastAsia="Calibri"/>
          <w:sz w:val="28"/>
          <w:szCs w:val="28"/>
          <w:lang w:eastAsia="en-US"/>
        </w:rPr>
        <w:t>.</w:t>
      </w:r>
    </w:p>
    <w:p w14:paraId="7E460E98" w14:textId="77777777" w:rsidR="00B16F71" w:rsidRDefault="00B16F71" w:rsidP="00CC7E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D28305" w14:textId="294E7C36" w:rsidR="00965834" w:rsidRDefault="006073B2" w:rsidP="006073B2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Ф</w:t>
      </w:r>
      <w:r w:rsidRPr="006073B2">
        <w:rPr>
          <w:b/>
          <w:sz w:val="28"/>
          <w:szCs w:val="28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14:paraId="42FFEDF2" w14:textId="77777777" w:rsidR="006073B2" w:rsidRPr="00895ECE" w:rsidRDefault="006073B2" w:rsidP="000619E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jc w:val="both"/>
        <w:outlineLvl w:val="0"/>
        <w:rPr>
          <w:sz w:val="28"/>
          <w:szCs w:val="28"/>
        </w:rPr>
      </w:pPr>
    </w:p>
    <w:p w14:paraId="0DF90D84" w14:textId="77777777" w:rsidR="00895ECE" w:rsidRDefault="00734D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26884B5C" w14:textId="77777777" w:rsidR="00DA61D3" w:rsidRDefault="00DA61D3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26B9FDEE" w14:textId="0A2B472C" w:rsidR="00A15B97" w:rsidRDefault="00AA3B10" w:rsidP="00AA3B10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С</w:t>
      </w:r>
      <w:r w:rsidRPr="00AA3B10">
        <w:rPr>
          <w:b/>
          <w:sz w:val="28"/>
          <w:szCs w:val="28"/>
        </w:rPr>
        <w:t>огласование с уполномоченными органами, необходимое для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</w:t>
      </w:r>
    </w:p>
    <w:p w14:paraId="39561C61" w14:textId="378B9453" w:rsidR="00D455AF" w:rsidRDefault="00D455AF" w:rsidP="00AA3B10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</w:p>
    <w:p w14:paraId="00C5FAE4" w14:textId="4A8BB462" w:rsidR="00D455AF" w:rsidRDefault="00D455AF" w:rsidP="00775119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D455AF">
        <w:rPr>
          <w:sz w:val="28"/>
          <w:szCs w:val="28"/>
        </w:rPr>
        <w:t>Сотрудник, осуществляющий предоставление муниципальной услуги, рассматривает приложенную к заявлению</w:t>
      </w:r>
      <w:r w:rsidR="002F025A">
        <w:rPr>
          <w:sz w:val="28"/>
          <w:szCs w:val="28"/>
        </w:rPr>
        <w:t xml:space="preserve"> </w:t>
      </w:r>
      <w:r w:rsidRPr="00D455AF">
        <w:rPr>
          <w:sz w:val="28"/>
          <w:szCs w:val="28"/>
        </w:rPr>
        <w:t>схему расположения земельного участка на кадастровом плане территории на предмет наличия обстоятельств, предусмотренных пунктом 10 статьи 35 Федерального закона от 25 октября 2001 года № 137-ФЗ «О введении в действие Земельного кодекса Российской Федерации»,</w:t>
      </w:r>
      <w:r w:rsidR="00415365">
        <w:rPr>
          <w:sz w:val="28"/>
          <w:szCs w:val="28"/>
        </w:rPr>
        <w:t xml:space="preserve"> в случае </w:t>
      </w:r>
      <w:r w:rsidR="002F025A">
        <w:rPr>
          <w:sz w:val="28"/>
          <w:szCs w:val="28"/>
        </w:rPr>
        <w:t>отсутствия</w:t>
      </w:r>
      <w:r w:rsidR="00415365">
        <w:rPr>
          <w:sz w:val="28"/>
          <w:szCs w:val="28"/>
        </w:rPr>
        <w:t xml:space="preserve"> таких обстоятельств, </w:t>
      </w:r>
      <w:r w:rsidR="009706D0">
        <w:rPr>
          <w:sz w:val="28"/>
          <w:szCs w:val="28"/>
        </w:rPr>
        <w:t xml:space="preserve">сотрудник </w:t>
      </w:r>
      <w:r w:rsidR="009706D0" w:rsidRPr="009706D0">
        <w:rPr>
          <w:sz w:val="28"/>
          <w:szCs w:val="28"/>
        </w:rPr>
        <w:t xml:space="preserve">формирует и направляет в министерство лесного комплекса Иркутской области запрос о </w:t>
      </w:r>
      <w:r w:rsidR="009706D0" w:rsidRPr="009706D0">
        <w:rPr>
          <w:sz w:val="28"/>
          <w:szCs w:val="28"/>
        </w:rPr>
        <w:lastRenderedPageBreak/>
        <w:t>согласовании схемы  расположения земельного участка на кадастровом плане территории</w:t>
      </w:r>
      <w:r w:rsidR="009706D0">
        <w:rPr>
          <w:sz w:val="28"/>
          <w:szCs w:val="28"/>
        </w:rPr>
        <w:t xml:space="preserve">. За проверяемый период сформировано и направлено 42 запроса. </w:t>
      </w:r>
      <w:r w:rsidR="00415365">
        <w:rPr>
          <w:sz w:val="28"/>
          <w:szCs w:val="28"/>
        </w:rPr>
        <w:t xml:space="preserve"> </w:t>
      </w:r>
    </w:p>
    <w:p w14:paraId="02F81BA8" w14:textId="074759CF" w:rsidR="009706D0" w:rsidRDefault="009706D0" w:rsidP="00AA3B10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</w:p>
    <w:p w14:paraId="574D13E5" w14:textId="5231D623" w:rsidR="009706D0" w:rsidRPr="009706D0" w:rsidRDefault="009706D0" w:rsidP="00AA3B10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z w:val="28"/>
          <w:szCs w:val="28"/>
        </w:rPr>
      </w:pPr>
      <w:r w:rsidRPr="009706D0">
        <w:rPr>
          <w:b/>
          <w:bCs/>
          <w:sz w:val="28"/>
          <w:szCs w:val="28"/>
        </w:rPr>
        <w:t>5. П</w:t>
      </w:r>
      <w:r w:rsidRPr="009706D0">
        <w:rPr>
          <w:b/>
          <w:bCs/>
          <w:sz w:val="28"/>
          <w:szCs w:val="28"/>
        </w:rPr>
        <w:t>риняти</w:t>
      </w:r>
      <w:r w:rsidRPr="009706D0">
        <w:rPr>
          <w:b/>
          <w:bCs/>
          <w:sz w:val="28"/>
          <w:szCs w:val="28"/>
        </w:rPr>
        <w:t>е</w:t>
      </w:r>
      <w:r w:rsidRPr="009706D0">
        <w:rPr>
          <w:b/>
          <w:bCs/>
          <w:sz w:val="28"/>
          <w:szCs w:val="28"/>
        </w:rPr>
        <w:t xml:space="preserve">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</w:t>
      </w:r>
    </w:p>
    <w:p w14:paraId="5CF0CD43" w14:textId="77777777" w:rsidR="009706D0" w:rsidRPr="00A15B97" w:rsidRDefault="009706D0" w:rsidP="00AA3B10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</w:p>
    <w:p w14:paraId="308BAFFF" w14:textId="59D587ED" w:rsidR="00334E1A" w:rsidRDefault="00734D0D" w:rsidP="00A15B97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430AE9">
        <w:rPr>
          <w:sz w:val="28"/>
          <w:szCs w:val="28"/>
        </w:rPr>
        <w:t xml:space="preserve">По результатам рассмотрения </w:t>
      </w:r>
      <w:r w:rsidR="009706D0">
        <w:rPr>
          <w:sz w:val="28"/>
          <w:szCs w:val="28"/>
        </w:rPr>
        <w:t xml:space="preserve">заявлений </w:t>
      </w:r>
      <w:r w:rsidRPr="00430AE9">
        <w:rPr>
          <w:sz w:val="28"/>
          <w:szCs w:val="28"/>
        </w:rPr>
        <w:t>и приложенных к ним документов</w:t>
      </w:r>
      <w:r w:rsidR="00334E1A" w:rsidRPr="00334E1A">
        <w:rPr>
          <w:sz w:val="28"/>
          <w:szCs w:val="20"/>
        </w:rPr>
        <w:t xml:space="preserve"> </w:t>
      </w:r>
      <w:r w:rsidR="00334E1A">
        <w:rPr>
          <w:sz w:val="28"/>
          <w:szCs w:val="20"/>
        </w:rPr>
        <w:t xml:space="preserve">принято </w:t>
      </w:r>
      <w:r w:rsidR="009706D0">
        <w:rPr>
          <w:sz w:val="28"/>
          <w:szCs w:val="20"/>
        </w:rPr>
        <w:t>72</w:t>
      </w:r>
      <w:r w:rsidR="00334E1A" w:rsidRPr="00334E1A">
        <w:rPr>
          <w:sz w:val="28"/>
          <w:szCs w:val="20"/>
        </w:rPr>
        <w:t xml:space="preserve"> </w:t>
      </w:r>
      <w:r w:rsidR="009706D0">
        <w:rPr>
          <w:sz w:val="28"/>
          <w:szCs w:val="20"/>
        </w:rPr>
        <w:t xml:space="preserve">решения </w:t>
      </w:r>
      <w:r w:rsidR="009706D0" w:rsidRPr="009706D0">
        <w:rPr>
          <w:sz w:val="28"/>
          <w:szCs w:val="20"/>
        </w:rPr>
        <w:t xml:space="preserve">о согласовании </w:t>
      </w:r>
      <w:r w:rsidR="009706D0" w:rsidRPr="009706D0">
        <w:rPr>
          <w:sz w:val="28"/>
          <w:szCs w:val="20"/>
        </w:rPr>
        <w:t>схемы расположения</w:t>
      </w:r>
      <w:r w:rsidR="009706D0" w:rsidRPr="009706D0">
        <w:rPr>
          <w:sz w:val="28"/>
          <w:szCs w:val="20"/>
        </w:rPr>
        <w:t xml:space="preserve"> земельного участка на кадастровом плане территории</w:t>
      </w:r>
      <w:r w:rsidR="00A15B97">
        <w:rPr>
          <w:sz w:val="28"/>
          <w:szCs w:val="20"/>
        </w:rPr>
        <w:t>,</w:t>
      </w:r>
      <w:r w:rsidR="002A4C63">
        <w:rPr>
          <w:sz w:val="28"/>
          <w:szCs w:val="20"/>
        </w:rPr>
        <w:t xml:space="preserve"> </w:t>
      </w:r>
      <w:r w:rsidR="009706D0">
        <w:rPr>
          <w:sz w:val="28"/>
          <w:szCs w:val="20"/>
        </w:rPr>
        <w:t>65</w:t>
      </w:r>
      <w:r w:rsidR="002A4C63">
        <w:rPr>
          <w:sz w:val="28"/>
          <w:szCs w:val="20"/>
        </w:rPr>
        <w:t xml:space="preserve"> </w:t>
      </w:r>
      <w:r w:rsidR="002A4C63" w:rsidRPr="00334E1A">
        <w:rPr>
          <w:sz w:val="28"/>
          <w:szCs w:val="20"/>
        </w:rPr>
        <w:t>решени</w:t>
      </w:r>
      <w:r w:rsidR="002A4C63">
        <w:rPr>
          <w:sz w:val="28"/>
          <w:szCs w:val="20"/>
        </w:rPr>
        <w:t>й</w:t>
      </w:r>
      <w:r w:rsidR="002A4C63" w:rsidRPr="00334E1A">
        <w:rPr>
          <w:sz w:val="28"/>
          <w:szCs w:val="20"/>
        </w:rPr>
        <w:t xml:space="preserve"> </w:t>
      </w:r>
      <w:r w:rsidR="002A4C63" w:rsidRPr="002A4C63">
        <w:rPr>
          <w:sz w:val="28"/>
          <w:szCs w:val="20"/>
        </w:rPr>
        <w:t xml:space="preserve">об отказе в согласовании </w:t>
      </w:r>
      <w:r w:rsidR="009706D0" w:rsidRPr="009706D0">
        <w:rPr>
          <w:sz w:val="28"/>
          <w:szCs w:val="20"/>
        </w:rPr>
        <w:t>схемы расположения</w:t>
      </w:r>
      <w:r w:rsidR="009706D0" w:rsidRPr="009706D0">
        <w:rPr>
          <w:sz w:val="28"/>
          <w:szCs w:val="20"/>
        </w:rPr>
        <w:t xml:space="preserve"> земельного участка на кадастровом плане территории</w:t>
      </w:r>
      <w:r w:rsidR="009706D0">
        <w:rPr>
          <w:sz w:val="28"/>
          <w:szCs w:val="20"/>
        </w:rPr>
        <w:t>.</w:t>
      </w:r>
    </w:p>
    <w:p w14:paraId="662D5C5E" w14:textId="77777777" w:rsidR="00D020D1" w:rsidRDefault="002A4C63" w:rsidP="007057A0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CB74EE">
        <w:rPr>
          <w:sz w:val="28"/>
          <w:szCs w:val="20"/>
        </w:rPr>
        <w:t>Основными причинами отказа были</w:t>
      </w:r>
      <w:r w:rsidR="00D020D1" w:rsidRPr="00CB74EE">
        <w:rPr>
          <w:sz w:val="28"/>
          <w:szCs w:val="20"/>
        </w:rPr>
        <w:t>:</w:t>
      </w:r>
    </w:p>
    <w:p w14:paraId="44570A14" w14:textId="3717D9DE" w:rsidR="00412DA9" w:rsidRPr="00412DA9" w:rsidRDefault="00412DA9" w:rsidP="00412DA9">
      <w:pPr>
        <w:pStyle w:val="a5"/>
        <w:numPr>
          <w:ilvl w:val="0"/>
          <w:numId w:val="36"/>
        </w:numPr>
        <w:tabs>
          <w:tab w:val="left" w:pos="495"/>
          <w:tab w:val="left" w:pos="851"/>
        </w:tabs>
        <w:autoSpaceDE w:val="0"/>
        <w:autoSpaceDN w:val="0"/>
        <w:adjustRightInd w:val="0"/>
        <w:ind w:left="0" w:firstLine="495"/>
        <w:jc w:val="both"/>
        <w:rPr>
          <w:rFonts w:eastAsiaTheme="minorHAnsi"/>
          <w:sz w:val="28"/>
          <w:szCs w:val="28"/>
          <w:lang w:eastAsia="en-US"/>
        </w:rPr>
      </w:pPr>
      <w:r w:rsidRPr="00412DA9">
        <w:rPr>
          <w:rFonts w:eastAsiaTheme="minorHAnsi"/>
          <w:sz w:val="28"/>
          <w:szCs w:val="28"/>
          <w:lang w:eastAsia="en-US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rFonts w:eastAsiaTheme="minorHAnsi"/>
          <w:sz w:val="28"/>
          <w:szCs w:val="28"/>
          <w:lang w:eastAsia="en-US"/>
        </w:rPr>
        <w:t>ЗК РФ</w:t>
      </w:r>
      <w:r w:rsidRPr="00412DA9">
        <w:rPr>
          <w:rFonts w:eastAsiaTheme="minorHAnsi"/>
          <w:sz w:val="28"/>
          <w:szCs w:val="28"/>
          <w:lang w:eastAsia="en-US"/>
        </w:rPr>
        <w:t xml:space="preserve"> требований к образуемым земельным участкам;</w:t>
      </w:r>
    </w:p>
    <w:p w14:paraId="16477E94" w14:textId="28DC85CB" w:rsidR="00412DA9" w:rsidRPr="00412DA9" w:rsidRDefault="00412DA9" w:rsidP="00412DA9">
      <w:pPr>
        <w:pStyle w:val="a5"/>
        <w:numPr>
          <w:ilvl w:val="0"/>
          <w:numId w:val="36"/>
        </w:numPr>
        <w:tabs>
          <w:tab w:val="left" w:pos="495"/>
          <w:tab w:val="left" w:pos="851"/>
        </w:tabs>
        <w:autoSpaceDE w:val="0"/>
        <w:autoSpaceDN w:val="0"/>
        <w:adjustRightInd w:val="0"/>
        <w:ind w:left="0" w:firstLine="495"/>
        <w:jc w:val="both"/>
        <w:rPr>
          <w:rFonts w:eastAsiaTheme="minorHAnsi"/>
          <w:sz w:val="28"/>
          <w:szCs w:val="28"/>
          <w:lang w:eastAsia="en-US"/>
        </w:rPr>
      </w:pPr>
      <w:r w:rsidRPr="00412DA9">
        <w:rPr>
          <w:rFonts w:eastAsiaTheme="minorHAnsi"/>
          <w:sz w:val="28"/>
          <w:szCs w:val="28"/>
          <w:lang w:eastAsia="en-US"/>
        </w:rPr>
        <w:t>несоответствие схемы расположения земельного участка ее форме, формату или требованиям к ее подготовке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F1DD94D" w14:textId="5A2A8751" w:rsidR="00412DA9" w:rsidRDefault="00412DA9" w:rsidP="00412DA9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</w:p>
    <w:p w14:paraId="795D7B4E" w14:textId="2B923827" w:rsidR="00412DA9" w:rsidRPr="00412DA9" w:rsidRDefault="00412DA9" w:rsidP="00412DA9">
      <w:pPr>
        <w:tabs>
          <w:tab w:val="left" w:pos="1134"/>
        </w:tabs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  <w:sz w:val="28"/>
          <w:szCs w:val="28"/>
          <w:lang w:eastAsia="zh-CN"/>
        </w:rPr>
      </w:pPr>
      <w:r w:rsidRPr="00412DA9">
        <w:rPr>
          <w:rFonts w:eastAsia="Calibri"/>
          <w:b/>
          <w:bCs/>
          <w:sz w:val="28"/>
          <w:szCs w:val="28"/>
          <w:lang w:eastAsia="zh-CN"/>
        </w:rPr>
        <w:t>6</w:t>
      </w:r>
      <w:r w:rsidRPr="00412DA9">
        <w:rPr>
          <w:rFonts w:eastAsia="Calibri"/>
          <w:b/>
          <w:bCs/>
          <w:sz w:val="28"/>
          <w:szCs w:val="28"/>
          <w:lang w:eastAsia="zh-CN"/>
        </w:rPr>
        <w:t>.</w:t>
      </w:r>
      <w:r w:rsidRPr="00412DA9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412DA9">
        <w:rPr>
          <w:rFonts w:eastAsia="Calibri"/>
          <w:b/>
          <w:bCs/>
          <w:sz w:val="28"/>
          <w:szCs w:val="28"/>
          <w:lang w:eastAsia="zh-CN"/>
        </w:rPr>
        <w:t>Н</w:t>
      </w:r>
      <w:r w:rsidRPr="00412DA9">
        <w:rPr>
          <w:rFonts w:eastAsia="Calibri"/>
          <w:b/>
          <w:bCs/>
          <w:sz w:val="28"/>
          <w:szCs w:val="28"/>
          <w:lang w:eastAsia="zh-CN"/>
        </w:rPr>
        <w:t>аправление (выдача) заявителю результатов предоставления муниципальной услуги</w:t>
      </w:r>
    </w:p>
    <w:p w14:paraId="23810CA2" w14:textId="77777777" w:rsidR="00412DA9" w:rsidRDefault="00412DA9" w:rsidP="00412DA9">
      <w:pPr>
        <w:tabs>
          <w:tab w:val="left" w:pos="1134"/>
        </w:tabs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12F599D6" w14:textId="05566CDB" w:rsidR="00B16F71" w:rsidRPr="00C167CA" w:rsidRDefault="00C167CA" w:rsidP="00C167CA">
      <w:pPr>
        <w:ind w:firstLine="709"/>
        <w:jc w:val="both"/>
        <w:rPr>
          <w:sz w:val="28"/>
          <w:szCs w:val="28"/>
        </w:rPr>
      </w:pPr>
      <w:r w:rsidRPr="00C167CA">
        <w:rPr>
          <w:sz w:val="28"/>
          <w:szCs w:val="28"/>
        </w:rPr>
        <w:t>Результат муниципальной услуги, в установленные сроки был направлен заявителю.</w:t>
      </w:r>
    </w:p>
    <w:p w14:paraId="3D8A6D8A" w14:textId="77777777" w:rsidR="00D020D1" w:rsidRDefault="00D020D1" w:rsidP="0008413E">
      <w:pPr>
        <w:jc w:val="both"/>
        <w:rPr>
          <w:kern w:val="3"/>
          <w:sz w:val="28"/>
          <w:szCs w:val="28"/>
        </w:rPr>
      </w:pPr>
    </w:p>
    <w:p w14:paraId="731B6455" w14:textId="0097C2D7" w:rsidR="00895ECE" w:rsidRDefault="00D020D1" w:rsidP="00D020D1">
      <w:pPr>
        <w:ind w:firstLine="709"/>
        <w:jc w:val="both"/>
      </w:pPr>
      <w:r>
        <w:rPr>
          <w:kern w:val="3"/>
          <w:sz w:val="28"/>
          <w:szCs w:val="28"/>
        </w:rPr>
        <w:t>Ж</w:t>
      </w:r>
      <w:r w:rsidRPr="00D020D1">
        <w:rPr>
          <w:kern w:val="3"/>
          <w:sz w:val="28"/>
          <w:szCs w:val="28"/>
        </w:rPr>
        <w:t xml:space="preserve">алоб на решение и (или) действие (бездействие) </w:t>
      </w:r>
      <w:r w:rsidRPr="00D020D1">
        <w:rPr>
          <w:sz w:val="28"/>
          <w:szCs w:val="22"/>
        </w:rPr>
        <w:t>уполномоченного органа, а также сотрудников, осуществляющих предоставление муниципальной услуги</w:t>
      </w:r>
      <w:r>
        <w:rPr>
          <w:sz w:val="28"/>
          <w:szCs w:val="22"/>
        </w:rPr>
        <w:t xml:space="preserve">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00BCD94C" w:rsidR="0008413E" w:rsidRPr="00760501" w:rsidRDefault="002A4C63" w:rsidP="002E397E">
            <w:pPr>
              <w:jc w:val="both"/>
              <w:rPr>
                <w:sz w:val="28"/>
                <w:szCs w:val="28"/>
              </w:rPr>
            </w:pPr>
            <w:r w:rsidRPr="00830780">
              <w:rPr>
                <w:sz w:val="28"/>
                <w:szCs w:val="28"/>
              </w:rPr>
              <w:t xml:space="preserve">Хораськина Е.А. </w:t>
            </w:r>
          </w:p>
        </w:tc>
        <w:tc>
          <w:tcPr>
            <w:tcW w:w="4795" w:type="dxa"/>
            <w:shd w:val="clear" w:color="auto" w:fill="auto"/>
          </w:tcPr>
          <w:p w14:paraId="1F11BF83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760501" w:rsidRDefault="0008413E" w:rsidP="0008413E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14:paraId="37E2D01F" w14:textId="77777777" w:rsidR="00775119" w:rsidRDefault="00775119" w:rsidP="0008413E">
      <w:pPr>
        <w:jc w:val="both"/>
      </w:pPr>
      <w:r>
        <w:t>н</w:t>
      </w:r>
      <w:r w:rsidRPr="00775119">
        <w:t xml:space="preserve">ачальник Управления по распоряжению муниципальным имуществом </w:t>
      </w:r>
    </w:p>
    <w:p w14:paraId="2AE3EF90" w14:textId="47237F98" w:rsidR="0008413E" w:rsidRPr="00760501" w:rsidRDefault="00775119" w:rsidP="0008413E">
      <w:pPr>
        <w:jc w:val="both"/>
      </w:pPr>
      <w:r w:rsidRPr="00775119">
        <w:t>Ефремова И.В</w:t>
      </w:r>
      <w:r w:rsidR="002A4C63" w:rsidRPr="002A4C63">
        <w:t xml:space="preserve">.______________________ </w:t>
      </w:r>
      <w:r w:rsidR="0008413E" w:rsidRPr="00760501">
        <w:t>«_____» __________ 20___ г. ____________</w:t>
      </w:r>
      <w:r w:rsidR="0008413E">
        <w:t xml:space="preserve"> </w:t>
      </w:r>
    </w:p>
    <w:p w14:paraId="056A370A" w14:textId="77777777" w:rsidR="0008413E" w:rsidRPr="004D083C" w:rsidRDefault="0008413E" w:rsidP="0008413E">
      <w:pPr>
        <w:jc w:val="both"/>
        <w:rPr>
          <w:sz w:val="22"/>
        </w:rPr>
      </w:pPr>
      <w:r w:rsidRPr="00760501">
        <w:t xml:space="preserve">                                                 </w:t>
      </w:r>
      <w:r>
        <w:t xml:space="preserve"> </w:t>
      </w:r>
      <w:r w:rsidRPr="004D083C">
        <w:rPr>
          <w:sz w:val="22"/>
        </w:rPr>
        <w:t xml:space="preserve"> 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3E0DADFD" w14:textId="77777777" w:rsidR="0008413E" w:rsidRPr="00760501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14:paraId="2DD89DBA" w14:textId="77777777" w:rsidR="0008413E" w:rsidRPr="0008413E" w:rsidRDefault="0008413E" w:rsidP="0008413E">
      <w:pPr>
        <w:jc w:val="both"/>
        <w:rPr>
          <w:b/>
          <w:sz w:val="28"/>
        </w:rPr>
      </w:pPr>
    </w:p>
    <w:sectPr w:rsidR="0008413E" w:rsidRPr="0008413E" w:rsidSect="00775119">
      <w:headerReference w:type="default" r:id="rId8"/>
      <w:pgSz w:w="11906" w:h="16838" w:code="9"/>
      <w:pgMar w:top="426" w:right="85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C2CD" w14:textId="77777777" w:rsidR="00497DAF" w:rsidRDefault="00497DAF" w:rsidP="007E6840">
      <w:r>
        <w:separator/>
      </w:r>
    </w:p>
  </w:endnote>
  <w:endnote w:type="continuationSeparator" w:id="0">
    <w:p w14:paraId="475162C6" w14:textId="77777777" w:rsidR="00497DAF" w:rsidRDefault="00497DAF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B560" w14:textId="77777777" w:rsidR="00497DAF" w:rsidRDefault="00497DAF" w:rsidP="007E6840">
      <w:r>
        <w:separator/>
      </w:r>
    </w:p>
  </w:footnote>
  <w:footnote w:type="continuationSeparator" w:id="0">
    <w:p w14:paraId="412C5F53" w14:textId="77777777" w:rsidR="00497DAF" w:rsidRDefault="00497DAF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1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30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5"/>
  </w:num>
  <w:num w:numId="8" w16cid:durableId="467280996">
    <w:abstractNumId w:val="15"/>
  </w:num>
  <w:num w:numId="9" w16cid:durableId="446970839">
    <w:abstractNumId w:val="35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6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9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8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4"/>
  </w:num>
  <w:num w:numId="32" w16cid:durableId="1737126134">
    <w:abstractNumId w:val="27"/>
  </w:num>
  <w:num w:numId="33" w16cid:durableId="1961297546">
    <w:abstractNumId w:val="32"/>
  </w:num>
  <w:num w:numId="34" w16cid:durableId="1418475888">
    <w:abstractNumId w:val="33"/>
  </w:num>
  <w:num w:numId="35" w16cid:durableId="901258153">
    <w:abstractNumId w:val="24"/>
  </w:num>
  <w:num w:numId="36" w16cid:durableId="3670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E6A47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93A66"/>
    <w:rsid w:val="001A74D6"/>
    <w:rsid w:val="001C7290"/>
    <w:rsid w:val="001D1A9A"/>
    <w:rsid w:val="001D5A4B"/>
    <w:rsid w:val="0020338C"/>
    <w:rsid w:val="00225DDC"/>
    <w:rsid w:val="00243F15"/>
    <w:rsid w:val="002563BF"/>
    <w:rsid w:val="00260793"/>
    <w:rsid w:val="0029541C"/>
    <w:rsid w:val="002A2A32"/>
    <w:rsid w:val="002A4C63"/>
    <w:rsid w:val="002C45F8"/>
    <w:rsid w:val="002F025A"/>
    <w:rsid w:val="00300CCE"/>
    <w:rsid w:val="00334E1A"/>
    <w:rsid w:val="003517C1"/>
    <w:rsid w:val="0036121A"/>
    <w:rsid w:val="00362E21"/>
    <w:rsid w:val="0036602F"/>
    <w:rsid w:val="003704F2"/>
    <w:rsid w:val="00371596"/>
    <w:rsid w:val="003D2A0F"/>
    <w:rsid w:val="003D389A"/>
    <w:rsid w:val="003D6445"/>
    <w:rsid w:val="0040194B"/>
    <w:rsid w:val="00412DA9"/>
    <w:rsid w:val="00415365"/>
    <w:rsid w:val="00430AE9"/>
    <w:rsid w:val="00440108"/>
    <w:rsid w:val="00451C47"/>
    <w:rsid w:val="0045799F"/>
    <w:rsid w:val="004604CF"/>
    <w:rsid w:val="00462ABB"/>
    <w:rsid w:val="00483862"/>
    <w:rsid w:val="00492050"/>
    <w:rsid w:val="00497DAF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24643"/>
    <w:rsid w:val="00530C1A"/>
    <w:rsid w:val="00531370"/>
    <w:rsid w:val="00543A7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073B2"/>
    <w:rsid w:val="0063497F"/>
    <w:rsid w:val="00636A0C"/>
    <w:rsid w:val="00662257"/>
    <w:rsid w:val="0066455B"/>
    <w:rsid w:val="00667E10"/>
    <w:rsid w:val="0067069C"/>
    <w:rsid w:val="00674441"/>
    <w:rsid w:val="006868A5"/>
    <w:rsid w:val="006C04AF"/>
    <w:rsid w:val="006C59BF"/>
    <w:rsid w:val="006D0794"/>
    <w:rsid w:val="006E0B3C"/>
    <w:rsid w:val="006E3C77"/>
    <w:rsid w:val="006E5D61"/>
    <w:rsid w:val="006F5720"/>
    <w:rsid w:val="007057A0"/>
    <w:rsid w:val="00722ED7"/>
    <w:rsid w:val="00734D0D"/>
    <w:rsid w:val="00756097"/>
    <w:rsid w:val="00775119"/>
    <w:rsid w:val="0077785D"/>
    <w:rsid w:val="00792232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7153E"/>
    <w:rsid w:val="00885954"/>
    <w:rsid w:val="008878F3"/>
    <w:rsid w:val="00895ECE"/>
    <w:rsid w:val="00895F83"/>
    <w:rsid w:val="008B5B6D"/>
    <w:rsid w:val="008D306A"/>
    <w:rsid w:val="008E379A"/>
    <w:rsid w:val="008F6659"/>
    <w:rsid w:val="008F7C56"/>
    <w:rsid w:val="009079F8"/>
    <w:rsid w:val="009265FF"/>
    <w:rsid w:val="00933891"/>
    <w:rsid w:val="00937B10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F0"/>
    <w:rsid w:val="00BA1929"/>
    <w:rsid w:val="00BC06DF"/>
    <w:rsid w:val="00BE13B3"/>
    <w:rsid w:val="00BE7DA9"/>
    <w:rsid w:val="00BF5A61"/>
    <w:rsid w:val="00C11435"/>
    <w:rsid w:val="00C167CA"/>
    <w:rsid w:val="00C30F04"/>
    <w:rsid w:val="00C72B0C"/>
    <w:rsid w:val="00C81C99"/>
    <w:rsid w:val="00C90F83"/>
    <w:rsid w:val="00CB0D06"/>
    <w:rsid w:val="00CB74EE"/>
    <w:rsid w:val="00CC7E05"/>
    <w:rsid w:val="00CD04F7"/>
    <w:rsid w:val="00CD059C"/>
    <w:rsid w:val="00CD49A6"/>
    <w:rsid w:val="00CE703C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E23D54"/>
    <w:rsid w:val="00E41067"/>
    <w:rsid w:val="00E458A6"/>
    <w:rsid w:val="00E55DC4"/>
    <w:rsid w:val="00E62F02"/>
    <w:rsid w:val="00E74D08"/>
    <w:rsid w:val="00E81445"/>
    <w:rsid w:val="00EB164D"/>
    <w:rsid w:val="00ED49CD"/>
    <w:rsid w:val="00ED5AEE"/>
    <w:rsid w:val="00EF334F"/>
    <w:rsid w:val="00F02113"/>
    <w:rsid w:val="00F04F10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Хораськина Екатерина Александровна</cp:lastModifiedBy>
  <cp:revision>2</cp:revision>
  <cp:lastPrinted>2022-12-02T07:52:00Z</cp:lastPrinted>
  <dcterms:created xsi:type="dcterms:W3CDTF">2022-12-02T07:58:00Z</dcterms:created>
  <dcterms:modified xsi:type="dcterms:W3CDTF">2022-12-02T07:58:00Z</dcterms:modified>
</cp:coreProperties>
</file>