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334" w:rsidRPr="00661F5E" w:rsidRDefault="00255334" w:rsidP="00255334">
      <w:pPr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1F5E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УТВЕРЖДАЮ:</w:t>
      </w:r>
    </w:p>
    <w:p w:rsidR="00255334" w:rsidRPr="00661F5E" w:rsidRDefault="00255334" w:rsidP="00255334">
      <w:pPr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1F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Мэр Шелеховского </w:t>
      </w:r>
      <w:proofErr w:type="gramStart"/>
      <w:r w:rsidRPr="00661F5E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</w:t>
      </w:r>
      <w:proofErr w:type="gramEnd"/>
    </w:p>
    <w:p w:rsidR="00255334" w:rsidRPr="00661F5E" w:rsidRDefault="00255334" w:rsidP="00255334">
      <w:pPr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1F5E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</w:p>
    <w:p w:rsidR="00255334" w:rsidRPr="00661F5E" w:rsidRDefault="00255334" w:rsidP="00255334">
      <w:pPr>
        <w:spacing w:after="0" w:line="240" w:lineRule="auto"/>
        <w:ind w:left="41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1F5E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 М.Н. Модин</w:t>
      </w:r>
    </w:p>
    <w:p w:rsidR="00255334" w:rsidRPr="00661F5E" w:rsidRDefault="00255334" w:rsidP="00255334">
      <w:pPr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F5E">
        <w:rPr>
          <w:rFonts w:ascii="Times New Roman" w:eastAsia="Times New Roman" w:hAnsi="Times New Roman" w:cs="Times New Roman"/>
          <w:sz w:val="28"/>
          <w:szCs w:val="24"/>
          <w:lang w:eastAsia="ru-RU"/>
        </w:rPr>
        <w:t>«_____»___________________201</w:t>
      </w:r>
      <w:r w:rsidR="009255AD" w:rsidRPr="00661F5E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661F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</w:p>
    <w:p w:rsidR="00255334" w:rsidRPr="00661F5E" w:rsidRDefault="00255334" w:rsidP="00255334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334" w:rsidRPr="00661F5E" w:rsidRDefault="00255334" w:rsidP="00255334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334" w:rsidRPr="00661F5E" w:rsidRDefault="00255334" w:rsidP="00255334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F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255334" w:rsidRPr="00661F5E" w:rsidRDefault="00255334" w:rsidP="00255334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исполнении основных направлений работы по снижению Административных барьеров, повышения качества и доступности муниципальных услуг, снижению коррупционных рисков в Администрации Шелеховского муниципального района </w:t>
      </w:r>
    </w:p>
    <w:p w:rsidR="00255334" w:rsidRPr="00661F5E" w:rsidRDefault="00255334" w:rsidP="00255334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661F5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5EDF" w:rsidRPr="00661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66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61F5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6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D6670F" w:rsidRPr="00661F5E" w:rsidRDefault="00D6670F" w:rsidP="00255334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2"/>
        <w:gridCol w:w="2804"/>
        <w:gridCol w:w="1797"/>
        <w:gridCol w:w="4847"/>
      </w:tblGrid>
      <w:tr w:rsidR="00255334" w:rsidRPr="00661F5E" w:rsidTr="00661F5E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34" w:rsidRPr="00661F5E" w:rsidRDefault="00255334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34" w:rsidRPr="00661F5E" w:rsidRDefault="00255334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34" w:rsidRPr="00661F5E" w:rsidRDefault="00255334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255334" w:rsidRPr="00661F5E" w:rsidRDefault="00255334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34" w:rsidRPr="00661F5E" w:rsidRDefault="00255334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255334" w:rsidRPr="00661F5E" w:rsidTr="00451587">
        <w:trPr>
          <w:trHeight w:val="70"/>
          <w:jc w:val="center"/>
        </w:trPr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334" w:rsidRPr="00661F5E" w:rsidRDefault="00255334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Совершенствование организации деятельности</w:t>
            </w:r>
            <w:r w:rsidRPr="00661F5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61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органов местного самоуправления</w:t>
            </w:r>
          </w:p>
        </w:tc>
      </w:tr>
      <w:tr w:rsidR="00651CEC" w:rsidRPr="00661F5E" w:rsidTr="00661F5E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C" w:rsidRPr="00661F5E" w:rsidRDefault="00651CEC" w:rsidP="00255334">
            <w:pPr>
              <w:numPr>
                <w:ilvl w:val="0"/>
                <w:numId w:val="5"/>
              </w:numPr>
              <w:tabs>
                <w:tab w:val="left" w:pos="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C" w:rsidRPr="00661F5E" w:rsidRDefault="00651CEC" w:rsidP="0092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органов государственно-общественного управления образованием к осуществлению  контроля и оценки качества образования, принятию управленческих решений путем разработки и внедрения механизмов общественной экспертизы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C" w:rsidRPr="00661F5E" w:rsidRDefault="00651CEC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 И.Ю.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C" w:rsidRPr="00661F5E" w:rsidRDefault="00651CEC" w:rsidP="00651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в образовательных организациях Шелеховского района созданы советы обучающихся, советы родителей (законных представителей) несовершеннолетних обучающихся. Координирует деятельность советов Совет председателей родительских комитетов образовательных организаций района. В 1 полугодии 2018 года Советом председателей родительских комитетов проведено 2 заседания (15.02.2018, 28.03.2018), решения направлены для исполнения в образовательные организации Шелеховского района. Кроме того, с участием Совета председателей родительских комитетов в 1 полугодии 2018 года организованы и проведены Дни открытых дверей (11 образовательных организаций района) и конкурс «Родительское признание». </w:t>
            </w:r>
          </w:p>
          <w:p w:rsidR="00651CEC" w:rsidRPr="00661F5E" w:rsidRDefault="00651CEC" w:rsidP="00651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</w:rPr>
              <w:t>На уровне государственного управления в сфере образования к участию привлекаются антинаркотическая комиссия, молодежный парламент при Думе Шелеховского муниципального района, Совет по гражданско-патриотическому воспитанию молодежи.</w:t>
            </w:r>
          </w:p>
          <w:p w:rsidR="00651CEC" w:rsidRPr="00661F5E" w:rsidRDefault="00651CEC" w:rsidP="00651C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отчетном периоде по результатам работы антинаркотической комиссии к исполнению приняты 2 решения (28.03.2018, 30.04.2018). </w:t>
            </w:r>
          </w:p>
        </w:tc>
      </w:tr>
      <w:tr w:rsidR="00651CEC" w:rsidRPr="00661F5E" w:rsidTr="00661F5E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C" w:rsidRPr="00661F5E" w:rsidRDefault="00651CEC" w:rsidP="00255334">
            <w:pPr>
              <w:numPr>
                <w:ilvl w:val="0"/>
                <w:numId w:val="5"/>
              </w:numPr>
              <w:tabs>
                <w:tab w:val="left" w:pos="1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C" w:rsidRPr="00661F5E" w:rsidRDefault="00651CEC" w:rsidP="009255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Подготовка анализа результатов рассмотрения жалоб и обращений граждан, в том числе о фактах проявления коррупции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C" w:rsidRPr="00661F5E" w:rsidRDefault="00651CEC" w:rsidP="009D2D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Свиридова В.Д.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FA" w:rsidRPr="00661F5E" w:rsidRDefault="00981FFA" w:rsidP="00981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 1 полугодии 2018 года отделом по контролю и делопроизводству зарегистрировано 913 заявлений и обращений граждан, юридических лиц, в том числе поступивших из отдела по работе с обращениями граждан Правительства Иркутской области, иных структур государственной власти Иркутской области – 51.</w:t>
            </w:r>
          </w:p>
          <w:p w:rsidR="00981FFA" w:rsidRPr="00661F5E" w:rsidRDefault="00981FFA" w:rsidP="00981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обращения, поступившие в Администрацию Шелеховского муниципального района, регистрируются в системе электронного  документооборота «Дело», ставятся на контроль и отслеживается ход их исполнения.</w:t>
            </w:r>
          </w:p>
          <w:p w:rsidR="00981FFA" w:rsidRPr="00661F5E" w:rsidRDefault="00981FFA" w:rsidP="00981F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913 обращений:</w:t>
            </w:r>
          </w:p>
          <w:p w:rsidR="00981FFA" w:rsidRPr="00661F5E" w:rsidRDefault="00981FFA" w:rsidP="00981FF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524  обращения – обращения граждан поступивших на имя Мэра Шелеховского района различного характера;</w:t>
            </w:r>
          </w:p>
          <w:p w:rsidR="00981FFA" w:rsidRPr="00661F5E" w:rsidRDefault="00981FFA" w:rsidP="00981FF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100 обращений – обеспечение детей специальными бесплатными молочными продуктами детского питания; </w:t>
            </w:r>
          </w:p>
          <w:p w:rsidR="00981FFA" w:rsidRPr="00661F5E" w:rsidRDefault="00981FFA" w:rsidP="00981FF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 — обращения граждан, поступившие в Интернет-приемную Администрации района, ответы направляются на электронные адреса обратившихся;</w:t>
            </w:r>
          </w:p>
          <w:p w:rsidR="00981FFA" w:rsidRPr="00661F5E" w:rsidRDefault="00981FFA" w:rsidP="00981FF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49 обращения -  карточки приема </w:t>
            </w:r>
            <w:proofErr w:type="gramStart"/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обратившихся</w:t>
            </w:r>
            <w:proofErr w:type="gramEnd"/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личный прием Мэра Шелеховского района;</w:t>
            </w:r>
          </w:p>
          <w:p w:rsidR="00981FFA" w:rsidRPr="00661F5E" w:rsidRDefault="00981FFA" w:rsidP="00981FF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 обращения – жалобы различного характера;</w:t>
            </w:r>
          </w:p>
          <w:p w:rsidR="00981FFA" w:rsidRPr="00661F5E" w:rsidRDefault="00981FFA" w:rsidP="00981FF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 обращений – обращения юридических лиц.</w:t>
            </w:r>
          </w:p>
          <w:p w:rsidR="00981FFA" w:rsidRPr="00661F5E" w:rsidRDefault="00981FFA" w:rsidP="00981FF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Тематика обращений, различна, наиболее часто встречающиеся вопросы:</w:t>
            </w:r>
          </w:p>
          <w:p w:rsidR="00981FFA" w:rsidRPr="00661F5E" w:rsidRDefault="00981FFA" w:rsidP="00981FF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Из 524 обращений граждан поступивших на имя Мэра Шелеховского района:</w:t>
            </w:r>
          </w:p>
          <w:p w:rsidR="00981FFA" w:rsidRPr="00661F5E" w:rsidRDefault="00981FFA" w:rsidP="00981FFA">
            <w:pPr>
              <w:pStyle w:val="a8"/>
              <w:numPr>
                <w:ilvl w:val="0"/>
                <w:numId w:val="13"/>
              </w:numPr>
              <w:tabs>
                <w:tab w:val="left" w:pos="600"/>
              </w:tabs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вопросы в сфере ЖКХ – 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1FFA" w:rsidRPr="00661F5E" w:rsidRDefault="00981FFA" w:rsidP="00981FFA">
            <w:pPr>
              <w:pStyle w:val="a8"/>
              <w:numPr>
                <w:ilvl w:val="0"/>
                <w:numId w:val="13"/>
              </w:numPr>
              <w:tabs>
                <w:tab w:val="left" w:pos="600"/>
              </w:tabs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вопросы в сфере градостроительной деятельности - 21;</w:t>
            </w:r>
          </w:p>
          <w:p w:rsidR="00981FFA" w:rsidRPr="00661F5E" w:rsidRDefault="00981FFA" w:rsidP="00981FFA">
            <w:pPr>
              <w:pStyle w:val="a8"/>
              <w:numPr>
                <w:ilvl w:val="0"/>
                <w:numId w:val="13"/>
              </w:numPr>
              <w:tabs>
                <w:tab w:val="left" w:pos="600"/>
              </w:tabs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земельные вопросы – 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305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1FFA" w:rsidRPr="00661F5E" w:rsidRDefault="00981FFA" w:rsidP="00981FFA">
            <w:pPr>
              <w:pStyle w:val="a8"/>
              <w:numPr>
                <w:ilvl w:val="0"/>
                <w:numId w:val="13"/>
              </w:numPr>
              <w:tabs>
                <w:tab w:val="left" w:pos="600"/>
              </w:tabs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выделение путевок в ДОУ – 1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1FFA" w:rsidRPr="00661F5E" w:rsidRDefault="00981FFA" w:rsidP="00981FFA">
            <w:pPr>
              <w:pStyle w:val="a8"/>
              <w:numPr>
                <w:ilvl w:val="0"/>
                <w:numId w:val="13"/>
              </w:numPr>
              <w:tabs>
                <w:tab w:val="left" w:pos="600"/>
              </w:tabs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отлов собак – 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1FFA" w:rsidRPr="00661F5E" w:rsidRDefault="00981FFA" w:rsidP="00981FFA">
            <w:pPr>
              <w:pStyle w:val="a8"/>
              <w:numPr>
                <w:ilvl w:val="0"/>
                <w:numId w:val="13"/>
              </w:numPr>
              <w:tabs>
                <w:tab w:val="left" w:pos="600"/>
              </w:tabs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выделение жилья, постановка на учет  – 62;</w:t>
            </w:r>
          </w:p>
          <w:p w:rsidR="00981FFA" w:rsidRPr="00661F5E" w:rsidRDefault="00981FFA" w:rsidP="00981FFA">
            <w:pPr>
              <w:pStyle w:val="a8"/>
              <w:numPr>
                <w:ilvl w:val="0"/>
                <w:numId w:val="13"/>
              </w:numPr>
              <w:tabs>
                <w:tab w:val="left" w:pos="600"/>
              </w:tabs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- 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1FFA" w:rsidRPr="00661F5E" w:rsidRDefault="00981FFA" w:rsidP="00981FFA">
            <w:pPr>
              <w:pStyle w:val="a8"/>
              <w:numPr>
                <w:ilvl w:val="0"/>
                <w:numId w:val="13"/>
              </w:numPr>
              <w:tabs>
                <w:tab w:val="left" w:pos="600"/>
              </w:tabs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материальная помощь -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1FFA" w:rsidRPr="00661F5E" w:rsidRDefault="00981FFA" w:rsidP="00981FFA">
            <w:pPr>
              <w:pStyle w:val="a8"/>
              <w:numPr>
                <w:ilvl w:val="0"/>
                <w:numId w:val="13"/>
              </w:numPr>
              <w:tabs>
                <w:tab w:val="left" w:pos="600"/>
              </w:tabs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 дорог –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1FFA" w:rsidRPr="00661F5E" w:rsidRDefault="00981FFA" w:rsidP="00981FFA">
            <w:pPr>
              <w:pStyle w:val="a8"/>
              <w:numPr>
                <w:ilvl w:val="0"/>
                <w:numId w:val="13"/>
              </w:numPr>
              <w:tabs>
                <w:tab w:val="left" w:pos="600"/>
              </w:tabs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разрешение на вступление в брак -3;</w:t>
            </w:r>
          </w:p>
          <w:p w:rsidR="00981FFA" w:rsidRPr="00661F5E" w:rsidRDefault="00981FFA" w:rsidP="00981FFA">
            <w:pPr>
              <w:pStyle w:val="a8"/>
              <w:tabs>
                <w:tab w:val="left" w:pos="600"/>
              </w:tabs>
              <w:spacing w:after="0" w:line="240" w:lineRule="auto"/>
              <w:ind w:left="17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lastRenderedPageBreak/>
              <w:t xml:space="preserve">11) 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уборка мусора, свалки – 6;</w:t>
            </w:r>
          </w:p>
          <w:p w:rsidR="00981FFA" w:rsidRPr="00661F5E" w:rsidRDefault="00981FFA" w:rsidP="00981FFA">
            <w:pPr>
              <w:pStyle w:val="a8"/>
              <w:numPr>
                <w:ilvl w:val="0"/>
                <w:numId w:val="13"/>
              </w:numPr>
              <w:tabs>
                <w:tab w:val="left" w:pos="600"/>
              </w:tabs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отзыв заявления – 1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1FFA" w:rsidRPr="00661F5E" w:rsidRDefault="00981FFA" w:rsidP="00981FFA">
            <w:pPr>
              <w:pStyle w:val="a8"/>
              <w:numPr>
                <w:ilvl w:val="0"/>
                <w:numId w:val="13"/>
              </w:numPr>
              <w:tabs>
                <w:tab w:val="left" w:pos="600"/>
              </w:tabs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вопросы, волнующие жителей Шелеховского района – 72.</w:t>
            </w:r>
          </w:p>
          <w:p w:rsidR="00981FFA" w:rsidRPr="00661F5E" w:rsidRDefault="00981FFA" w:rsidP="00981FFA">
            <w:pPr>
              <w:tabs>
                <w:tab w:val="left" w:pos="600"/>
              </w:tabs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81FFA" w:rsidRPr="00661F5E" w:rsidRDefault="00981FFA" w:rsidP="00981FFA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51 обращений поступивших из Правительства Иркутской области:</w:t>
            </w:r>
          </w:p>
          <w:p w:rsidR="00981FFA" w:rsidRPr="00661F5E" w:rsidRDefault="00981FFA" w:rsidP="00981FFA">
            <w:pPr>
              <w:pStyle w:val="a8"/>
              <w:numPr>
                <w:ilvl w:val="0"/>
                <w:numId w:val="15"/>
              </w:numPr>
              <w:tabs>
                <w:tab w:val="left" w:pos="600"/>
              </w:tabs>
              <w:spacing w:after="0" w:line="240" w:lineRule="auto"/>
              <w:ind w:left="0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вопросы ремонта дорог, благоустройства территорий – 6;</w:t>
            </w:r>
          </w:p>
          <w:p w:rsidR="00981FFA" w:rsidRPr="00661F5E" w:rsidRDefault="00981FFA" w:rsidP="00981FFA">
            <w:pPr>
              <w:pStyle w:val="a8"/>
              <w:numPr>
                <w:ilvl w:val="0"/>
                <w:numId w:val="15"/>
              </w:numPr>
              <w:tabs>
                <w:tab w:val="left" w:pos="600"/>
              </w:tabs>
              <w:spacing w:after="0" w:line="240" w:lineRule="auto"/>
              <w:ind w:left="0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земельные вопросы – 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1FFA" w:rsidRPr="00661F5E" w:rsidRDefault="00981FFA" w:rsidP="00981FFA">
            <w:pPr>
              <w:pStyle w:val="a8"/>
              <w:numPr>
                <w:ilvl w:val="0"/>
                <w:numId w:val="15"/>
              </w:numPr>
              <w:tabs>
                <w:tab w:val="left" w:pos="600"/>
              </w:tabs>
              <w:spacing w:after="0" w:line="240" w:lineRule="auto"/>
              <w:ind w:left="0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выделение жилья – 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1FFA" w:rsidRPr="00661F5E" w:rsidRDefault="00981FFA" w:rsidP="00981FFA">
            <w:pPr>
              <w:pStyle w:val="a8"/>
              <w:numPr>
                <w:ilvl w:val="0"/>
                <w:numId w:val="15"/>
              </w:numPr>
              <w:tabs>
                <w:tab w:val="left" w:pos="600"/>
              </w:tabs>
              <w:spacing w:after="0" w:line="240" w:lineRule="auto"/>
              <w:ind w:left="0"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вопросы ЖКХ – 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1FFA" w:rsidRPr="00661F5E" w:rsidRDefault="00981FFA" w:rsidP="00981FFA">
            <w:pPr>
              <w:pStyle w:val="a8"/>
              <w:numPr>
                <w:ilvl w:val="0"/>
                <w:numId w:val="15"/>
              </w:numPr>
              <w:tabs>
                <w:tab w:val="left" w:pos="600"/>
              </w:tabs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материальная помощь -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1FFA" w:rsidRPr="00661F5E" w:rsidRDefault="00981FFA" w:rsidP="00981FFA">
            <w:pPr>
              <w:pStyle w:val="a8"/>
              <w:numPr>
                <w:ilvl w:val="0"/>
                <w:numId w:val="15"/>
              </w:numPr>
              <w:tabs>
                <w:tab w:val="left" w:pos="600"/>
              </w:tabs>
              <w:spacing w:after="0" w:line="240" w:lineRule="auto"/>
              <w:ind w:left="-108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общественного транспорта -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1FFA" w:rsidRPr="00661F5E" w:rsidRDefault="00981FFA" w:rsidP="00981FF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•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Иные вопросы –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20</w:t>
            </w:r>
          </w:p>
          <w:p w:rsidR="00981FFA" w:rsidRPr="00661F5E" w:rsidRDefault="00981FFA" w:rsidP="00981FFA">
            <w:pPr>
              <w:spacing w:after="0" w:line="240" w:lineRule="auto"/>
              <w:ind w:firstLine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Из 87 обращения граждан, поступившие в Интернет-приемную Администрации района:</w:t>
            </w:r>
          </w:p>
          <w:p w:rsidR="00981FFA" w:rsidRPr="00661F5E" w:rsidRDefault="00981FFA" w:rsidP="00981FFA">
            <w:pPr>
              <w:pStyle w:val="a8"/>
              <w:numPr>
                <w:ilvl w:val="1"/>
                <w:numId w:val="17"/>
              </w:numPr>
              <w:tabs>
                <w:tab w:val="left" w:pos="459"/>
              </w:tabs>
              <w:spacing w:after="0" w:line="240" w:lineRule="auto"/>
              <w:ind w:left="33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вопросы в сфере ЖКХ – 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1FFA" w:rsidRPr="00661F5E" w:rsidRDefault="00981FFA" w:rsidP="00981FFA">
            <w:pPr>
              <w:pStyle w:val="a8"/>
              <w:numPr>
                <w:ilvl w:val="1"/>
                <w:numId w:val="17"/>
              </w:numPr>
              <w:tabs>
                <w:tab w:val="left" w:pos="459"/>
              </w:tabs>
              <w:spacing w:after="0" w:line="240" w:lineRule="auto"/>
              <w:ind w:left="33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вопросы в сфере градостроительной деятельности - 1;</w:t>
            </w:r>
          </w:p>
          <w:p w:rsidR="00981FFA" w:rsidRPr="00661F5E" w:rsidRDefault="00981FFA" w:rsidP="00981FFA">
            <w:pPr>
              <w:pStyle w:val="a8"/>
              <w:numPr>
                <w:ilvl w:val="1"/>
                <w:numId w:val="17"/>
              </w:numPr>
              <w:tabs>
                <w:tab w:val="left" w:pos="459"/>
              </w:tabs>
              <w:spacing w:after="0" w:line="240" w:lineRule="auto"/>
              <w:ind w:left="33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жильем – 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1FFA" w:rsidRPr="00661F5E" w:rsidRDefault="00981FFA" w:rsidP="00981FFA">
            <w:pPr>
              <w:pStyle w:val="a8"/>
              <w:numPr>
                <w:ilvl w:val="1"/>
                <w:numId w:val="17"/>
              </w:numPr>
              <w:tabs>
                <w:tab w:val="left" w:pos="459"/>
              </w:tabs>
              <w:spacing w:after="0" w:line="240" w:lineRule="auto"/>
              <w:ind w:left="33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земельные вопросы – 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1FFA" w:rsidRPr="00661F5E" w:rsidRDefault="00981FFA" w:rsidP="00981FFA">
            <w:pPr>
              <w:pStyle w:val="a8"/>
              <w:numPr>
                <w:ilvl w:val="1"/>
                <w:numId w:val="17"/>
              </w:numPr>
              <w:tabs>
                <w:tab w:val="left" w:pos="459"/>
              </w:tabs>
              <w:spacing w:after="0" w:line="240" w:lineRule="auto"/>
              <w:ind w:left="33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отлов собак – 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1FFA" w:rsidRPr="00661F5E" w:rsidRDefault="00981FFA" w:rsidP="00981FFA">
            <w:pPr>
              <w:pStyle w:val="a8"/>
              <w:numPr>
                <w:ilvl w:val="1"/>
                <w:numId w:val="17"/>
              </w:numPr>
              <w:tabs>
                <w:tab w:val="left" w:pos="459"/>
              </w:tabs>
              <w:spacing w:after="0" w:line="240" w:lineRule="auto"/>
              <w:ind w:left="33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-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13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1FFA" w:rsidRPr="00661F5E" w:rsidRDefault="00981FFA" w:rsidP="00981FFA">
            <w:pPr>
              <w:pStyle w:val="a8"/>
              <w:numPr>
                <w:ilvl w:val="1"/>
                <w:numId w:val="17"/>
              </w:numPr>
              <w:tabs>
                <w:tab w:val="left" w:pos="459"/>
              </w:tabs>
              <w:spacing w:after="0" w:line="240" w:lineRule="auto"/>
              <w:ind w:left="33" w:firstLine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вопросы, волнующие жителей Шелеховского района – 39;</w:t>
            </w:r>
          </w:p>
          <w:p w:rsidR="00981FFA" w:rsidRPr="00661F5E" w:rsidRDefault="00981FFA" w:rsidP="00981FFA">
            <w:pPr>
              <w:pStyle w:val="a8"/>
              <w:numPr>
                <w:ilvl w:val="1"/>
                <w:numId w:val="17"/>
              </w:numPr>
              <w:tabs>
                <w:tab w:val="left" w:pos="459"/>
              </w:tabs>
              <w:spacing w:after="0" w:line="240" w:lineRule="auto"/>
              <w:ind w:left="-108" w:firstLine="42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ремонт дорог – 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1FFA" w:rsidRPr="00661F5E" w:rsidRDefault="00981FFA" w:rsidP="00981FFA">
            <w:pPr>
              <w:pStyle w:val="a8"/>
              <w:numPr>
                <w:ilvl w:val="1"/>
                <w:numId w:val="17"/>
              </w:numPr>
              <w:tabs>
                <w:tab w:val="left" w:pos="459"/>
              </w:tabs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уборка мусора – 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1FFA" w:rsidRPr="00661F5E" w:rsidRDefault="00981FFA" w:rsidP="00981FFA">
            <w:pPr>
              <w:pStyle w:val="a8"/>
              <w:numPr>
                <w:ilvl w:val="1"/>
                <w:numId w:val="17"/>
              </w:numPr>
              <w:tabs>
                <w:tab w:val="left" w:pos="459"/>
                <w:tab w:val="left" w:pos="600"/>
              </w:tabs>
              <w:spacing w:after="0" w:line="240" w:lineRule="auto"/>
              <w:ind w:left="33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нарушение тишины  – 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1FFA" w:rsidRPr="00661F5E" w:rsidRDefault="00981FFA" w:rsidP="00981FFA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За отчетный период на прием к Мэру Шелеховского района, заместителям Мэра района обратилось 49 человека:</w:t>
            </w:r>
          </w:p>
          <w:p w:rsidR="00981FFA" w:rsidRPr="00661F5E" w:rsidRDefault="00981FFA" w:rsidP="00981FFA">
            <w:pPr>
              <w:pStyle w:val="a8"/>
              <w:numPr>
                <w:ilvl w:val="1"/>
                <w:numId w:val="18"/>
              </w:numPr>
              <w:tabs>
                <w:tab w:val="left" w:pos="600"/>
              </w:tabs>
              <w:spacing w:after="0" w:line="240" w:lineRule="auto"/>
              <w:ind w:left="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вопросы в сфере ЖКХ – 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1FFA" w:rsidRPr="00661F5E" w:rsidRDefault="00981FFA" w:rsidP="00981FFA">
            <w:pPr>
              <w:pStyle w:val="a8"/>
              <w:numPr>
                <w:ilvl w:val="1"/>
                <w:numId w:val="18"/>
              </w:numPr>
              <w:tabs>
                <w:tab w:val="left" w:pos="600"/>
              </w:tabs>
              <w:spacing w:after="0" w:line="240" w:lineRule="auto"/>
              <w:ind w:left="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обеспечение жильем – 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1FFA" w:rsidRPr="00661F5E" w:rsidRDefault="00981FFA" w:rsidP="00981FFA">
            <w:pPr>
              <w:pStyle w:val="a8"/>
              <w:numPr>
                <w:ilvl w:val="1"/>
                <w:numId w:val="18"/>
              </w:numPr>
              <w:tabs>
                <w:tab w:val="left" w:pos="600"/>
              </w:tabs>
              <w:spacing w:after="0" w:line="240" w:lineRule="auto"/>
              <w:ind w:left="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земельные вопросы – 1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1FFA" w:rsidRPr="00661F5E" w:rsidRDefault="00981FFA" w:rsidP="00981FFA">
            <w:pPr>
              <w:pStyle w:val="a8"/>
              <w:numPr>
                <w:ilvl w:val="1"/>
                <w:numId w:val="18"/>
              </w:numPr>
              <w:tabs>
                <w:tab w:val="left" w:pos="600"/>
              </w:tabs>
              <w:spacing w:after="0" w:line="240" w:lineRule="auto"/>
              <w:ind w:left="0"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выделении</w:t>
            </w:r>
            <w:proofErr w:type="gramEnd"/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путевки в ДОУ – 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1FFA" w:rsidRPr="00661F5E" w:rsidRDefault="00981FFA" w:rsidP="00981FFA">
            <w:pPr>
              <w:pStyle w:val="a8"/>
              <w:numPr>
                <w:ilvl w:val="1"/>
                <w:numId w:val="18"/>
              </w:numPr>
              <w:tabs>
                <w:tab w:val="left" w:pos="600"/>
              </w:tabs>
              <w:spacing w:after="0" w:line="240" w:lineRule="auto"/>
              <w:ind w:left="0"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-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81FFA" w:rsidRPr="00661F5E" w:rsidRDefault="00981FFA" w:rsidP="00981FFA">
            <w:pPr>
              <w:pStyle w:val="a8"/>
              <w:numPr>
                <w:ilvl w:val="1"/>
                <w:numId w:val="18"/>
              </w:numPr>
              <w:tabs>
                <w:tab w:val="left" w:pos="600"/>
              </w:tabs>
              <w:spacing w:after="0" w:line="240" w:lineRule="auto"/>
              <w:ind w:left="0"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материальной помощи -4;</w:t>
            </w:r>
          </w:p>
          <w:p w:rsidR="00981FFA" w:rsidRPr="00661F5E" w:rsidRDefault="00981FFA" w:rsidP="00981FFA">
            <w:pPr>
              <w:pStyle w:val="a8"/>
              <w:numPr>
                <w:ilvl w:val="1"/>
                <w:numId w:val="18"/>
              </w:numPr>
              <w:tabs>
                <w:tab w:val="left" w:pos="600"/>
              </w:tabs>
              <w:spacing w:after="0" w:line="240" w:lineRule="auto"/>
              <w:ind w:left="0"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иные вопросы -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9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81FFA" w:rsidRPr="00661F5E" w:rsidRDefault="00981FFA" w:rsidP="00981FF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приеме обратившимся гражданам даются подробные консультации в соответствии с действующим законодательством.</w:t>
            </w:r>
          </w:p>
          <w:p w:rsidR="00981FFA" w:rsidRPr="00661F5E" w:rsidRDefault="00981FFA" w:rsidP="00981FF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результатам личного приема граждан дано 22 поручения, по которым даны письменные ответы по желанию обратившихся.</w:t>
            </w:r>
          </w:p>
          <w:p w:rsidR="00981FFA" w:rsidRPr="00661F5E" w:rsidRDefault="00981FFA" w:rsidP="00981FF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Результат рассмотрения письменных и устных обращений граждан за 1 полугодие 2018 года:</w:t>
            </w:r>
          </w:p>
          <w:p w:rsidR="00981FFA" w:rsidRPr="00661F5E" w:rsidRDefault="00981FFA" w:rsidP="00981FF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даны разъяснения – 420;</w:t>
            </w:r>
          </w:p>
          <w:p w:rsidR="00981FFA" w:rsidRPr="00661F5E" w:rsidRDefault="00981FFA" w:rsidP="00981FF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удовлетворены – 263;</w:t>
            </w:r>
          </w:p>
          <w:p w:rsidR="00981FFA" w:rsidRPr="00661F5E" w:rsidRDefault="00981FFA" w:rsidP="00981FF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отказано – 1;</w:t>
            </w:r>
          </w:p>
          <w:p w:rsidR="00981FFA" w:rsidRPr="00661F5E" w:rsidRDefault="00981FFA" w:rsidP="00981FF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переправлено в соответствующий орган, в компетенцию которого входит решение поставленных в обращении вопросов –25;</w:t>
            </w:r>
          </w:p>
          <w:p w:rsidR="00981FFA" w:rsidRPr="00661F5E" w:rsidRDefault="00981FFA" w:rsidP="00981FFA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работе –  204 обращения, срок рассмотрения которых не истек.</w:t>
            </w:r>
          </w:p>
          <w:p w:rsidR="00651CEC" w:rsidRPr="00661F5E" w:rsidRDefault="00981FFA" w:rsidP="00981FFA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отчетный период обращений граждан по фактам проявления коррупции не поступало.</w:t>
            </w:r>
          </w:p>
        </w:tc>
      </w:tr>
      <w:tr w:rsidR="00651CEC" w:rsidRPr="00661F5E" w:rsidTr="00661F5E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C" w:rsidRPr="00661F5E" w:rsidRDefault="00651CEC" w:rsidP="0025533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C" w:rsidRPr="00661F5E" w:rsidRDefault="00651CEC" w:rsidP="009255A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ведения электронной базы данных Администрации Шелеховского муниципального района о гражданах, подавших заявление на предоставление отдельных муниципальных услуг в соответствии с постановлением Администрации Шелеховского муниципального района от 16.08.2012 №1173-па «О Порядке ведения электронных баз данных очередности предоставления муниципальных услуг в Администрации Шелеховского муниципального района»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C" w:rsidRPr="00661F5E" w:rsidRDefault="00651CEC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Шишко И.Ю.,</w:t>
            </w:r>
          </w:p>
          <w:p w:rsidR="00651CEC" w:rsidRPr="00661F5E" w:rsidRDefault="00651CEC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Неруш</w:t>
            </w:r>
            <w:proofErr w:type="spellEnd"/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C" w:rsidRPr="00661F5E" w:rsidRDefault="00651CEC" w:rsidP="00651CEC">
            <w:pPr>
              <w:autoSpaceDE w:val="0"/>
              <w:autoSpaceDN w:val="0"/>
              <w:adjustRightInd w:val="0"/>
              <w:spacing w:after="0" w:line="240" w:lineRule="auto"/>
              <w:ind w:firstLine="235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Управлением образования осуществляется ведение электронной базы данных Администрации Шелеховского муниципального района по учету детей для определения в дошкольные образовательные учреждения Шелеховского района. Мониторинг ведения электронной базы данных включает в себя сбор информации, обработку, систематизацию и хранение полученной информации, а также непрерывный системный анализ обеспечения детей дошкольного возраста услугами дошкольного образования. Результаты проведенного анализа ежегодно публикуются на официальном сайте Администрации Шелеховского муниципального района в сети «Интернет» в виде информации об очередности получения путевки в дошкольное образовательное учреждение Шелеховского района.</w:t>
            </w:r>
          </w:p>
        </w:tc>
      </w:tr>
      <w:tr w:rsidR="00651CEC" w:rsidRPr="00661F5E" w:rsidTr="00451587">
        <w:trPr>
          <w:jc w:val="center"/>
        </w:trPr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CEC" w:rsidRPr="00661F5E" w:rsidRDefault="00651CEC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Совершенствование кадровой политики</w:t>
            </w:r>
          </w:p>
        </w:tc>
      </w:tr>
      <w:tr w:rsidR="00463D09" w:rsidRPr="00661F5E" w:rsidTr="00661F5E">
        <w:trPr>
          <w:trHeight w:val="1407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9" w:rsidRPr="00661F5E" w:rsidRDefault="00463D09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9" w:rsidRPr="00661F5E" w:rsidRDefault="00463D09" w:rsidP="0046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проверке сведений о доходах, расходах, об имуществе и обязательствах имущественного характера, представляемых гражданином при поступлении на муниципальную службу, муниципальными служащими, в </w:t>
            </w:r>
            <w:proofErr w:type="spellStart"/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. сведений о доходах, расходах, об имуществе и обязательствах имущественного характера их супруги (супруга) и </w:t>
            </w:r>
            <w:r w:rsidRPr="00661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детей.</w:t>
            </w:r>
          </w:p>
          <w:p w:rsidR="00463D09" w:rsidRPr="00661F5E" w:rsidRDefault="00463D09" w:rsidP="00463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района сведений о доходах, расходах, об имуществе и обязательствах имущественного характера, предоставляемых муниципальными служащими Шелеховского района за 2017 год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D09" w:rsidRPr="00661F5E" w:rsidRDefault="00463D09" w:rsidP="0025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Леонова А.Н.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5E" w:rsidRPr="00661F5E" w:rsidRDefault="00A60CF6" w:rsidP="00A60CF6">
            <w:pPr>
              <w:spacing w:after="0" w:line="240" w:lineRule="auto"/>
              <w:ind w:left="35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15 Федерального Закона от 02.03.2007 № 25-ФЗ «Об отдельных вопросах муниципальной службы» муниципальные служащие и граждане, поступающие на муниципальную службу, обязаны представлять сведения о доходах, расходах,  имуществе и обязательствах имущественного характера на себя и членов своей семьи (супругу (а), несовершеннолетних детей) в соответствии с утвержденным Перечнем.</w:t>
            </w:r>
          </w:p>
          <w:p w:rsidR="00A60CF6" w:rsidRPr="00A60CF6" w:rsidRDefault="00A60CF6" w:rsidP="00A60CF6">
            <w:pPr>
              <w:spacing w:after="0" w:line="240" w:lineRule="auto"/>
              <w:ind w:left="35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Муниципальные служащие обязаны предоставить такие сведения не позднее 30 апреля  текущего года. Граждане, претендующие на замещение должностей муниципальной службы, представляют такие сведения за год, предшествующий году поступления на муниципальную </w:t>
            </w:r>
            <w:r w:rsidRPr="00A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службу.</w:t>
            </w:r>
          </w:p>
          <w:p w:rsidR="00A60CF6" w:rsidRPr="00A60CF6" w:rsidRDefault="00A60CF6" w:rsidP="00A60CF6">
            <w:pPr>
              <w:spacing w:after="0" w:line="240" w:lineRule="auto"/>
              <w:ind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справки утверждена Указом Президента Российской Федерации от 23.06.2014 № 460, последние изменения внесены Указами Президента РФ </w:t>
            </w:r>
            <w:r w:rsidRPr="00A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19.09.2017 №431, от 09.10.2017  № 472.</w:t>
            </w:r>
          </w:p>
          <w:p w:rsidR="00A60CF6" w:rsidRPr="00A60CF6" w:rsidRDefault="00A60CF6" w:rsidP="00A60CF6">
            <w:pPr>
              <w:spacing w:after="0" w:line="240" w:lineRule="auto"/>
              <w:ind w:left="35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марте 2017 года с муниципальными служащими было проведено обучающее семинарское занятие по порядку заполнения указанных выше справок, в соответствии с Методическими рекомендациями Минтруда России от февраля 2018 года.</w:t>
            </w:r>
          </w:p>
          <w:p w:rsidR="00A60CF6" w:rsidRPr="00A60CF6" w:rsidRDefault="00A60CF6" w:rsidP="00A60CF6">
            <w:pPr>
              <w:spacing w:after="0" w:line="240" w:lineRule="auto"/>
              <w:ind w:left="35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2016 года всего на должности муниципальной службы было принято 13 человек, которые в качестве претендентов предоставили в отдел управления персоналом справки о доходах, расходах, имуществе и обязательствах имущественного характера, в том числе на членов семей – 4 человек.</w:t>
            </w:r>
          </w:p>
          <w:p w:rsidR="00A60CF6" w:rsidRPr="00A60CF6" w:rsidRDefault="00A60CF6" w:rsidP="00A60CF6">
            <w:pPr>
              <w:spacing w:after="0" w:line="240" w:lineRule="auto"/>
              <w:ind w:left="35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 2017 года в отдел управления персоналом представлены справки о доходах, расходах, имуществе и обязательствах имущественного характера:</w:t>
            </w:r>
          </w:p>
          <w:p w:rsidR="00A60CF6" w:rsidRPr="00A60CF6" w:rsidRDefault="00A60CF6" w:rsidP="00A60CF6">
            <w:pPr>
              <w:spacing w:after="0" w:line="240" w:lineRule="auto"/>
              <w:ind w:left="35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Муниципальными служащими на себя- 98 справок; </w:t>
            </w:r>
          </w:p>
          <w:p w:rsidR="00A60CF6" w:rsidRPr="00A60CF6" w:rsidRDefault="00A60CF6" w:rsidP="00A60CF6">
            <w:pPr>
              <w:tabs>
                <w:tab w:val="left" w:pos="8580"/>
              </w:tabs>
              <w:spacing w:after="0" w:line="240" w:lineRule="auto"/>
              <w:ind w:left="35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A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находящимися</w:t>
            </w:r>
            <w:proofErr w:type="gramEnd"/>
            <w:r w:rsidRPr="00A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отпуске по уходу за ребенком-</w:t>
            </w:r>
            <w:r w:rsidRPr="00A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5 справок;</w:t>
            </w:r>
          </w:p>
          <w:p w:rsidR="00A60CF6" w:rsidRPr="00A60CF6" w:rsidRDefault="00A60CF6" w:rsidP="00A60CF6">
            <w:pPr>
              <w:tabs>
                <w:tab w:val="left" w:pos="8580"/>
              </w:tabs>
              <w:spacing w:after="0" w:line="240" w:lineRule="auto"/>
              <w:ind w:left="35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членов семей – 93 справки</w:t>
            </w:r>
          </w:p>
          <w:p w:rsidR="00A60CF6" w:rsidRPr="00A60CF6" w:rsidRDefault="00A60CF6" w:rsidP="00A60CF6">
            <w:pPr>
              <w:spacing w:after="0" w:line="240" w:lineRule="auto"/>
              <w:ind w:left="35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отделом управления персоналом, таким образом, было проанализировано 191 справка.</w:t>
            </w:r>
          </w:p>
          <w:p w:rsidR="00A60CF6" w:rsidRPr="00A60CF6" w:rsidRDefault="00A60CF6" w:rsidP="00A60CF6">
            <w:pPr>
              <w:spacing w:after="0" w:line="240" w:lineRule="auto"/>
              <w:ind w:left="35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анализа на каждого муниципального служащего составлялась справка, которая приобщена к личному делу муниципального служащего.</w:t>
            </w:r>
          </w:p>
          <w:p w:rsidR="00A60CF6" w:rsidRPr="00A60CF6" w:rsidRDefault="00A60CF6" w:rsidP="00A60CF6">
            <w:pPr>
              <w:spacing w:after="0" w:line="240" w:lineRule="auto"/>
              <w:ind w:left="35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7 дней после окончания срока предоставления справок  сведения о доходах, имуществе и обязательствах имущественного характера муниципальных служащих и членов их семей были размещены на официальном сайте Администрации района.</w:t>
            </w:r>
          </w:p>
          <w:p w:rsidR="00A60CF6" w:rsidRPr="00A60CF6" w:rsidRDefault="00A60CF6" w:rsidP="00A60CF6">
            <w:pPr>
              <w:spacing w:after="0" w:line="240" w:lineRule="auto"/>
              <w:ind w:left="35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размещения указанных сведений и Перечень  должностей муниципальной службы Шелеховского района, при назначении на которые и при замещении которых муниципальные служащие Шелеховского района обязаны представлять сведения о доходах, расходах, об имуществе и обязательствах имущественного характера своих супруги (супруга) и несовершеннолетних детей, утверждены </w:t>
            </w:r>
            <w:r w:rsidRPr="00A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постановлением Мэра Шелеховского муниципального района от 29.04.2016 № 45-пм.</w:t>
            </w:r>
          </w:p>
          <w:p w:rsidR="00A60CF6" w:rsidRPr="00A60CF6" w:rsidRDefault="00A60CF6" w:rsidP="00A60CF6">
            <w:pPr>
              <w:spacing w:after="0" w:line="240" w:lineRule="auto"/>
              <w:ind w:left="35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расходах муниципальными служащими  по итогам 2016 года не представлялись.</w:t>
            </w:r>
          </w:p>
          <w:p w:rsidR="00A60CF6" w:rsidRPr="00A60CF6" w:rsidRDefault="00A60CF6" w:rsidP="00A60CF6">
            <w:pPr>
              <w:spacing w:after="0" w:line="240" w:lineRule="auto"/>
              <w:ind w:left="35" w:hanging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замечания, предъявляемые к муниципальным служащим при заполнении справок:</w:t>
            </w:r>
          </w:p>
          <w:p w:rsidR="00A60CF6" w:rsidRPr="00A60CF6" w:rsidRDefault="00A60CF6" w:rsidP="00A60CF6">
            <w:pPr>
              <w:numPr>
                <w:ilvl w:val="0"/>
                <w:numId w:val="19"/>
              </w:numPr>
              <w:tabs>
                <w:tab w:val="left" w:pos="341"/>
              </w:tabs>
              <w:spacing w:after="0" w:line="240" w:lineRule="auto"/>
              <w:ind w:left="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подписывают листы справок;</w:t>
            </w:r>
          </w:p>
          <w:p w:rsidR="00A60CF6" w:rsidRPr="00A60CF6" w:rsidRDefault="00A60CF6" w:rsidP="00A60CF6">
            <w:pPr>
              <w:numPr>
                <w:ilvl w:val="0"/>
                <w:numId w:val="19"/>
              </w:numPr>
              <w:tabs>
                <w:tab w:val="left" w:pos="341"/>
              </w:tabs>
              <w:spacing w:after="0" w:line="240" w:lineRule="auto"/>
              <w:ind w:left="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указывают в сведениях о членах семей сведения о документах, удостоверяющих личность несовершеннолетних детей;</w:t>
            </w:r>
          </w:p>
          <w:p w:rsidR="00A60CF6" w:rsidRPr="00A60CF6" w:rsidRDefault="00A60CF6" w:rsidP="00A60CF6">
            <w:pPr>
              <w:numPr>
                <w:ilvl w:val="0"/>
                <w:numId w:val="19"/>
              </w:numPr>
              <w:tabs>
                <w:tab w:val="left" w:pos="341"/>
              </w:tabs>
              <w:spacing w:after="0" w:line="240" w:lineRule="auto"/>
              <w:ind w:left="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указывают сведения о доходах, полученных в результате  продажи имущества;</w:t>
            </w:r>
          </w:p>
          <w:p w:rsidR="00A60CF6" w:rsidRPr="00A60CF6" w:rsidRDefault="00A60CF6" w:rsidP="00A60CF6">
            <w:pPr>
              <w:numPr>
                <w:ilvl w:val="0"/>
                <w:numId w:val="19"/>
              </w:numPr>
              <w:tabs>
                <w:tab w:val="left" w:pos="341"/>
              </w:tabs>
              <w:spacing w:after="0" w:line="240" w:lineRule="auto"/>
              <w:ind w:left="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указывают доход, полученный от  счетов в банках;</w:t>
            </w:r>
          </w:p>
          <w:p w:rsidR="00A60CF6" w:rsidRPr="00A60CF6" w:rsidRDefault="00A60CF6" w:rsidP="00A60CF6">
            <w:pPr>
              <w:numPr>
                <w:ilvl w:val="0"/>
                <w:numId w:val="19"/>
              </w:numPr>
              <w:tabs>
                <w:tab w:val="left" w:pos="341"/>
              </w:tabs>
              <w:spacing w:after="0" w:line="240" w:lineRule="auto"/>
              <w:ind w:left="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указывают дату открытия счетов в банках;</w:t>
            </w:r>
          </w:p>
          <w:p w:rsidR="00A60CF6" w:rsidRPr="00A60CF6" w:rsidRDefault="00A60CF6" w:rsidP="00A60CF6">
            <w:pPr>
              <w:numPr>
                <w:ilvl w:val="0"/>
                <w:numId w:val="19"/>
              </w:numPr>
              <w:tabs>
                <w:tab w:val="left" w:pos="341"/>
              </w:tabs>
              <w:spacing w:after="0" w:line="240" w:lineRule="auto"/>
              <w:ind w:left="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атрудняются с определением суммы расходов, при приобретении  какого-либо имущества (не умеют посчитать совокупный доход семьи за три года, предшествующих совершению сделки)</w:t>
            </w:r>
          </w:p>
          <w:p w:rsidR="00A60CF6" w:rsidRPr="00A60CF6" w:rsidRDefault="00A60CF6" w:rsidP="00A60CF6">
            <w:pPr>
              <w:numPr>
                <w:ilvl w:val="0"/>
                <w:numId w:val="19"/>
              </w:numPr>
              <w:tabs>
                <w:tab w:val="left" w:pos="341"/>
              </w:tabs>
              <w:spacing w:after="0" w:line="240" w:lineRule="auto"/>
              <w:ind w:left="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указывают источник средств на приобретения имущества;</w:t>
            </w:r>
          </w:p>
          <w:p w:rsidR="00A60CF6" w:rsidRPr="00A60CF6" w:rsidRDefault="00A60CF6" w:rsidP="00A60CF6">
            <w:pPr>
              <w:numPr>
                <w:ilvl w:val="0"/>
                <w:numId w:val="19"/>
              </w:numPr>
              <w:tabs>
                <w:tab w:val="left" w:pos="341"/>
              </w:tabs>
              <w:spacing w:after="0" w:line="240" w:lineRule="auto"/>
              <w:ind w:left="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A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указании площади недвижимого имущества (квартира, жилой дом, земельный участок) допускают расхождения со сведениями указанными годом ранее;</w:t>
            </w:r>
          </w:p>
          <w:p w:rsidR="00A60CF6" w:rsidRPr="00A60CF6" w:rsidRDefault="00A60CF6" w:rsidP="00A60CF6">
            <w:pPr>
              <w:numPr>
                <w:ilvl w:val="0"/>
                <w:numId w:val="19"/>
              </w:numPr>
              <w:tabs>
                <w:tab w:val="left" w:pos="341"/>
              </w:tabs>
              <w:spacing w:after="0" w:line="240" w:lineRule="auto"/>
              <w:ind w:left="0"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A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атрудняются при заполнении раздела «Имущество, находящееся в пользовании) с трудом различают собственность или пользование.</w:t>
            </w:r>
          </w:p>
          <w:p w:rsidR="00A60CF6" w:rsidRPr="00A60CF6" w:rsidRDefault="00A60CF6" w:rsidP="00A60CF6">
            <w:pPr>
              <w:spacing w:after="0" w:line="240" w:lineRule="auto"/>
              <w:ind w:firstLine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  всего на доработку было возвращено более 70 % справок.</w:t>
            </w:r>
          </w:p>
          <w:p w:rsidR="00463D09" w:rsidRPr="00661F5E" w:rsidRDefault="00A60CF6" w:rsidP="00A60CF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размещена на официальном сайте 07.05.2017 по заявке отдела управления персоналом от 04.05.2017</w:t>
            </w:r>
          </w:p>
        </w:tc>
      </w:tr>
      <w:tr w:rsidR="00E97B62" w:rsidRPr="00661F5E" w:rsidTr="00661F5E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92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исполнения постановления Мэра Шелеховского муниципального района от 29.04.2016 №45-пм «О мерах по профилактике коррупции и снижению коррупционных рисков в Администрации Шелеховского муниципального </w:t>
            </w:r>
            <w:r w:rsidRPr="00661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Леонова А.Н.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E9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61F5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 </w:t>
            </w: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Мэра Шелеховского муниципального района от 29.04.2016 №45-пм «О мерах по профилактике коррупции и снижению коррупционных рисков в Администрации Шелеховского муниципального района» внесены изменения постановлением Мэра Шелеховского муниципального района от </w:t>
            </w: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10.04.2018 №39-пм, касающиеся  Перечня должностей муниципальной службы  Шелеховского района, в соответствии  муниципальные служащие обязаны </w:t>
            </w: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предоставлять сведения  об имуществе, обязательствах имущественного характера, доходах, расходах своих супругов и несовершеннолетних детей. </w:t>
            </w:r>
            <w:proofErr w:type="gramEnd"/>
          </w:p>
          <w:p w:rsidR="00E97B62" w:rsidRPr="00661F5E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Изменения в названном выше перечне связаны с  произошедшими  штатными изменениями. </w:t>
            </w:r>
          </w:p>
          <w:p w:rsidR="00E97B62" w:rsidRPr="00661F5E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доходах, расходах, имуществе и обязательствах имущественного характера, размещенные  на официальном сайте Администрации Шелеховского муниципального района в порядке ст. 8 ФЗ от 25.12.2008 № 273 «О противодействии коррупции», размещены в пределах,  установленных постановлением Мэра Шелеховского муниципального района</w:t>
            </w: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 от 29.04.2016 №45-пм.</w:t>
            </w:r>
          </w:p>
          <w:p w:rsidR="00E97B62" w:rsidRPr="00661F5E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вновь принятый сотрудник под роспись знакомится с требованиями к служебному поведению муниципальных служащих Шелеховского района.</w:t>
            </w:r>
          </w:p>
          <w:p w:rsidR="00E97B62" w:rsidRPr="00661F5E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о  необходимости соблюдения запретов и ограничений, предусмотренных для муниципальных служащих, о личной заинтересованности и возможном конфликте интересов, обязанности уведомлять Мэра района об обращениях, склоняющих к совершению коррупционного правонарушения, об иных обязанностях в рамках противодействия коррупции, предусмотрены в трудовых договорах работников.</w:t>
            </w:r>
          </w:p>
          <w:p w:rsidR="00E97B62" w:rsidRPr="00661F5E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работник уведомил работодателя в лице Мэра Шелеховского муниципального района о заключении гражданско-правового договора.</w:t>
            </w:r>
          </w:p>
          <w:p w:rsidR="00E97B62" w:rsidRPr="00661F5E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Уведомлений о получении подарков от муниципальных служащих не поступало, о склонении к совершению коррупционных правонарушений не поступало.</w:t>
            </w:r>
          </w:p>
          <w:p w:rsidR="00E97B62" w:rsidRPr="00661F5E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Актуальная редакция постановления</w:t>
            </w: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  Мэра Шелеховского муниципального района от 29.04.2016 №45-пм размещена на официальном сайте Администрации Шелеховского муниципального района в сети Интернет».</w:t>
            </w:r>
          </w:p>
          <w:p w:rsidR="00E97B62" w:rsidRPr="00661F5E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Комиссия по соблюдению требований  к</w:t>
            </w:r>
            <w:r w:rsidRPr="00661F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служебному поведению муниципальных служащих Шелеховского района и урегулированию конфликта интересов в Администрации Шелеховского муниципального района сформирована,  но заседаний в течение 2018 года не </w:t>
            </w: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проводилось, в связи с отсутствием материалов. </w:t>
            </w:r>
          </w:p>
        </w:tc>
      </w:tr>
      <w:tr w:rsidR="00E97B62" w:rsidRPr="00661F5E" w:rsidTr="00661F5E">
        <w:trPr>
          <w:trHeight w:val="168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9255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Организация замещения должностей муниципальной службы, формирование кадрового резерва муниципальных служащих на конкурсной основе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А.Н.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717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марта 2018 года проведен конкурс на замещение должности муниципальной службы – заместитель начальника управления образования, молодежной политики и спорта по правовым вопросам. В резерв по результатам конкурса никто не включался.</w:t>
            </w:r>
          </w:p>
          <w:p w:rsidR="00E97B62" w:rsidRPr="00661F5E" w:rsidRDefault="00E97B62" w:rsidP="00717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29.07.2018 объявлялся конкурс на включение в резерв муниципальной службы. Конкурс признан несостоявшимся в связи с подачей только 1 заявки. </w:t>
            </w:r>
          </w:p>
        </w:tc>
      </w:tr>
      <w:tr w:rsidR="00E97B62" w:rsidRPr="00661F5E" w:rsidTr="00661F5E">
        <w:trPr>
          <w:trHeight w:val="1673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9255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аттестационной комиссии Администрации Шелеховского муниципального района за 1 полугодие 2017 года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А.Н.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717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утвержденным графиком  в 1 полугодии 2018 года проведено 1 заседание аттестационной комиссии, всего  аттестовано 7 человек или 100 % муниципальных служащих, подлежащих аттестации согласно  графику.</w:t>
            </w:r>
          </w:p>
          <w:p w:rsidR="00E97B62" w:rsidRPr="00661F5E" w:rsidRDefault="00E97B62" w:rsidP="00717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Сдали квалификационный экзамен 3 муниципальных служащих.</w:t>
            </w:r>
          </w:p>
        </w:tc>
      </w:tr>
      <w:tr w:rsidR="00E97B62" w:rsidRPr="00661F5E" w:rsidTr="00661F5E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9255A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разъяснительных и иных мероприятий по следующим вопросам:</w:t>
            </w:r>
          </w:p>
          <w:p w:rsidR="00E97B62" w:rsidRPr="00661F5E" w:rsidRDefault="00E97B62" w:rsidP="009255A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а) прохождение муниципальной службы в Администрации Шелеховского муниципального района;</w:t>
            </w:r>
          </w:p>
          <w:p w:rsidR="00E97B62" w:rsidRPr="00661F5E" w:rsidRDefault="00E97B62" w:rsidP="009255A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б) этика и служебное поведение муниципальных служащих Администрации Шелеховского муниципального района;</w:t>
            </w:r>
          </w:p>
          <w:p w:rsidR="00E97B62" w:rsidRPr="00661F5E" w:rsidRDefault="00E97B62" w:rsidP="009255A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в) соблюдение муниципальными служащими ограничений и запретов, установленных действующим законодательством;</w:t>
            </w:r>
          </w:p>
          <w:p w:rsidR="00E97B62" w:rsidRPr="00661F5E" w:rsidRDefault="00E97B62" w:rsidP="009255A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г) о возникновение конфликта интересов;</w:t>
            </w:r>
          </w:p>
          <w:p w:rsidR="00E97B62" w:rsidRPr="00661F5E" w:rsidRDefault="00E97B62" w:rsidP="009255AD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д) об ответственности муниципальных за совершение должностных правонарушений.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Леонова А.Н.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717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прохождения муниципальной службы разъясняется в обязательном порядке всем лицам, вновь принимаемым на муниципальную службу, под роспись.   Муниципальные служащие знакомятся с требованиями к служебному поведению муниципальных служащих, регламентом работы  Администрации, с муниципальными правовыми актами по противодействию коррупции, с основными  требованиями Федерального закона от 02.03.2007 № 25-ФЗ «О муниципальной службе в Российской Федерации», Законом Иркутской области от 15.10.2007 № 88-оз «Об отдельных вопросах муниципальной службы в Иркутской области».</w:t>
            </w:r>
          </w:p>
          <w:p w:rsidR="00E97B62" w:rsidRPr="00661F5E" w:rsidRDefault="00E97B62" w:rsidP="007172E7">
            <w:pPr>
              <w:spacing w:after="0" w:line="240" w:lineRule="auto"/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В марте 2018 года с муниципальными служащими было проведено обучающее семинарское занятие по порядку заполнения справок о доходах, расходах, имуществе и обязательствах имущественного характера, в соответствии с Методическими рекомендациями Минтруда России.</w:t>
            </w:r>
          </w:p>
        </w:tc>
      </w:tr>
      <w:tr w:rsidR="00E97B62" w:rsidRPr="00661F5E" w:rsidTr="00451587">
        <w:trPr>
          <w:jc w:val="center"/>
        </w:trPr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92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Оптимизация предоставления муниципальных услуг</w:t>
            </w:r>
          </w:p>
        </w:tc>
      </w:tr>
      <w:tr w:rsidR="00E97B62" w:rsidRPr="00661F5E" w:rsidTr="00661F5E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925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</w:t>
            </w: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предоставлении муниципальных услуг на базе ОГАУ «МФЦ ИО» в городе Шелехове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Станицкая </w:t>
            </w: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К.И.</w:t>
            </w:r>
          </w:p>
          <w:p w:rsidR="00E97B62" w:rsidRPr="00661F5E" w:rsidRDefault="00E97B62" w:rsidP="0025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651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В первом полугодии 2018 года </w:t>
            </w:r>
            <w:r w:rsidRPr="0066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муниципальные услуги, предоставляемые  структурными подразделениями Администрации, через </w:t>
            </w:r>
            <w:r w:rsidRPr="00661F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ОГАУ «МФЦ ИО» </w:t>
            </w:r>
            <w:r w:rsidRPr="0066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оказывались.</w:t>
            </w:r>
          </w:p>
          <w:p w:rsidR="00E97B62" w:rsidRPr="00661F5E" w:rsidRDefault="00E97B62" w:rsidP="00651C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настоящее время осуществляется актуализация действующих и утверждение новых административных регламентов; начата разработка технологических схем предоставления муниципальных услуг,  </w:t>
            </w: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которых возможно через ОГАУ «МФЦ ИО». По мере реализации указанных </w:t>
            </w:r>
            <w:proofErr w:type="gramStart"/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proofErr w:type="gramEnd"/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названные муниципальные</w:t>
            </w:r>
            <w:r w:rsidRPr="0066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услуги будут включены в соглашение между Администрацией и </w:t>
            </w: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ОГАУ «МФЦ ИО».</w:t>
            </w:r>
          </w:p>
        </w:tc>
      </w:tr>
      <w:tr w:rsidR="00E97B62" w:rsidRPr="00661F5E" w:rsidTr="00661F5E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925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Оценка удовлетворенности  населения       качеством  предоставления (исполнения) муниципальных услуг   (функций) посредством анкетирования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Шастина О.А.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981FFA">
            <w:pPr>
              <w:spacing w:after="0" w:line="240" w:lineRule="auto"/>
              <w:ind w:right="166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61F5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12.01.2018 в газете «Шелеховский вестник» и на сайте Администрации опубликован материал «Доверие обязывает» по итогам анкетирования жителей по вопросам доверия к правоохранительным органам.</w:t>
            </w:r>
          </w:p>
          <w:p w:rsidR="00E97B62" w:rsidRPr="00661F5E" w:rsidRDefault="00E97B62" w:rsidP="00981FFA">
            <w:pPr>
              <w:spacing w:after="0" w:line="240" w:lineRule="auto"/>
              <w:ind w:right="166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661F5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Анкетирование по вопросам удовлетворенности качеством предоставления муниципальных услуг (распоряжение Администрации Шелеховского муниципального района № 48-ра от 12.03.2018) проведено с 12 марта по 21 марта 2018г. Итоги анкетирования утверждены 19.04.2018  распоряжением 80-ра и опубликованы в газете «Шелеховский вестник»</w:t>
            </w:r>
          </w:p>
          <w:p w:rsidR="00E97B62" w:rsidRPr="00661F5E" w:rsidRDefault="00E97B62" w:rsidP="00981FFA">
            <w:pPr>
              <w:spacing w:after="0" w:line="240" w:lineRule="auto"/>
              <w:ind w:right="166"/>
              <w:jc w:val="both"/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</w:pPr>
            <w:r w:rsidRPr="00661F5E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Качество деятельности органов местного самоуправления Шелеховского муниципального района</w:t>
            </w:r>
            <w:r w:rsidRPr="00661F5E">
              <w:rPr>
                <w:rFonts w:ascii="Times New Roman" w:eastAsia="Batang" w:hAnsi="Times New Roman" w:cs="Times New Roman"/>
                <w:i/>
                <w:iCs/>
                <w:sz w:val="24"/>
                <w:szCs w:val="24"/>
                <w:lang w:eastAsia="ko-KR"/>
              </w:rPr>
              <w:t xml:space="preserve"> </w:t>
            </w:r>
            <w:r w:rsidRPr="00661F5E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 xml:space="preserve">в сфере образования на «отлично» оценили 8 % опрошенных, «хорошо» - 34,7 %,  «удовлетворительно» - 37,4 %, «неудовлетворительно» - 8,4 %. </w:t>
            </w:r>
          </w:p>
          <w:p w:rsidR="00E97B62" w:rsidRPr="00661F5E" w:rsidRDefault="00E97B62" w:rsidP="00451587">
            <w:pPr>
              <w:spacing w:after="0" w:line="240" w:lineRule="auto"/>
              <w:ind w:right="166" w:firstLine="295"/>
              <w:jc w:val="both"/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</w:pPr>
            <w:r w:rsidRPr="00661F5E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 xml:space="preserve">В сфере культуры: на «отлично» - 23 %, «хорошо» - 42,2 %, «удовлетворительно» - 26,5 %, «неудовлетворительно» - 5%. </w:t>
            </w:r>
          </w:p>
          <w:p w:rsidR="00E97B62" w:rsidRPr="00661F5E" w:rsidRDefault="00E97B62" w:rsidP="00451587">
            <w:pPr>
              <w:spacing w:after="0" w:line="240" w:lineRule="auto"/>
              <w:ind w:right="166" w:firstLine="295"/>
              <w:jc w:val="both"/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</w:pPr>
            <w:r w:rsidRPr="00661F5E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>В сфере развития спорта: «отлично» - 7 %, «хорошо» - 28,6 %, «удовлетворительно» - 19,3 %, «неудовлетворительно» - 4,3 %, так же 27 % не указали оценку качества в сфере развития спорта.</w:t>
            </w:r>
          </w:p>
          <w:p w:rsidR="00E97B62" w:rsidRPr="00661F5E" w:rsidRDefault="00E97B62" w:rsidP="00451587">
            <w:pPr>
              <w:spacing w:after="0" w:line="240" w:lineRule="auto"/>
              <w:ind w:firstLine="295"/>
              <w:jc w:val="both"/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</w:pPr>
            <w:r w:rsidRPr="00661F5E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t xml:space="preserve">Проведенное анкетирование показало, что по некоторым позициям наблюдается положительная динамика. Так количество лиц, из числа опрошенных, удовлетворенных качеством организации социально значимых культурно-массовых </w:t>
            </w:r>
            <w:r w:rsidRPr="00661F5E">
              <w:rPr>
                <w:rFonts w:ascii="Times New Roman" w:eastAsia="Batang" w:hAnsi="Times New Roman" w:cs="Times New Roman"/>
                <w:iCs/>
                <w:sz w:val="24"/>
                <w:szCs w:val="24"/>
                <w:lang w:eastAsia="ko-KR"/>
              </w:rPr>
              <w:lastRenderedPageBreak/>
              <w:t xml:space="preserve">мероприятий – таких как День города, День победы, День народного единства, - по сравнению с аналогичным периодом прошлого года на 20,8 % больше (2018 год – 75,3 % АППГ – 54,5 %). 23 % опрошенных оценивают на «отлично» качество деятельности органов сфере культуры (АППГ – 11,3 %). </w:t>
            </w:r>
          </w:p>
          <w:p w:rsidR="00E97B62" w:rsidRPr="00661F5E" w:rsidRDefault="00E97B62" w:rsidP="00451587">
            <w:pPr>
              <w:spacing w:after="0" w:line="240" w:lineRule="auto"/>
              <w:ind w:firstLine="295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61F5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При этом снизилось количество лиц, которым приходилось обращаться за социальной поддержкой в Администрацию Шелеховского муниципального района – 22,5 % (АППГ – 26,1 %).</w:t>
            </w:r>
          </w:p>
          <w:p w:rsidR="00E97B62" w:rsidRPr="00661F5E" w:rsidRDefault="00E97B62" w:rsidP="00451587">
            <w:pPr>
              <w:spacing w:after="0" w:line="240" w:lineRule="auto"/>
              <w:ind w:firstLine="295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661F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ko-KR"/>
              </w:rPr>
              <w:t>По большинству ответов, результаты анкетирования по вопросам качества предоставления муниципальных услуг в социальной сфере остаются на уровне прежнего предыдущего отчетного периода.</w:t>
            </w:r>
          </w:p>
          <w:p w:rsidR="00E97B62" w:rsidRPr="00661F5E" w:rsidRDefault="00E97B62" w:rsidP="00451587">
            <w:pPr>
              <w:keepNext/>
              <w:spacing w:after="0" w:line="240" w:lineRule="auto"/>
              <w:ind w:firstLine="295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66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В первом квартале на официальном сайте Администрации проведен опрос: </w:t>
            </w:r>
          </w:p>
          <w:p w:rsidR="00E97B62" w:rsidRPr="00661F5E" w:rsidRDefault="00E97B62" w:rsidP="00451587">
            <w:pPr>
              <w:keepNext/>
              <w:spacing w:after="0" w:line="240" w:lineRule="auto"/>
              <w:ind w:firstLine="295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66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 xml:space="preserve">Проблемы, в какой сфере Вы считаете наиболее актуальными? </w:t>
            </w:r>
          </w:p>
          <w:p w:rsidR="00E97B62" w:rsidRPr="00661F5E" w:rsidRDefault="00E97B62" w:rsidP="00451587">
            <w:pPr>
              <w:keepNext/>
              <w:spacing w:after="0" w:line="240" w:lineRule="auto"/>
              <w:ind w:firstLine="295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66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Начало голосования: 19.01.2018, окончание: 01.03.2018.</w:t>
            </w:r>
          </w:p>
          <w:p w:rsidR="00E97B62" w:rsidRPr="00661F5E" w:rsidRDefault="00E97B62" w:rsidP="00451587">
            <w:pPr>
              <w:keepNext/>
              <w:spacing w:after="0" w:line="240" w:lineRule="auto"/>
              <w:ind w:firstLine="295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66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Здравоохранение – 62%</w:t>
            </w:r>
          </w:p>
          <w:p w:rsidR="00E97B62" w:rsidRPr="00661F5E" w:rsidRDefault="00E97B62" w:rsidP="00451587">
            <w:pPr>
              <w:keepNext/>
              <w:spacing w:after="0" w:line="240" w:lineRule="auto"/>
              <w:ind w:firstLine="295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66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Образование – 20%</w:t>
            </w:r>
          </w:p>
          <w:p w:rsidR="00E97B62" w:rsidRPr="00661F5E" w:rsidRDefault="00E97B62" w:rsidP="00451587">
            <w:pPr>
              <w:keepNext/>
              <w:spacing w:after="0" w:line="240" w:lineRule="auto"/>
              <w:ind w:firstLine="295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</w:pPr>
            <w:r w:rsidRPr="0066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Культура – 0%</w:t>
            </w:r>
          </w:p>
          <w:p w:rsidR="00E97B62" w:rsidRPr="00661F5E" w:rsidRDefault="00E97B62" w:rsidP="00451587">
            <w:pPr>
              <w:keepNext/>
              <w:spacing w:after="0" w:line="240" w:lineRule="auto"/>
              <w:ind w:firstLine="295"/>
              <w:jc w:val="both"/>
              <w:outlineLvl w:val="3"/>
              <w:rPr>
                <w:sz w:val="24"/>
              </w:rPr>
            </w:pPr>
            <w:r w:rsidRPr="0066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ko-KR"/>
              </w:rPr>
              <w:t>Развитие малого бизнеса – 0%</w:t>
            </w:r>
          </w:p>
        </w:tc>
      </w:tr>
      <w:tr w:rsidR="00E97B62" w:rsidRPr="00661F5E" w:rsidTr="00661F5E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925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исполнения Административных регламентов по предоставлению муниципальных услуг</w:t>
            </w:r>
          </w:p>
          <w:p w:rsidR="00E97B62" w:rsidRPr="00661F5E" w:rsidRDefault="00E97B62" w:rsidP="00925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Красноперова Т.В.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37171B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распоряжением от 27.02.2018 № 44-ра «Об утверждении Плана проведения проверок полноты и качества предоставления муниципальных услуг структурными подразделениями Администрации Шелеховского муниципального района на 2018 год»  проводилась проверка управления по распоряжению муниципальным имуществом (10 административных регламентов -  4 акта проверки), архивного отдела (3 административных регламента – 1 акт проверки).</w:t>
            </w:r>
          </w:p>
          <w:p w:rsidR="00E97B62" w:rsidRPr="00661F5E" w:rsidRDefault="00E97B62" w:rsidP="004F569B">
            <w:pPr>
              <w:spacing w:after="0" w:line="240" w:lineRule="auto"/>
              <w:ind w:firstLine="2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проверок выявлены нарушения исполнения требований, установленных Административным регламентом по предоставлению муниципальной услуги «Выдача разрешений на установку рекламных конструкций», утвержденного постановлением Администрации Шелеховского муниципального района от 25.07.2012 №1029-па.</w:t>
            </w:r>
          </w:p>
        </w:tc>
      </w:tr>
      <w:tr w:rsidR="00E97B62" w:rsidRPr="00661F5E" w:rsidTr="00451587">
        <w:trPr>
          <w:jc w:val="center"/>
        </w:trPr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9255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Совершенствование нормативно - правового регулирования</w:t>
            </w:r>
          </w:p>
        </w:tc>
      </w:tr>
      <w:tr w:rsidR="00E97B62" w:rsidRPr="00661F5E" w:rsidTr="00661F5E">
        <w:trPr>
          <w:cantSplit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numPr>
                <w:ilvl w:val="0"/>
                <w:numId w:val="5"/>
              </w:numPr>
              <w:tabs>
                <w:tab w:val="left" w:pos="2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92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муниципальных нормативных правовых актов  Шелеховского района и проектов муниципальных нормативных правовых актов  Шелеховского района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Красноперова Т.В.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1 полугодии подготовлено 105 заключений  по результатам проведения антикоррупционной  экспертизы проектов муниципальных нормативных правовых актов. </w:t>
            </w:r>
          </w:p>
          <w:p w:rsidR="00E97B62" w:rsidRPr="00661F5E" w:rsidRDefault="00E97B62" w:rsidP="00255334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коррупциогенные факторы устранялись исполнителями в процессе согласования проектов муниципальных правовых актов.</w:t>
            </w:r>
          </w:p>
        </w:tc>
      </w:tr>
      <w:tr w:rsidR="00E97B62" w:rsidRPr="00661F5E" w:rsidTr="00451587">
        <w:trPr>
          <w:trHeight w:val="325"/>
          <w:jc w:val="center"/>
        </w:trPr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925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Повышение уровня информированности граждан о деятельности органов местного самоуправления и мерах антикоррупционного воздействия</w:t>
            </w:r>
          </w:p>
        </w:tc>
      </w:tr>
      <w:tr w:rsidR="00E97B62" w:rsidRPr="00661F5E" w:rsidTr="00661F5E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92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достоверной информации о деятельности органов местного самоуправления на официальном сайте Администрации района  </w:t>
            </w:r>
            <w:hyperlink r:id="rId9" w:history="1">
              <w:r w:rsidRPr="00661F5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661F5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61F5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sheladm</w:t>
              </w:r>
              <w:proofErr w:type="spellEnd"/>
              <w:r w:rsidRPr="00661F5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61F5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</w:t>
            </w:r>
            <w:proofErr w:type="spellStart"/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 порядке обжалования действий (бездействий), решений органов местного самоуправления, о результатах рассмотрения обращений по обжалованию действий (бездействий), решений органов местного самоуправления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Неруш</w:t>
            </w:r>
            <w:proofErr w:type="spellEnd"/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E97B62">
            <w:pPr>
              <w:spacing w:after="0" w:line="240" w:lineRule="auto"/>
              <w:ind w:firstLine="34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1 полугодии 2018 года по заявкам поданным в отдел </w:t>
            </w:r>
            <w:proofErr w:type="gramStart"/>
            <w:r w:rsidRPr="0066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</w:t>
            </w:r>
            <w:proofErr w:type="gramEnd"/>
            <w:r w:rsidRPr="0066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было размещено  1403 информационных материала от подразделений (из них НПА-184) удалено с сайта 596 материалов.</w:t>
            </w:r>
          </w:p>
          <w:p w:rsidR="00E97B62" w:rsidRPr="00661F5E" w:rsidRDefault="00E97B62" w:rsidP="00E97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Отделом было направлено 74 </w:t>
            </w:r>
            <w:proofErr w:type="gramStart"/>
            <w:r w:rsidRPr="0066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электронных</w:t>
            </w:r>
            <w:proofErr w:type="gramEnd"/>
            <w:r w:rsidRPr="0066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письма  гражданам, обратившимся в интернет-приемную. На сайте ведется обновление раздела «Электронные очереди», для информирования населения по очередности предоставления мест в детские дошкольные учреждения. </w:t>
            </w:r>
          </w:p>
          <w:p w:rsidR="00E97B62" w:rsidRPr="00661F5E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отчетный период размещено 257 информационных материалов.</w:t>
            </w:r>
          </w:p>
        </w:tc>
      </w:tr>
      <w:tr w:rsidR="00E97B62" w:rsidRPr="00661F5E" w:rsidTr="00661F5E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92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возможности доступа граждан к муниципальным нормативным правовым актам на официальном сайте Администрации района  </w:t>
            </w:r>
            <w:hyperlink r:id="rId10" w:history="1">
              <w:r w:rsidRPr="00661F5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661F5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61F5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sheladm</w:t>
              </w:r>
              <w:proofErr w:type="spellEnd"/>
              <w:r w:rsidRPr="00661F5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661F5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E97B62" w:rsidRPr="00661F5E" w:rsidRDefault="00E97B62" w:rsidP="0092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посещаемости официального сайта Администрации района 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Неруш</w:t>
            </w:r>
            <w:proofErr w:type="spellEnd"/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А.П.</w:t>
            </w:r>
          </w:p>
          <w:p w:rsidR="00E97B62" w:rsidRPr="00661F5E" w:rsidRDefault="00E97B62" w:rsidP="0025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Красноперова Т.В.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 граждан к муниципальным нормативным правовым актам на официальном сайте Администрации района предоставлен гражданам в режиме </w:t>
            </w:r>
            <w:r w:rsidR="0094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97B62" w:rsidRPr="00981FFA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посетителей сайта за 1 полугодие 2018 года -18559. 85 % переходов на сайт из поисковых систем. 10% по прямой ссылке sheladm.ru. 5% - переходы по ссылкам на сторонних сайтах.</w:t>
            </w:r>
          </w:p>
          <w:p w:rsidR="00E97B62" w:rsidRPr="00981FFA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1F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11224 посетителя скачивали файлы, общее количество скачиваний – 8515.</w:t>
            </w:r>
          </w:p>
          <w:p w:rsidR="00E97B62" w:rsidRPr="00661F5E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Около 1,3% посетителей перешли на сайт из социальных сетей.</w:t>
            </w:r>
          </w:p>
        </w:tc>
      </w:tr>
      <w:tr w:rsidR="00E97B62" w:rsidRPr="00661F5E" w:rsidTr="00661F5E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925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антикоррупционной пропаганды и правового воспитания населения Шелеховского района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Красноперова Т.В.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Планом, утвержденным распоряжением Администрации 09.01.2018 №3-ра, в 1 полугодии 201</w:t>
            </w:r>
            <w:r w:rsidR="00943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bookmarkStart w:id="0" w:name="_GoBack"/>
            <w:bookmarkEnd w:id="0"/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районном муниципальном казенном учреждении культуры Шелеховского района «Шелеховская межпоселенческая </w:t>
            </w: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центральная библиотека»  проводились встречи:</w:t>
            </w:r>
          </w:p>
          <w:p w:rsidR="00E97B62" w:rsidRPr="00661F5E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24.01.2018</w:t>
            </w: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Капитальный ремонт в многоквартирных домах. Ход реализации региональной программы капитального ремонта на территории Шелеховского района»;</w:t>
            </w:r>
          </w:p>
          <w:p w:rsidR="00E97B62" w:rsidRPr="00661F5E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14.02.2018</w:t>
            </w: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Новое в законодательстве: исполнение работодателями Шелеховского района трудового законодательства и иных нормативно-правовых актов. </w:t>
            </w:r>
            <w:proofErr w:type="gramStart"/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Содержащих</w:t>
            </w:r>
            <w:proofErr w:type="gramEnd"/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нормы трудового права в 2018 году;</w:t>
            </w:r>
          </w:p>
          <w:p w:rsidR="00E97B62" w:rsidRPr="00661F5E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28.02.2018</w:t>
            </w: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 выборах Президента Российской Федерации;</w:t>
            </w:r>
          </w:p>
          <w:p w:rsidR="00E97B62" w:rsidRPr="00661F5E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14.03.2018</w:t>
            </w: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Предоставление социальных услуг семьям, имеющим детей-инвалидов. Организация социального обслуживания граждан пожилого возраста и инвалидов;</w:t>
            </w:r>
          </w:p>
          <w:p w:rsidR="00E97B62" w:rsidRPr="00661F5E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11.04.2018</w:t>
            </w: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Декларационная компания 2018: представление декларации о полученных доходах от аренды и продажи имущества за 2017 год. Получение социальных и имущественных вычетов;</w:t>
            </w:r>
          </w:p>
          <w:p w:rsidR="00E97B62" w:rsidRPr="00661F5E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25.05.2018</w:t>
            </w: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Порядок оформления земельных участков;</w:t>
            </w:r>
          </w:p>
          <w:p w:rsidR="00E97B62" w:rsidRPr="00661F5E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16.05.2018</w:t>
            </w: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Организация отлова безнадзорных животных на территории Шелеховского района;</w:t>
            </w:r>
          </w:p>
          <w:p w:rsidR="00E97B62" w:rsidRPr="00661F5E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30.05.2018</w:t>
            </w: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Порядок оформления инвалидности.</w:t>
            </w:r>
          </w:p>
        </w:tc>
      </w:tr>
      <w:tr w:rsidR="00E97B62" w:rsidRPr="00661F5E" w:rsidTr="00661F5E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пропаганды и правового воспитания населения Шелеховского района в рамках Дня оказания бесплатной юридической помощи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Красноперова Т.В.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помещении МКУК «Шелеховская  межпоселенческая центральная библиотека  23.03.2018  проводился день бесплатной юридической помощи, в рамках Всероссийского дня бесплатной юридической помощи – за консультацией обратились 19 человек.</w:t>
            </w:r>
          </w:p>
        </w:tc>
      </w:tr>
      <w:tr w:rsidR="00E97B62" w:rsidRPr="00661F5E" w:rsidTr="00661F5E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Проведение опроса населения по распространенности коррупционных проявлений в органах местного самоуправления через газету «Шелеховский вестник»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Шастина О.А.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61F5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На странице газеты «Шелеховский вестник» в «Одноклассниках» размещена анкета по выработке негативного отношения к коррупции, в заполнении которой приняло участие порядка 300 человек.</w:t>
            </w:r>
          </w:p>
          <w:p w:rsidR="00E97B62" w:rsidRPr="00661F5E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7B62" w:rsidRPr="00661F5E" w:rsidTr="00661F5E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в газете «Шелеховский вестник» информации о заседании рабочей группы по снижению </w:t>
            </w:r>
            <w:r w:rsidRPr="00661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административных барьеров, повышению качества и доступности муниципальных услуг, снижению коррупционных рисков в Администрации Шелеховского муниципального района.  </w:t>
            </w:r>
          </w:p>
          <w:p w:rsidR="00E97B62" w:rsidRPr="00661F5E" w:rsidRDefault="00E97B62" w:rsidP="00255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Проведение опроса населения по вопросам качества предоставления муниципальных услуг.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Шастина О.А.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61F5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В газете «Шелеховский вестник» и на официальном сайте администрации Шелеховского района систематически обнародуются материалы </w:t>
            </w:r>
            <w:proofErr w:type="gramStart"/>
            <w:r w:rsidRPr="00661F5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</w:t>
            </w:r>
            <w:proofErr w:type="gramEnd"/>
            <w:r w:rsidRPr="00661F5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использовании бюджета района, об использовании земли, о финансировании компенсационных выплат </w:t>
            </w:r>
            <w:r w:rsidRPr="00661F5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и т.д.</w:t>
            </w:r>
          </w:p>
          <w:p w:rsidR="00E97B62" w:rsidRPr="00661F5E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61F5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26.01.2018 - «К нам едет ревизор» о формировании антикоррупционного мировоззрения. </w:t>
            </w:r>
          </w:p>
          <w:p w:rsidR="00E97B62" w:rsidRPr="00661F5E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61F5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10.04.2018  – О проведении опросов « Открытый  регион»</w:t>
            </w:r>
          </w:p>
          <w:p w:rsidR="00E97B62" w:rsidRPr="00661F5E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61F5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11.04.2018  – Доходы увеличатся – расходы тоже</w:t>
            </w:r>
          </w:p>
          <w:p w:rsidR="00E97B62" w:rsidRPr="00661F5E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61F5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04.05.2018 – Крепкая власть – крепкое село</w:t>
            </w:r>
          </w:p>
          <w:p w:rsidR="00E97B62" w:rsidRPr="00661F5E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61F5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22.05.2018 – Компенсация родительской оплаты за детские сады</w:t>
            </w:r>
          </w:p>
          <w:p w:rsidR="00E97B62" w:rsidRPr="00661F5E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61F5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04.06.2018 – «Знать, чтобы действовать» - о доступности градостроительных планов</w:t>
            </w:r>
          </w:p>
          <w:p w:rsidR="00E97B62" w:rsidRPr="00661F5E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661F5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04.06.2018 – «Вместе против коррупции» - о конкурсе молодежи</w:t>
            </w:r>
          </w:p>
          <w:p w:rsidR="00E97B62" w:rsidRPr="00661F5E" w:rsidRDefault="00E97B62" w:rsidP="00E97B62">
            <w:pPr>
              <w:spacing w:after="0" w:line="240" w:lineRule="auto"/>
              <w:ind w:firstLine="3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08.06.2018 – Оценка уровня административной нагрузки на бизнес.</w:t>
            </w:r>
          </w:p>
        </w:tc>
      </w:tr>
      <w:tr w:rsidR="00E97B62" w:rsidRPr="00661F5E" w:rsidTr="00451587">
        <w:trPr>
          <w:trHeight w:val="409"/>
          <w:jc w:val="center"/>
        </w:trPr>
        <w:tc>
          <w:tcPr>
            <w:tcW w:w="10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7. Совершенствование механизма распоряжения муниципальным имуществом и бюджетными средствами</w:t>
            </w:r>
          </w:p>
        </w:tc>
      </w:tr>
      <w:tr w:rsidR="00E97B62" w:rsidRPr="00661F5E" w:rsidTr="00661F5E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использования муниципального имущества, переданного в аренду, хозяйственное ведение и оперативное управление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B62" w:rsidRPr="00661F5E" w:rsidRDefault="00E97B62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Е.С.</w:t>
            </w:r>
          </w:p>
          <w:p w:rsidR="00E97B62" w:rsidRPr="00661F5E" w:rsidRDefault="00E97B62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5E" w:rsidRPr="00661F5E" w:rsidRDefault="00661F5E" w:rsidP="00661F5E">
            <w:pPr>
              <w:tabs>
                <w:tab w:val="left" w:pos="10040"/>
              </w:tabs>
              <w:spacing w:after="0" w:line="240" w:lineRule="auto"/>
              <w:ind w:right="36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 30.06.2018:</w:t>
            </w:r>
          </w:p>
          <w:p w:rsidR="00661F5E" w:rsidRPr="00661F5E" w:rsidRDefault="00661F5E" w:rsidP="00661F5E">
            <w:pPr>
              <w:tabs>
                <w:tab w:val="left" w:pos="10040"/>
              </w:tabs>
              <w:spacing w:after="0" w:line="240" w:lineRule="auto"/>
              <w:ind w:right="36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Действующих договоров аренды муниципального имущества -   19.</w:t>
            </w:r>
          </w:p>
          <w:p w:rsidR="00661F5E" w:rsidRPr="00661F5E" w:rsidRDefault="00661F5E" w:rsidP="00661F5E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Действующих договоров безвозмездного пользования муниципальным имуществом –   36.</w:t>
            </w:r>
          </w:p>
          <w:p w:rsidR="00661F5E" w:rsidRPr="00661F5E" w:rsidRDefault="00661F5E" w:rsidP="00661F5E">
            <w:pPr>
              <w:spacing w:line="240" w:lineRule="auto"/>
              <w:ind w:left="4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В Реестр включено:</w:t>
            </w:r>
          </w:p>
          <w:p w:rsidR="00661F5E" w:rsidRPr="00661F5E" w:rsidRDefault="00661F5E" w:rsidP="00661F5E">
            <w:pPr>
              <w:spacing w:line="240" w:lineRule="auto"/>
              <w:ind w:left="4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Всего: 980 ед. на сумму  23865,3 тыс. руб. в </w:t>
            </w:r>
            <w:proofErr w:type="spellStart"/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61F5E" w:rsidRPr="00661F5E" w:rsidRDefault="00661F5E" w:rsidP="00661F5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 854 ед. движимого имущества на сумму 1325,6 тыс. руб. </w:t>
            </w:r>
          </w:p>
          <w:p w:rsidR="00661F5E" w:rsidRPr="00661F5E" w:rsidRDefault="00661F5E" w:rsidP="00661F5E">
            <w:pPr>
              <w:spacing w:line="240" w:lineRule="auto"/>
              <w:ind w:left="4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126 ед. недвижимого имущества на сумму 22539,7 тыс. руб.</w:t>
            </w:r>
          </w:p>
          <w:p w:rsidR="00661F5E" w:rsidRPr="00661F5E" w:rsidRDefault="00661F5E" w:rsidP="00661F5E">
            <w:pPr>
              <w:spacing w:line="240" w:lineRule="auto"/>
              <w:ind w:left="4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Исключено:</w:t>
            </w:r>
          </w:p>
          <w:p w:rsidR="00661F5E" w:rsidRPr="00661F5E" w:rsidRDefault="00661F5E" w:rsidP="00661F5E">
            <w:pPr>
              <w:spacing w:line="240" w:lineRule="auto"/>
              <w:ind w:left="4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2 ед. недвижимого имущества на сумму  166,6 тыс. руб. и </w:t>
            </w:r>
          </w:p>
          <w:p w:rsidR="00661F5E" w:rsidRPr="00661F5E" w:rsidRDefault="00661F5E" w:rsidP="00661F5E">
            <w:pPr>
              <w:spacing w:line="240" w:lineRule="auto"/>
              <w:ind w:left="4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37 ед. движимого имущества на сумму 981,1 тыс. руб.</w:t>
            </w:r>
          </w:p>
          <w:p w:rsidR="00661F5E" w:rsidRPr="00661F5E" w:rsidRDefault="00661F5E" w:rsidP="00661F5E">
            <w:pPr>
              <w:spacing w:line="240" w:lineRule="auto"/>
              <w:ind w:left="4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За отчетный период зарегистрировано право муниципальной собственности Шелеховского района на  37  объектов недвижимого имущества, в том числе:</w:t>
            </w:r>
          </w:p>
          <w:p w:rsidR="00661F5E" w:rsidRPr="00661F5E" w:rsidRDefault="00661F5E" w:rsidP="00661F5E">
            <w:pPr>
              <w:spacing w:line="240" w:lineRule="auto"/>
              <w:ind w:left="4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1) здания – 2  (г. Шелехов, 1 микрорайон, 35);</w:t>
            </w:r>
          </w:p>
          <w:p w:rsidR="00661F5E" w:rsidRPr="00661F5E" w:rsidRDefault="00661F5E" w:rsidP="00661F5E">
            <w:pPr>
              <w:spacing w:line="240" w:lineRule="auto"/>
              <w:ind w:left="4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2) земельные участки – 4 (г. Шелехов, 1 микрорайон, 35);</w:t>
            </w:r>
          </w:p>
          <w:p w:rsidR="00661F5E" w:rsidRPr="00661F5E" w:rsidRDefault="00661F5E" w:rsidP="00661F5E">
            <w:pPr>
              <w:spacing w:line="240" w:lineRule="auto"/>
              <w:ind w:left="4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3) сооружения – 4  (г. Шелехов, 1 микрорайон, 35, сети в п. Чистые Ключи);</w:t>
            </w:r>
          </w:p>
          <w:p w:rsidR="00661F5E" w:rsidRPr="00661F5E" w:rsidRDefault="00661F5E" w:rsidP="00661F5E">
            <w:pPr>
              <w:spacing w:line="240" w:lineRule="auto"/>
              <w:ind w:left="4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4) недвижимое имущество – 27 (квартиры в п. Чистые Ключи – 26; здания помещения -6).</w:t>
            </w:r>
          </w:p>
          <w:p w:rsidR="00661F5E" w:rsidRPr="00661F5E" w:rsidRDefault="00661F5E" w:rsidP="00661F5E">
            <w:pPr>
              <w:spacing w:line="240" w:lineRule="auto"/>
              <w:ind w:firstLine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В муниципальную собственность Шелеховского района принято:</w:t>
            </w:r>
          </w:p>
          <w:p w:rsidR="00661F5E" w:rsidRPr="00661F5E" w:rsidRDefault="00661F5E" w:rsidP="00661F5E">
            <w:pPr>
              <w:spacing w:line="240" w:lineRule="auto"/>
              <w:ind w:left="4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Недвижимого имущества - 126 ед. на сумму 22539,7 тыс. руб. из государственной собственности Иркутской области, в том числе:</w:t>
            </w:r>
          </w:p>
          <w:p w:rsidR="00661F5E" w:rsidRPr="00661F5E" w:rsidRDefault="00661F5E" w:rsidP="00661F5E">
            <w:pPr>
              <w:spacing w:line="240" w:lineRule="auto"/>
              <w:ind w:left="4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1) здания – 2  (г. Шелехов, 1 микрорайон, 35);</w:t>
            </w:r>
          </w:p>
          <w:p w:rsidR="00661F5E" w:rsidRPr="00661F5E" w:rsidRDefault="00661F5E" w:rsidP="00661F5E">
            <w:pPr>
              <w:spacing w:line="240" w:lineRule="auto"/>
              <w:ind w:left="4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2) земельные участки – 3 (г. Шелехов, 1 микрорайон, 35);</w:t>
            </w:r>
          </w:p>
          <w:p w:rsidR="00661F5E" w:rsidRPr="00661F5E" w:rsidRDefault="00661F5E" w:rsidP="00661F5E">
            <w:pPr>
              <w:spacing w:line="240" w:lineRule="auto"/>
              <w:ind w:left="4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3) сооружения – 1  (г. Шелехов, 1 микрорайон, 35);</w:t>
            </w:r>
          </w:p>
          <w:p w:rsidR="00661F5E" w:rsidRPr="00661F5E" w:rsidRDefault="00661F5E" w:rsidP="00661F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   4) от министерства обороны РФ квартиры в кол-ве 114 шт.;</w:t>
            </w:r>
          </w:p>
          <w:p w:rsidR="00661F5E" w:rsidRPr="00661F5E" w:rsidRDefault="00661F5E" w:rsidP="00661F5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    5) по разграничению собственности от  Шаманского МО передана водонапорная башня – 1 ед.;</w:t>
            </w:r>
          </w:p>
          <w:p w:rsidR="00661F5E" w:rsidRPr="00661F5E" w:rsidRDefault="00661F5E" w:rsidP="00661F5E">
            <w:pPr>
              <w:spacing w:after="0" w:line="240" w:lineRule="auto"/>
              <w:ind w:firstLine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6) по разграничению собственности от Подкаменского МО </w:t>
            </w:r>
          </w:p>
          <w:p w:rsidR="00661F5E" w:rsidRPr="00661F5E" w:rsidRDefault="00661F5E" w:rsidP="00661F5E">
            <w:pPr>
              <w:spacing w:after="0" w:line="240" w:lineRule="auto"/>
              <w:ind w:firstLine="28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передано 5 ед. (скважины 3 ед. и 2  </w:t>
            </w:r>
            <w:proofErr w:type="gramStart"/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земельных</w:t>
            </w:r>
            <w:proofErr w:type="gramEnd"/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 участка).</w:t>
            </w:r>
          </w:p>
          <w:p w:rsidR="00661F5E" w:rsidRPr="00661F5E" w:rsidRDefault="00661F5E" w:rsidP="00661F5E">
            <w:pPr>
              <w:spacing w:line="240" w:lineRule="auto"/>
              <w:ind w:left="4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F5E" w:rsidRPr="00661F5E" w:rsidRDefault="00661F5E" w:rsidP="00661F5E">
            <w:pPr>
              <w:spacing w:line="240" w:lineRule="auto"/>
              <w:ind w:firstLine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2.  Движимого имущества всего: 854 ед. на сумму 1325,6 тыс. руб., в том числе:</w:t>
            </w:r>
          </w:p>
          <w:p w:rsidR="00661F5E" w:rsidRPr="00661F5E" w:rsidRDefault="00661F5E" w:rsidP="00661F5E">
            <w:pPr>
              <w:spacing w:line="240" w:lineRule="auto"/>
              <w:ind w:firstLine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1)   из государственной собственности Иркутской области:</w:t>
            </w:r>
          </w:p>
          <w:p w:rsidR="00661F5E" w:rsidRPr="00661F5E" w:rsidRDefault="00661F5E" w:rsidP="00661F5E">
            <w:pPr>
              <w:tabs>
                <w:tab w:val="left" w:pos="524"/>
              </w:tabs>
              <w:spacing w:line="240" w:lineRule="auto"/>
              <w:ind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 на безвозмездной основе для муниципальных учреждений 284 ед. на сумму 174,4 тыс. руб.  (библиотечный фонд);</w:t>
            </w:r>
          </w:p>
          <w:p w:rsidR="00661F5E" w:rsidRPr="00661F5E" w:rsidRDefault="00661F5E" w:rsidP="00661F5E">
            <w:pPr>
              <w:spacing w:line="240" w:lineRule="auto"/>
              <w:ind w:firstLine="28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2)  из государственной собственности Иркутской области:</w:t>
            </w:r>
          </w:p>
          <w:p w:rsidR="00661F5E" w:rsidRPr="00661F5E" w:rsidRDefault="00661F5E" w:rsidP="00661F5E">
            <w:pPr>
              <w:tabs>
                <w:tab w:val="left" w:pos="524"/>
              </w:tabs>
              <w:spacing w:line="240" w:lineRule="auto"/>
              <w:ind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 на безвозмездной основе для муниципальных учреждений 3 комплекта интерактивного оборудования на сумму 220,8 тыс. руб.;</w:t>
            </w:r>
          </w:p>
          <w:p w:rsidR="00661F5E" w:rsidRPr="00661F5E" w:rsidRDefault="00661F5E" w:rsidP="00661F5E">
            <w:pPr>
              <w:tabs>
                <w:tab w:val="left" w:pos="524"/>
              </w:tabs>
              <w:spacing w:line="240" w:lineRule="auto"/>
              <w:ind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3) по договору Дарения  548 ед. оборудование для детского сада №3 «Сказка»  на сумму 859,8 тыс. руб.;</w:t>
            </w:r>
          </w:p>
          <w:p w:rsidR="00661F5E" w:rsidRPr="00661F5E" w:rsidRDefault="00661F5E" w:rsidP="00661F5E">
            <w:pPr>
              <w:tabs>
                <w:tab w:val="left" w:pos="524"/>
              </w:tabs>
              <w:spacing w:after="0" w:line="240" w:lineRule="auto"/>
              <w:ind w:firstLine="2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4) приобретены по муниципальному контракту запчасти  для спецтранспорта 18 ед.</w:t>
            </w:r>
            <w:proofErr w:type="gramStart"/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661F5E" w:rsidRPr="00661F5E" w:rsidRDefault="00661F5E" w:rsidP="00661F5E">
            <w:pPr>
              <w:tabs>
                <w:tab w:val="left" w:pos="524"/>
              </w:tabs>
              <w:spacing w:after="0" w:line="240" w:lineRule="auto"/>
              <w:ind w:firstLine="23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5) по разграничению собственности от Подкаменского МО  автомашина – 1ед.</w:t>
            </w:r>
          </w:p>
          <w:p w:rsidR="00661F5E" w:rsidRPr="00661F5E" w:rsidRDefault="00661F5E" w:rsidP="00661F5E">
            <w:pPr>
              <w:tabs>
                <w:tab w:val="left" w:pos="524"/>
              </w:tabs>
              <w:spacing w:line="240" w:lineRule="auto"/>
              <w:ind w:firstLine="24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F5E" w:rsidRPr="00661F5E" w:rsidRDefault="00661F5E" w:rsidP="00661F5E">
            <w:pPr>
              <w:tabs>
                <w:tab w:val="left" w:pos="430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   Исключено  из Реестра 39 объектов на сумму 1546,1 тыс. руб.</w:t>
            </w:r>
            <w:r w:rsidRPr="00661F5E">
              <w:t xml:space="preserve"> </w:t>
            </w: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и материалы на сумму 27,2 тыс. руб. в </w:t>
            </w:r>
            <w:proofErr w:type="spellStart"/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661F5E" w:rsidRPr="00661F5E" w:rsidRDefault="00661F5E" w:rsidP="00661F5E">
            <w:pPr>
              <w:widowControl w:val="0"/>
              <w:numPr>
                <w:ilvl w:val="0"/>
                <w:numId w:val="20"/>
              </w:numPr>
              <w:tabs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17 объектов  движимого имущества (оргтехника -14 ед., оборудование -2 ед. и 1 ед. - транспортное средство) по результатам списания;</w:t>
            </w:r>
          </w:p>
          <w:p w:rsidR="00661F5E" w:rsidRPr="00661F5E" w:rsidRDefault="00661F5E" w:rsidP="00661F5E">
            <w:pPr>
              <w:widowControl w:val="0"/>
              <w:numPr>
                <w:ilvl w:val="0"/>
                <w:numId w:val="20"/>
              </w:numPr>
              <w:tabs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2 объекта (гаражный бокс № 34 и гаражный бокс № 35 по адресу: г. Шелехов, 8 квартал) по результатам приватизации;</w:t>
            </w:r>
          </w:p>
          <w:p w:rsidR="00661F5E" w:rsidRPr="00661F5E" w:rsidRDefault="00661F5E" w:rsidP="00661F5E">
            <w:pPr>
              <w:widowControl w:val="0"/>
              <w:numPr>
                <w:ilvl w:val="0"/>
                <w:numId w:val="20"/>
              </w:numPr>
              <w:tabs>
                <w:tab w:val="left" w:pos="4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объектов  (по результатам списания);</w:t>
            </w:r>
          </w:p>
          <w:p w:rsidR="00661F5E" w:rsidRPr="00661F5E" w:rsidRDefault="00661F5E" w:rsidP="00661F5E">
            <w:pPr>
              <w:pStyle w:val="a8"/>
              <w:numPr>
                <w:ilvl w:val="0"/>
                <w:numId w:val="20"/>
              </w:numPr>
              <w:tabs>
                <w:tab w:val="left" w:pos="43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списаны материалы на сумму 27,2 тыс. руб., полученные из аварийно-технического запаса Иркутской области, использованные при проведении аварийных работ на котельной в п. Чистые Ключи.</w:t>
            </w:r>
          </w:p>
          <w:p w:rsidR="00661F5E" w:rsidRPr="00661F5E" w:rsidRDefault="00661F5E" w:rsidP="00661F5E">
            <w:pPr>
              <w:spacing w:line="240" w:lineRule="auto"/>
              <w:ind w:left="4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  На основании постановления Администрации Шелеховского муниципального района от 25.05.2018 № 295-па в оперативное управление МКДОУ ШР «Детский сад № 3 «Сказка» передано по акту приема – передачи имущество: оборудование -548 ед.   на общую сумму  859,8 тыс. руб.</w:t>
            </w:r>
          </w:p>
          <w:p w:rsidR="00661F5E" w:rsidRPr="00661F5E" w:rsidRDefault="00661F5E" w:rsidP="00661F5E">
            <w:pPr>
              <w:tabs>
                <w:tab w:val="left" w:pos="430"/>
              </w:tabs>
              <w:spacing w:line="240" w:lineRule="auto"/>
              <w:ind w:lef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  На основании постановления Администрации Шелеховского муниципального района от 13.02.2018 № 88-па в хозяйственное ведение МУП «ШОК» передано по акту приема – передачи имущество: </w:t>
            </w:r>
            <w:proofErr w:type="gramStart"/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запчасти</w:t>
            </w:r>
            <w:proofErr w:type="gramEnd"/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  а/машины -2 ед.  и прочее имущество на общую сумму  750,0 тыс. руб. </w:t>
            </w:r>
          </w:p>
          <w:p w:rsidR="00661F5E" w:rsidRPr="00661F5E" w:rsidRDefault="00661F5E" w:rsidP="00661F5E">
            <w:pPr>
              <w:tabs>
                <w:tab w:val="left" w:pos="430"/>
              </w:tabs>
              <w:spacing w:line="240" w:lineRule="auto"/>
              <w:ind w:left="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   На основании постановления Администрации Шелеховского муниципального района от 14.03.2018 № 147-па в оперативное управление 22 муниципальных учреждений передано   имущество (теневые навесы, мягкий инвентарь, спортивное оборудование и пр.), приобретенное  в  рамках </w:t>
            </w:r>
            <w:proofErr w:type="gramStart"/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реализации мероприятий перечня проектов народных инициатив</w:t>
            </w:r>
            <w:proofErr w:type="gramEnd"/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 на 2017 год,  на сумму 10014,7 тыс. руб. </w:t>
            </w:r>
          </w:p>
          <w:p w:rsidR="00661F5E" w:rsidRPr="00661F5E" w:rsidRDefault="00661F5E" w:rsidP="00661F5E">
            <w:pPr>
              <w:spacing w:line="240" w:lineRule="auto"/>
              <w:ind w:left="6" w:firstLine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   На основании постановления Администрации Шелеховского муниципального района от 20.02.2018 № 157-па в оперативное управление РМКУК «ШМЦБ» передано по акту приема – передачи имущество (библиотечный фонд)  97 ед. на сумму 29,2 тыс. руб.  </w:t>
            </w:r>
          </w:p>
          <w:p w:rsidR="00661F5E" w:rsidRPr="00661F5E" w:rsidRDefault="00661F5E" w:rsidP="00661F5E">
            <w:pPr>
              <w:tabs>
                <w:tab w:val="left" w:pos="43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  <w:p w:rsidR="00661F5E" w:rsidRPr="00661F5E" w:rsidRDefault="00661F5E" w:rsidP="00661F5E">
            <w:pPr>
              <w:spacing w:line="240" w:lineRule="auto"/>
              <w:ind w:left="72" w:right="36" w:firstLine="3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В комиссию по списанию муниципального имущества  поступило:</w:t>
            </w:r>
          </w:p>
          <w:p w:rsidR="00661F5E" w:rsidRPr="00661F5E" w:rsidRDefault="00661F5E" w:rsidP="00661F5E">
            <w:pPr>
              <w:spacing w:line="240" w:lineRule="auto"/>
              <w:ind w:left="72" w:right="36" w:firstLine="3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- 4 обращение от муниципальной организации о списании орг. техники, подготовлено  заключение комиссии по списанию муниципального имущества, по результатам которого подготовлено 4   распоряжения УМИ о списании муниципального имущества – оргтехники (15 ед.) на сумму- 302,0 тыс. руб.;</w:t>
            </w:r>
          </w:p>
          <w:p w:rsidR="00661F5E" w:rsidRPr="00661F5E" w:rsidRDefault="00661F5E" w:rsidP="00661F5E">
            <w:pPr>
              <w:spacing w:line="240" w:lineRule="auto"/>
              <w:ind w:left="72" w:right="36" w:firstLine="3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-    10 обращений о согласовании списания оборудования, подготовлено 10 </w:t>
            </w:r>
            <w:r w:rsidRPr="00661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распоряжений о согласовании списания муниципального имущества (21 ед.) на сумму 417,5 тыс. руб.;</w:t>
            </w:r>
          </w:p>
          <w:p w:rsidR="00661F5E" w:rsidRPr="00661F5E" w:rsidRDefault="00661F5E" w:rsidP="00661F5E">
            <w:pPr>
              <w:spacing w:line="240" w:lineRule="auto"/>
              <w:ind w:left="72" w:right="36" w:firstLine="3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- 1 обращение о списании транспортного средства, подготовлено заключение комиссии по списанию муниципального имущества и распоряжение Администрации Шелеховского муниципального района от 23.05.2018 № 100-ра «О списании транспортного средства» 1 ед. на сумму 660,0 тыс. руб.</w:t>
            </w:r>
          </w:p>
          <w:p w:rsidR="00661F5E" w:rsidRPr="00661F5E" w:rsidRDefault="00661F5E" w:rsidP="00661F5E">
            <w:pPr>
              <w:tabs>
                <w:tab w:val="left" w:pos="304"/>
              </w:tabs>
              <w:spacing w:line="240" w:lineRule="auto"/>
              <w:ind w:firstLine="3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Утверждены отчеты о выполнении плана и показателей финансово-хозяйственной деятельности муниципальных унитарных предприятий за 4 квартал 2017 года:</w:t>
            </w:r>
          </w:p>
          <w:p w:rsidR="00661F5E" w:rsidRPr="00661F5E" w:rsidRDefault="00661F5E" w:rsidP="00661F5E">
            <w:pPr>
              <w:widowControl w:val="0"/>
              <w:numPr>
                <w:ilvl w:val="0"/>
                <w:numId w:val="21"/>
              </w:numPr>
              <w:tabs>
                <w:tab w:val="clear" w:pos="360"/>
                <w:tab w:val="left" w:pos="304"/>
                <w:tab w:val="num" w:pos="670"/>
              </w:tabs>
              <w:autoSpaceDE w:val="0"/>
              <w:autoSpaceDN w:val="0"/>
              <w:adjustRightInd w:val="0"/>
              <w:spacing w:after="0" w:line="240" w:lineRule="auto"/>
              <w:ind w:left="6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МУП «Центральная районная аптека №167»;</w:t>
            </w:r>
          </w:p>
          <w:p w:rsidR="00661F5E" w:rsidRPr="00661F5E" w:rsidRDefault="00661F5E" w:rsidP="00661F5E">
            <w:pPr>
              <w:widowControl w:val="0"/>
              <w:numPr>
                <w:ilvl w:val="0"/>
                <w:numId w:val="21"/>
              </w:numPr>
              <w:tabs>
                <w:tab w:val="clear" w:pos="360"/>
                <w:tab w:val="left" w:pos="304"/>
                <w:tab w:val="num" w:pos="670"/>
              </w:tabs>
              <w:autoSpaceDE w:val="0"/>
              <w:autoSpaceDN w:val="0"/>
              <w:adjustRightInd w:val="0"/>
              <w:spacing w:after="0" w:line="240" w:lineRule="auto"/>
              <w:ind w:left="67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Шелеховские</w:t>
            </w:r>
            <w:proofErr w:type="spellEnd"/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отопительные котельные»;</w:t>
            </w:r>
          </w:p>
          <w:p w:rsidR="00661F5E" w:rsidRPr="00661F5E" w:rsidRDefault="00661F5E" w:rsidP="00661F5E">
            <w:pPr>
              <w:tabs>
                <w:tab w:val="left" w:pos="304"/>
              </w:tabs>
              <w:spacing w:line="240" w:lineRule="auto"/>
              <w:ind w:left="3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3) МУП ШР «Оздоровительный центр»;</w:t>
            </w:r>
          </w:p>
          <w:p w:rsidR="00661F5E" w:rsidRPr="00661F5E" w:rsidRDefault="00661F5E" w:rsidP="00661F5E">
            <w:pPr>
              <w:spacing w:line="240" w:lineRule="auto"/>
              <w:ind w:left="72" w:right="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    4) МУП  ШР «Комбинат детского питания».</w:t>
            </w:r>
          </w:p>
          <w:p w:rsidR="00661F5E" w:rsidRPr="00661F5E" w:rsidRDefault="00661F5E" w:rsidP="00661F5E">
            <w:pPr>
              <w:tabs>
                <w:tab w:val="left" w:pos="430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Утверждены отчеты о выполнении плана и показателей финансово-хозяйственной деятельности за 1 квартал 2018 года:</w:t>
            </w:r>
          </w:p>
          <w:p w:rsidR="00661F5E" w:rsidRPr="00661F5E" w:rsidRDefault="00661F5E" w:rsidP="00661F5E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33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МУП «Центральная районная аптека №167»</w:t>
            </w:r>
          </w:p>
          <w:p w:rsidR="00661F5E" w:rsidRPr="00661F5E" w:rsidRDefault="00661F5E" w:rsidP="00661F5E">
            <w:pPr>
              <w:pStyle w:val="a8"/>
              <w:widowControl w:val="0"/>
              <w:numPr>
                <w:ilvl w:val="0"/>
                <w:numId w:val="2"/>
              </w:numPr>
              <w:tabs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МУП ШР «Оздоровительный центр».</w:t>
            </w:r>
          </w:p>
          <w:p w:rsidR="00E97B62" w:rsidRPr="00661F5E" w:rsidRDefault="00661F5E" w:rsidP="00661F5E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33"/>
                <w:tab w:val="left" w:pos="304"/>
              </w:tabs>
              <w:autoSpaceDE w:val="0"/>
              <w:autoSpaceDN w:val="0"/>
              <w:adjustRightInd w:val="0"/>
              <w:spacing w:after="0" w:line="240" w:lineRule="auto"/>
              <w:ind w:left="33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МУП «ШОК»</w:t>
            </w:r>
          </w:p>
        </w:tc>
      </w:tr>
      <w:tr w:rsidR="00661F5E" w:rsidRPr="00661F5E" w:rsidTr="00661F5E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5E" w:rsidRPr="00661F5E" w:rsidRDefault="00661F5E" w:rsidP="0025533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5E" w:rsidRPr="00661F5E" w:rsidRDefault="00661F5E" w:rsidP="00255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Проверка муниципальных унитарных предприятий, муниципальных учреждений на предмет создания руководством этих предприятий, учреждений  коммерческих структур, выполняющих посреднические функции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5E" w:rsidRPr="00661F5E" w:rsidRDefault="00661F5E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Е.С.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5E" w:rsidRPr="00661F5E" w:rsidRDefault="00661F5E" w:rsidP="007172E7">
            <w:pPr>
              <w:tabs>
                <w:tab w:val="left" w:pos="304"/>
              </w:tabs>
              <w:spacing w:line="240" w:lineRule="auto"/>
              <w:ind w:firstLine="3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распоряжения АШМР от </w:t>
            </w:r>
            <w:r w:rsidRPr="00661F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11.04.2018 № 75-ра «О проведении балансовых комиссий» </w:t>
            </w: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проведено 3 заседания балансовой комиссии по итогам работы муниципальных организаций за 2017 год.</w:t>
            </w:r>
          </w:p>
          <w:p w:rsidR="00661F5E" w:rsidRPr="00661F5E" w:rsidRDefault="00661F5E" w:rsidP="007172E7">
            <w:pPr>
              <w:tabs>
                <w:tab w:val="left" w:pos="304"/>
              </w:tabs>
              <w:spacing w:line="240" w:lineRule="auto"/>
              <w:ind w:firstLine="31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Работа 3 </w:t>
            </w:r>
            <w:proofErr w:type="spellStart"/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МУПов</w:t>
            </w:r>
            <w:proofErr w:type="spellEnd"/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 (МУП «Оздоровительный центр», МУП «Центральная районная аптека №167», МУП «</w:t>
            </w:r>
            <w:proofErr w:type="spellStart"/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Шелеховские</w:t>
            </w:r>
            <w:proofErr w:type="spellEnd"/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 отопительные котельные») за 2017 год признана удовлетворительной.</w:t>
            </w:r>
          </w:p>
          <w:p w:rsidR="00661F5E" w:rsidRPr="00661F5E" w:rsidRDefault="00661F5E" w:rsidP="007172E7">
            <w:pPr>
              <w:tabs>
                <w:tab w:val="left" w:pos="10040"/>
              </w:tabs>
              <w:spacing w:after="0" w:line="240" w:lineRule="auto"/>
              <w:ind w:right="36" w:firstLine="3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>Подготовлен протокол заседания балансовой комиссии от 11.05.2018 и 3 постановления АШМР о результатах финансово-хозяйственной деятельности муниципальных унитарных предприятий.</w:t>
            </w:r>
          </w:p>
        </w:tc>
      </w:tr>
      <w:tr w:rsidR="00661F5E" w:rsidRPr="00661F5E" w:rsidTr="00661F5E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5E" w:rsidRPr="00661F5E" w:rsidRDefault="00661F5E" w:rsidP="0025533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5E" w:rsidRPr="00661F5E" w:rsidRDefault="00661F5E" w:rsidP="00255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поступления в бюджет Шелеховского района доходов от аренды и продажи земельных участков, имущества, от размещения рекламных конструкций, от </w:t>
            </w:r>
            <w:r w:rsidRPr="00661F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перечисления части прибыли, остающейся после уплаты налогов и иных обязательных платежей муниципальных унитарных предприятий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5E" w:rsidRPr="00661F5E" w:rsidRDefault="00661F5E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Мальцева Е.С.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5E" w:rsidRPr="00661F5E" w:rsidRDefault="00661F5E" w:rsidP="007172E7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бюджет Шелеховского муниципального района поступили следующие доходы за 1 полугодие 2018 года:</w:t>
            </w:r>
          </w:p>
          <w:p w:rsidR="00661F5E" w:rsidRPr="00661F5E" w:rsidRDefault="00661F5E" w:rsidP="007172E7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аренды земельных участков – 3139,4 тыс. рублей;</w:t>
            </w:r>
          </w:p>
          <w:p w:rsidR="00661F5E" w:rsidRPr="00661F5E" w:rsidRDefault="00661F5E" w:rsidP="007172E7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продажи земельных участков – 155,5 тыс. рублей;</w:t>
            </w:r>
          </w:p>
          <w:p w:rsidR="00661F5E" w:rsidRPr="00661F5E" w:rsidRDefault="00661F5E" w:rsidP="007172E7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от аренды имущества – 1085,5 тыс. рублей;</w:t>
            </w:r>
          </w:p>
          <w:p w:rsidR="00661F5E" w:rsidRPr="00661F5E" w:rsidRDefault="00661F5E" w:rsidP="007172E7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продажи имущества – 863,4 тыс. рублей;</w:t>
            </w:r>
          </w:p>
          <w:p w:rsidR="00661F5E" w:rsidRPr="00661F5E" w:rsidRDefault="00661F5E" w:rsidP="007172E7">
            <w:pPr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перечисления части прибыли, остающейся после уплаты налогов и иных обязательных платежей муниципальных унитарных предприятий – 1201,4 тыс. рублей;</w:t>
            </w:r>
          </w:p>
          <w:p w:rsidR="00661F5E" w:rsidRPr="00661F5E" w:rsidRDefault="00661F5E" w:rsidP="007172E7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661F5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прочие доходы – 389,9 тыс. рублей.</w:t>
            </w:r>
          </w:p>
        </w:tc>
      </w:tr>
      <w:tr w:rsidR="00661F5E" w:rsidRPr="00661F5E" w:rsidTr="00661F5E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5E" w:rsidRPr="00661F5E" w:rsidRDefault="00661F5E" w:rsidP="0025533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5E" w:rsidRPr="00661F5E" w:rsidRDefault="00661F5E" w:rsidP="00255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информации для общественности о состоянии муниципальных финансов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5E" w:rsidRPr="00661F5E" w:rsidRDefault="00661F5E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О.А.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5E" w:rsidRPr="00D7115C" w:rsidRDefault="00661F5E" w:rsidP="00D7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1 полугодия 2018 года </w:t>
            </w:r>
          </w:p>
          <w:p w:rsidR="00661F5E" w:rsidRPr="00D7115C" w:rsidRDefault="00661F5E" w:rsidP="00D7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опубликована в газете «Шелеховский вестник» и размещена на официальном сайте Администрации Шелеховского муниципального района следующая информация: </w:t>
            </w:r>
          </w:p>
          <w:p w:rsidR="00661F5E" w:rsidRPr="00D7115C" w:rsidRDefault="00661F5E" w:rsidP="00D7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об исполнении бюджета Шелеховского района и численности муниципальных служащих органов местного самоуправления, работников муниципальных учреждений за 2017 год и 1 квартал 2018 года;</w:t>
            </w:r>
          </w:p>
          <w:p w:rsidR="00661F5E" w:rsidRPr="00D7115C" w:rsidRDefault="00661F5E" w:rsidP="00D7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решение Думы Шелеховского муниципального района от 26.04.2018 № 14-рд «Об утверждении отчета об исполнении бюджета Шелеховского района за 2017 год»;</w:t>
            </w:r>
          </w:p>
          <w:p w:rsidR="00661F5E" w:rsidRPr="00D7115C" w:rsidRDefault="00661F5E" w:rsidP="00D7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заключение о результатах публичных слушаний по проекту решения Думы Шелеховского муниципального района "Об утверждении отчета об исполнении бюджета Шелеховского района за 2017 год";</w:t>
            </w:r>
          </w:p>
          <w:p w:rsidR="00661F5E" w:rsidRPr="00D7115C" w:rsidRDefault="00661F5E" w:rsidP="00D7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 постановление Администрации Шелеховского муниципального района от  21.05.2018 № 286-па «Об утверждении отчета об исполнении бюджета Шелеховского района за 1 квартал 2018 года»;</w:t>
            </w:r>
          </w:p>
          <w:p w:rsidR="00661F5E" w:rsidRPr="00D7115C" w:rsidRDefault="00661F5E" w:rsidP="00D7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решение Думы Шелеховского муниципального района от 21.12.2017 № 49-рд (в редакции от 29.03.2018 № 7-рд, от 19.04.2018 № 13-рд, от 28.06.2018 № 27-рд) «О бюджете Шелеховского района на 2018 год и на плановый период 2019 и 2020 годов»;</w:t>
            </w:r>
          </w:p>
          <w:p w:rsidR="00661F5E" w:rsidRPr="00D7115C" w:rsidRDefault="00661F5E" w:rsidP="00D711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1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размещена информация на основе данных отчета  об исполнении бюджета Шелеховского района за 2017 год и о бюджете Шелеховского района на 2018 год и на плановый период 2019 -2020 годов в доступной для граждан форме.</w:t>
            </w:r>
          </w:p>
          <w:p w:rsidR="00661F5E" w:rsidRPr="00661F5E" w:rsidRDefault="00661F5E" w:rsidP="00BD0C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F5E" w:rsidRPr="00661F5E" w:rsidTr="00661F5E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5E" w:rsidRPr="00661F5E" w:rsidRDefault="00661F5E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5E" w:rsidRPr="00661F5E" w:rsidRDefault="00661F5E" w:rsidP="00B40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подготовки конкурсной </w:t>
            </w: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документации, при размещении закупок на поставку товаров, выполнение работ, оказание услуг для муниципальных нужд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5E" w:rsidRPr="00661F5E" w:rsidRDefault="00661F5E" w:rsidP="00B40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Котенок Л.Н.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5E" w:rsidRPr="00661F5E" w:rsidRDefault="00661F5E" w:rsidP="00FA1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период подготовлено 39 материалов конкурсной документации на </w:t>
            </w: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конкурентных способов определения поставщика, подрядчика исполнителя, из них в форме электронного аукциона -23 закупки, из которых 15 признаны комиссией несостоявшимися, в форме запроса котировок – 16 закупок, из которых 11 признаны комиссией несостоявшимися.</w:t>
            </w:r>
          </w:p>
        </w:tc>
      </w:tr>
      <w:tr w:rsidR="00661F5E" w:rsidRPr="00661F5E" w:rsidTr="00661F5E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5E" w:rsidRPr="00661F5E" w:rsidRDefault="00661F5E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5E" w:rsidRPr="00661F5E" w:rsidRDefault="00661F5E" w:rsidP="00255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объема средств, направляемых на осуществление закупок конкурентными способами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5E" w:rsidRPr="00661F5E" w:rsidRDefault="00661F5E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Котенок Л.Н.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5E" w:rsidRPr="00661F5E" w:rsidRDefault="00661F5E" w:rsidP="00B40F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отчетный период подготовлено 39 заданий на определение поставщика, подрядчика, исполнителя конкурентным способом, из них 16 в форме запроса котировок и 23 путем проведения электронного аукциона. По итогам проведения запроса котировок 11 комиссией признаны несостоявшимися - подано по одной заявки на участие, 5 - состоявшимися. По итогам электронного аукциона - 15 </w:t>
            </w:r>
            <w:proofErr w:type="gramStart"/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признаны</w:t>
            </w:r>
            <w:proofErr w:type="gramEnd"/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состоявшимися – подано по одной заявке, 8 признаны состоявшимися. Объем </w:t>
            </w:r>
            <w:proofErr w:type="gramStart"/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средств, направляемых на осуществление закупок конкурентными способами за 1 полугодие 2018 года составил</w:t>
            </w:r>
            <w:proofErr w:type="gramEnd"/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4 309 924 рубля 53 копейки.  Заключено контрактов  по итогам конкурентных способов на сумму 3 825 622 рубля 86 копеек. Экономия бюджетных средств по итогам проведенных конкурентных способов составила – 484 301 рубль 67 копеек.</w:t>
            </w:r>
          </w:p>
        </w:tc>
      </w:tr>
      <w:tr w:rsidR="00661F5E" w:rsidRPr="00661F5E" w:rsidTr="00661F5E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5E" w:rsidRPr="00661F5E" w:rsidRDefault="00661F5E" w:rsidP="0025533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5E" w:rsidRPr="00661F5E" w:rsidRDefault="00661F5E" w:rsidP="00255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размещения муниципальных закупок для нужд Шелеховского района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5E" w:rsidRPr="00661F5E" w:rsidRDefault="00661F5E" w:rsidP="0025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Котенок Л.Н.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5E" w:rsidRPr="00661F5E" w:rsidRDefault="00661F5E" w:rsidP="00FA1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отчетный период заключено 77 муниципальных контрактов, из них:</w:t>
            </w:r>
          </w:p>
          <w:p w:rsidR="00661F5E" w:rsidRPr="00661F5E" w:rsidRDefault="00661F5E" w:rsidP="00FA1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36 муниципальных контрактов заключено с единственным поставщиком, подрядчиком, исполнителем в соответствии с пунктом 4 статьи 93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на сумму 1 251 217 рубль 89 копеек. </w:t>
            </w:r>
          </w:p>
          <w:p w:rsidR="00661F5E" w:rsidRPr="00661F5E" w:rsidRDefault="00661F5E" w:rsidP="00FA1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1 муниципальный  контракт заключен в соответствии с пунктом 6 статьи 93 Закона о контрактной системе на сумму 21 534 рубля.</w:t>
            </w:r>
          </w:p>
          <w:p w:rsidR="00661F5E" w:rsidRPr="00661F5E" w:rsidRDefault="00661F5E" w:rsidP="00FA1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1 - по пункту 9 статьи 93 Закона о контрактной системе на сумму 25 000 рублей.</w:t>
            </w:r>
          </w:p>
          <w:p w:rsidR="00661F5E" w:rsidRPr="00661F5E" w:rsidRDefault="00661F5E" w:rsidP="00FA1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39- по результатам конкурентных способов.</w:t>
            </w:r>
          </w:p>
        </w:tc>
      </w:tr>
    </w:tbl>
    <w:p w:rsidR="00255334" w:rsidRPr="00661F5E" w:rsidRDefault="00255334" w:rsidP="00255334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5334" w:rsidRPr="00661F5E" w:rsidRDefault="00255334" w:rsidP="00255334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E30" w:rsidRDefault="00255334" w:rsidP="00661F5E">
      <w:pPr>
        <w:spacing w:after="0" w:line="240" w:lineRule="auto"/>
      </w:pPr>
      <w:r w:rsidRPr="00661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правового управления </w:t>
      </w:r>
      <w:r w:rsidRPr="00661F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1F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1F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1F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1F5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Т.В. Красноперова</w:t>
      </w:r>
      <w:r w:rsidR="004E0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3D7E30" w:rsidSect="00F91184">
      <w:headerReference w:type="even" r:id="rId11"/>
      <w:headerReference w:type="default" r:id="rId12"/>
      <w:pgSz w:w="11906" w:h="16838"/>
      <w:pgMar w:top="1134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F16" w:rsidRDefault="00724F16">
      <w:pPr>
        <w:spacing w:after="0" w:line="240" w:lineRule="auto"/>
      </w:pPr>
      <w:r>
        <w:separator/>
      </w:r>
    </w:p>
  </w:endnote>
  <w:endnote w:type="continuationSeparator" w:id="0">
    <w:p w:rsidR="00724F16" w:rsidRDefault="00724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F16" w:rsidRDefault="00724F16">
      <w:pPr>
        <w:spacing w:after="0" w:line="240" w:lineRule="auto"/>
      </w:pPr>
      <w:r>
        <w:separator/>
      </w:r>
    </w:p>
  </w:footnote>
  <w:footnote w:type="continuationSeparator" w:id="0">
    <w:p w:rsidR="00724F16" w:rsidRDefault="00724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8D" w:rsidRDefault="0019508D" w:rsidP="00F911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508D" w:rsidRDefault="001950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08D" w:rsidRDefault="0019508D" w:rsidP="00F911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363C">
      <w:rPr>
        <w:rStyle w:val="a5"/>
        <w:noProof/>
      </w:rPr>
      <w:t>18</w:t>
    </w:r>
    <w:r>
      <w:rPr>
        <w:rStyle w:val="a5"/>
      </w:rPr>
      <w:fldChar w:fldCharType="end"/>
    </w:r>
  </w:p>
  <w:p w:rsidR="0019508D" w:rsidRDefault="001950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CCF"/>
    <w:multiLevelType w:val="hybridMultilevel"/>
    <w:tmpl w:val="FAF4F4AE"/>
    <w:lvl w:ilvl="0" w:tplc="2C24C5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0"/>
        </w:tabs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0"/>
        </w:tabs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0"/>
        </w:tabs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0"/>
        </w:tabs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0"/>
        </w:tabs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0"/>
        </w:tabs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0"/>
        </w:tabs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0"/>
        </w:tabs>
        <w:ind w:left="6430" w:hanging="180"/>
      </w:pPr>
    </w:lvl>
  </w:abstractNum>
  <w:abstractNum w:abstractNumId="1">
    <w:nsid w:val="0A311884"/>
    <w:multiLevelType w:val="hybridMultilevel"/>
    <w:tmpl w:val="504E56BA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AE5A4CF6">
      <w:start w:val="2"/>
      <w:numFmt w:val="bullet"/>
      <w:lvlText w:val="•"/>
      <w:lvlJc w:val="left"/>
      <w:pPr>
        <w:ind w:left="2807" w:hanging="1410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1C3C5240"/>
    <w:multiLevelType w:val="hybridMultilevel"/>
    <w:tmpl w:val="1DC69012"/>
    <w:lvl w:ilvl="0" w:tplc="7FCACA18">
      <w:start w:val="1"/>
      <w:numFmt w:val="decimal"/>
      <w:lvlText w:val="%1)"/>
      <w:lvlJc w:val="left"/>
      <w:pPr>
        <w:ind w:left="1195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0" w:hanging="360"/>
      </w:pPr>
    </w:lvl>
    <w:lvl w:ilvl="2" w:tplc="0419001B" w:tentative="1">
      <w:start w:val="1"/>
      <w:numFmt w:val="lowerRoman"/>
      <w:lvlText w:val="%3."/>
      <w:lvlJc w:val="right"/>
      <w:pPr>
        <w:ind w:left="2110" w:hanging="180"/>
      </w:pPr>
    </w:lvl>
    <w:lvl w:ilvl="3" w:tplc="0419000F" w:tentative="1">
      <w:start w:val="1"/>
      <w:numFmt w:val="decimal"/>
      <w:lvlText w:val="%4."/>
      <w:lvlJc w:val="left"/>
      <w:pPr>
        <w:ind w:left="2830" w:hanging="360"/>
      </w:pPr>
    </w:lvl>
    <w:lvl w:ilvl="4" w:tplc="04190019" w:tentative="1">
      <w:start w:val="1"/>
      <w:numFmt w:val="lowerLetter"/>
      <w:lvlText w:val="%5."/>
      <w:lvlJc w:val="left"/>
      <w:pPr>
        <w:ind w:left="3550" w:hanging="360"/>
      </w:pPr>
    </w:lvl>
    <w:lvl w:ilvl="5" w:tplc="0419001B" w:tentative="1">
      <w:start w:val="1"/>
      <w:numFmt w:val="lowerRoman"/>
      <w:lvlText w:val="%6."/>
      <w:lvlJc w:val="right"/>
      <w:pPr>
        <w:ind w:left="4270" w:hanging="180"/>
      </w:pPr>
    </w:lvl>
    <w:lvl w:ilvl="6" w:tplc="0419000F" w:tentative="1">
      <w:start w:val="1"/>
      <w:numFmt w:val="decimal"/>
      <w:lvlText w:val="%7."/>
      <w:lvlJc w:val="left"/>
      <w:pPr>
        <w:ind w:left="4990" w:hanging="360"/>
      </w:pPr>
    </w:lvl>
    <w:lvl w:ilvl="7" w:tplc="04190019" w:tentative="1">
      <w:start w:val="1"/>
      <w:numFmt w:val="lowerLetter"/>
      <w:lvlText w:val="%8."/>
      <w:lvlJc w:val="left"/>
      <w:pPr>
        <w:ind w:left="5710" w:hanging="360"/>
      </w:pPr>
    </w:lvl>
    <w:lvl w:ilvl="8" w:tplc="041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3">
    <w:nsid w:val="1CE944A9"/>
    <w:multiLevelType w:val="hybridMultilevel"/>
    <w:tmpl w:val="8C7CF878"/>
    <w:lvl w:ilvl="0" w:tplc="0E66A99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Lucida Sans Unicode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7B7216"/>
    <w:multiLevelType w:val="hybridMultilevel"/>
    <w:tmpl w:val="0386A1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46D58"/>
    <w:multiLevelType w:val="hybridMultilevel"/>
    <w:tmpl w:val="4F3C0488"/>
    <w:lvl w:ilvl="0" w:tplc="0419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022551"/>
    <w:multiLevelType w:val="hybridMultilevel"/>
    <w:tmpl w:val="9FBC95C2"/>
    <w:lvl w:ilvl="0" w:tplc="1A9C546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36702958"/>
    <w:multiLevelType w:val="hybridMultilevel"/>
    <w:tmpl w:val="8C7CF878"/>
    <w:lvl w:ilvl="0" w:tplc="0E66A994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rFonts w:ascii="Times New Roman" w:eastAsia="Lucida Sans Unicode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6B0DB9"/>
    <w:multiLevelType w:val="hybridMultilevel"/>
    <w:tmpl w:val="BBA8AAA8"/>
    <w:lvl w:ilvl="0" w:tplc="F280D4E4">
      <w:start w:val="1"/>
      <w:numFmt w:val="decimal"/>
      <w:lvlText w:val="%1)"/>
      <w:lvlJc w:val="left"/>
      <w:pPr>
        <w:tabs>
          <w:tab w:val="num" w:pos="735"/>
        </w:tabs>
        <w:ind w:left="7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3D0360B4"/>
    <w:multiLevelType w:val="hybridMultilevel"/>
    <w:tmpl w:val="4E1637A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E431B28"/>
    <w:multiLevelType w:val="hybridMultilevel"/>
    <w:tmpl w:val="543E4050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563E5348"/>
    <w:multiLevelType w:val="hybridMultilevel"/>
    <w:tmpl w:val="D2AEF970"/>
    <w:lvl w:ilvl="0" w:tplc="FBF2238A">
      <w:start w:val="2"/>
      <w:numFmt w:val="bullet"/>
      <w:lvlText w:val="•"/>
      <w:lvlJc w:val="left"/>
      <w:pPr>
        <w:ind w:left="707" w:hanging="39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2">
    <w:nsid w:val="5EF82AE8"/>
    <w:multiLevelType w:val="hybridMultilevel"/>
    <w:tmpl w:val="F6580E68"/>
    <w:lvl w:ilvl="0" w:tplc="0E66A9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54114"/>
    <w:multiLevelType w:val="hybridMultilevel"/>
    <w:tmpl w:val="14A42FD4"/>
    <w:lvl w:ilvl="0" w:tplc="30EC5DCE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>
    <w:nsid w:val="6C2F1BA8"/>
    <w:multiLevelType w:val="hybridMultilevel"/>
    <w:tmpl w:val="9612C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386464"/>
    <w:multiLevelType w:val="hybridMultilevel"/>
    <w:tmpl w:val="550C2F4E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798BF30">
      <w:start w:val="1"/>
      <w:numFmt w:val="decimal"/>
      <w:lvlText w:val="%2)"/>
      <w:lvlJc w:val="left"/>
      <w:pPr>
        <w:ind w:left="1757" w:hanging="360"/>
      </w:pPr>
      <w:rPr>
        <w:rFonts w:ascii="Times New Roman" w:eastAsia="Calibri" w:hAnsi="Times New Roman" w:cs="Times New Roman"/>
      </w:rPr>
    </w:lvl>
    <w:lvl w:ilvl="2" w:tplc="2F180D6A">
      <w:start w:val="1"/>
      <w:numFmt w:val="decimal"/>
      <w:lvlText w:val="%3."/>
      <w:lvlJc w:val="left"/>
      <w:pPr>
        <w:ind w:left="2672" w:hanging="3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6">
    <w:nsid w:val="6E516366"/>
    <w:multiLevelType w:val="hybridMultilevel"/>
    <w:tmpl w:val="FBF204C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A5960B12">
      <w:start w:val="1"/>
      <w:numFmt w:val="decimal"/>
      <w:lvlText w:val="%2)"/>
      <w:lvlJc w:val="left"/>
      <w:pPr>
        <w:ind w:left="2148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6DB7FE8"/>
    <w:multiLevelType w:val="hybridMultilevel"/>
    <w:tmpl w:val="7DFC8B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3F1A28"/>
    <w:multiLevelType w:val="hybridMultilevel"/>
    <w:tmpl w:val="026055B4"/>
    <w:lvl w:ilvl="0" w:tplc="EBB410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F5F3A91"/>
    <w:multiLevelType w:val="hybridMultilevel"/>
    <w:tmpl w:val="E51A9E06"/>
    <w:lvl w:ilvl="0" w:tplc="18B0621A">
      <w:start w:val="355"/>
      <w:numFmt w:val="decimal"/>
      <w:lvlText w:val="%1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2"/>
  </w:num>
  <w:num w:numId="5">
    <w:abstractNumId w:val="14"/>
  </w:num>
  <w:num w:numId="6">
    <w:abstractNumId w:val="6"/>
  </w:num>
  <w:num w:numId="7">
    <w:abstractNumId w:val="3"/>
  </w:num>
  <w:num w:numId="8">
    <w:abstractNumId w:val="5"/>
  </w:num>
  <w:num w:numId="9">
    <w:abstractNumId w:val="17"/>
  </w:num>
  <w:num w:numId="10">
    <w:abstractNumId w:val="19"/>
  </w:num>
  <w:num w:numId="11">
    <w:abstractNumId w:val="4"/>
  </w:num>
  <w:num w:numId="12">
    <w:abstractNumId w:val="13"/>
  </w:num>
  <w:num w:numId="13">
    <w:abstractNumId w:val="1"/>
  </w:num>
  <w:num w:numId="14">
    <w:abstractNumId w:val="11"/>
  </w:num>
  <w:num w:numId="15">
    <w:abstractNumId w:val="10"/>
  </w:num>
  <w:num w:numId="16">
    <w:abstractNumId w:val="9"/>
  </w:num>
  <w:num w:numId="17">
    <w:abstractNumId w:val="15"/>
  </w:num>
  <w:num w:numId="18">
    <w:abstractNumId w:val="16"/>
  </w:num>
  <w:num w:numId="19">
    <w:abstractNumId w:val="18"/>
  </w:num>
  <w:num w:numId="20">
    <w:abstractNumId w:val="8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334"/>
    <w:rsid w:val="00000982"/>
    <w:rsid w:val="0000641E"/>
    <w:rsid w:val="00037B31"/>
    <w:rsid w:val="00053E60"/>
    <w:rsid w:val="000836FA"/>
    <w:rsid w:val="00083A77"/>
    <w:rsid w:val="000874F5"/>
    <w:rsid w:val="00116379"/>
    <w:rsid w:val="001278EC"/>
    <w:rsid w:val="00157761"/>
    <w:rsid w:val="00165EDF"/>
    <w:rsid w:val="00175714"/>
    <w:rsid w:val="00184A9E"/>
    <w:rsid w:val="0019508D"/>
    <w:rsid w:val="0019744E"/>
    <w:rsid w:val="001B0695"/>
    <w:rsid w:val="00211484"/>
    <w:rsid w:val="00255334"/>
    <w:rsid w:val="00264225"/>
    <w:rsid w:val="002A56B3"/>
    <w:rsid w:val="002C6C15"/>
    <w:rsid w:val="002D3D80"/>
    <w:rsid w:val="002F45EF"/>
    <w:rsid w:val="00361A87"/>
    <w:rsid w:val="0037171B"/>
    <w:rsid w:val="00385B85"/>
    <w:rsid w:val="003B6BA1"/>
    <w:rsid w:val="003C34B5"/>
    <w:rsid w:val="003D4B1F"/>
    <w:rsid w:val="003D7E30"/>
    <w:rsid w:val="00416A80"/>
    <w:rsid w:val="00416DD8"/>
    <w:rsid w:val="004307C4"/>
    <w:rsid w:val="00447B6D"/>
    <w:rsid w:val="00451587"/>
    <w:rsid w:val="00463D09"/>
    <w:rsid w:val="004811F2"/>
    <w:rsid w:val="00490450"/>
    <w:rsid w:val="004C2556"/>
    <w:rsid w:val="004E0924"/>
    <w:rsid w:val="004F569B"/>
    <w:rsid w:val="0054479D"/>
    <w:rsid w:val="005A07FA"/>
    <w:rsid w:val="005C7C89"/>
    <w:rsid w:val="00605108"/>
    <w:rsid w:val="00614114"/>
    <w:rsid w:val="00651CEC"/>
    <w:rsid w:val="0065580A"/>
    <w:rsid w:val="00661F5E"/>
    <w:rsid w:val="006734ED"/>
    <w:rsid w:val="00680636"/>
    <w:rsid w:val="00692CCB"/>
    <w:rsid w:val="006934CB"/>
    <w:rsid w:val="006F6AD2"/>
    <w:rsid w:val="007029AD"/>
    <w:rsid w:val="00724F16"/>
    <w:rsid w:val="007D1B18"/>
    <w:rsid w:val="007E3C09"/>
    <w:rsid w:val="00816B0E"/>
    <w:rsid w:val="00842E39"/>
    <w:rsid w:val="008C2B13"/>
    <w:rsid w:val="008C6B8A"/>
    <w:rsid w:val="008D2261"/>
    <w:rsid w:val="009255AD"/>
    <w:rsid w:val="0094363C"/>
    <w:rsid w:val="00981FFA"/>
    <w:rsid w:val="009B459F"/>
    <w:rsid w:val="009D2D5D"/>
    <w:rsid w:val="00A35301"/>
    <w:rsid w:val="00A60CF6"/>
    <w:rsid w:val="00AC3A99"/>
    <w:rsid w:val="00B079AE"/>
    <w:rsid w:val="00B8054E"/>
    <w:rsid w:val="00BD0C47"/>
    <w:rsid w:val="00BE3756"/>
    <w:rsid w:val="00BE4AC5"/>
    <w:rsid w:val="00C7127F"/>
    <w:rsid w:val="00CA037B"/>
    <w:rsid w:val="00CC722B"/>
    <w:rsid w:val="00D22937"/>
    <w:rsid w:val="00D33F9E"/>
    <w:rsid w:val="00D529E9"/>
    <w:rsid w:val="00D6670F"/>
    <w:rsid w:val="00D7115C"/>
    <w:rsid w:val="00DF45E3"/>
    <w:rsid w:val="00E017A5"/>
    <w:rsid w:val="00E177AB"/>
    <w:rsid w:val="00E97B62"/>
    <w:rsid w:val="00EC2B9C"/>
    <w:rsid w:val="00F01F6D"/>
    <w:rsid w:val="00F421CD"/>
    <w:rsid w:val="00F4635E"/>
    <w:rsid w:val="00F91184"/>
    <w:rsid w:val="00FA12DC"/>
    <w:rsid w:val="00FC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53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553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5334"/>
  </w:style>
  <w:style w:type="paragraph" w:styleId="2">
    <w:name w:val="Body Text 2"/>
    <w:basedOn w:val="a"/>
    <w:link w:val="20"/>
    <w:rsid w:val="00DF45E3"/>
    <w:pPr>
      <w:tabs>
        <w:tab w:val="lef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F45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641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41E"/>
    <w:rPr>
      <w:rFonts w:ascii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2642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53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553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55334"/>
  </w:style>
  <w:style w:type="paragraph" w:styleId="2">
    <w:name w:val="Body Text 2"/>
    <w:basedOn w:val="a"/>
    <w:link w:val="20"/>
    <w:rsid w:val="00DF45E3"/>
    <w:pPr>
      <w:tabs>
        <w:tab w:val="lef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F45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641E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641E"/>
    <w:rPr>
      <w:rFonts w:ascii="Arial" w:hAnsi="Arial" w:cs="Arial"/>
      <w:sz w:val="16"/>
      <w:szCs w:val="16"/>
    </w:rPr>
  </w:style>
  <w:style w:type="paragraph" w:styleId="a8">
    <w:name w:val="List Paragraph"/>
    <w:basedOn w:val="a"/>
    <w:uiPriority w:val="34"/>
    <w:qFormat/>
    <w:rsid w:val="00264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helad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helad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4AD6F-3E73-4BD8-BA36-E07DABB4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18</Pages>
  <Words>5272</Words>
  <Characters>30052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Нинель Анатольевна</dc:creator>
  <cp:lastModifiedBy>Тарасова Нинель Анатольевна</cp:lastModifiedBy>
  <cp:revision>12</cp:revision>
  <cp:lastPrinted>2018-07-20T01:47:00Z</cp:lastPrinted>
  <dcterms:created xsi:type="dcterms:W3CDTF">2018-07-17T08:01:00Z</dcterms:created>
  <dcterms:modified xsi:type="dcterms:W3CDTF">2018-07-20T01:49:00Z</dcterms:modified>
</cp:coreProperties>
</file>