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CA3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1EC5C4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39BF82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18B3E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5E37176" w14:textId="77777777" w:rsidR="00945F99" w:rsidRDefault="00945F99" w:rsidP="00945F99">
      <w:pPr>
        <w:ind w:right="-441"/>
        <w:rPr>
          <w:sz w:val="8"/>
          <w:szCs w:val="8"/>
        </w:rPr>
      </w:pPr>
    </w:p>
    <w:p w14:paraId="0AE44741" w14:textId="105C320A" w:rsidR="0034628E" w:rsidRPr="00B40084" w:rsidRDefault="00B40084" w:rsidP="00B40084">
      <w:pPr>
        <w:ind w:left="-360"/>
        <w:jc w:val="center"/>
        <w:rPr>
          <w:b/>
          <w:bCs/>
          <w:sz w:val="28"/>
          <w:szCs w:val="28"/>
        </w:rPr>
      </w:pPr>
      <w:r w:rsidRPr="00B4008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16 мая 2024 года</w:t>
      </w:r>
      <w:r w:rsidRPr="00B4008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266-па</w:t>
      </w:r>
    </w:p>
    <w:p w14:paraId="728E42AE" w14:textId="3E2D1B31" w:rsidR="0034628E" w:rsidRPr="00B40084" w:rsidRDefault="0034628E" w:rsidP="00B40084">
      <w:pPr>
        <w:jc w:val="center"/>
        <w:rPr>
          <w:b/>
          <w:bCs/>
          <w:sz w:val="28"/>
          <w:szCs w:val="28"/>
        </w:rPr>
      </w:pPr>
    </w:p>
    <w:p w14:paraId="6378F879" w14:textId="77777777" w:rsidR="00B40084" w:rsidRPr="00B40084" w:rsidRDefault="00B40084" w:rsidP="00B40084">
      <w:pPr>
        <w:jc w:val="center"/>
        <w:rPr>
          <w:b/>
          <w:bCs/>
          <w:sz w:val="28"/>
          <w:szCs w:val="28"/>
        </w:rPr>
      </w:pPr>
    </w:p>
    <w:tbl>
      <w:tblPr>
        <w:tblW w:w="9750" w:type="dxa"/>
        <w:tblInd w:w="-252" w:type="dxa"/>
        <w:tblLook w:val="01E0" w:firstRow="1" w:lastRow="1" w:firstColumn="1" w:lastColumn="1" w:noHBand="0" w:noVBand="0"/>
      </w:tblPr>
      <w:tblGrid>
        <w:gridCol w:w="9750"/>
      </w:tblGrid>
      <w:tr w:rsidR="0034628E" w:rsidRPr="00B40084" w14:paraId="3170067A" w14:textId="77777777" w:rsidTr="00B40084">
        <w:tc>
          <w:tcPr>
            <w:tcW w:w="9750" w:type="dxa"/>
          </w:tcPr>
          <w:p w14:paraId="56A104A5" w14:textId="2909D853" w:rsidR="0034628E" w:rsidRPr="00B40084" w:rsidRDefault="00B40084" w:rsidP="00B4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B40084">
              <w:rPr>
                <w:b/>
                <w:bCs/>
                <w:sz w:val="28"/>
                <w:szCs w:val="28"/>
              </w:rPr>
              <w:t>О ВНЕСЕНИИ ИЗМЕНЕНИЯ В ПОСТАНОВЛЕНИЕ</w:t>
            </w:r>
          </w:p>
          <w:p w14:paraId="7A3C1C75" w14:textId="54CD9419" w:rsidR="0034628E" w:rsidRPr="00B40084" w:rsidRDefault="00B40084" w:rsidP="00B4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B40084">
              <w:rPr>
                <w:b/>
                <w:bCs/>
                <w:sz w:val="28"/>
                <w:szCs w:val="28"/>
              </w:rPr>
              <w:t>АДМИНИСТРАЦИИ ШЕЛЕХОВСКОГО</w:t>
            </w:r>
          </w:p>
          <w:p w14:paraId="6F1CB1A2" w14:textId="2F439219" w:rsidR="0034628E" w:rsidRPr="00B40084" w:rsidRDefault="00B40084" w:rsidP="00B4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B40084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14:paraId="3AD77AE1" w14:textId="4F5ABA8D" w:rsidR="0034628E" w:rsidRPr="00B40084" w:rsidRDefault="00B40084" w:rsidP="00B4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B40084">
              <w:rPr>
                <w:b/>
                <w:bCs/>
                <w:sz w:val="28"/>
                <w:szCs w:val="28"/>
              </w:rPr>
              <w:t>ОТ 14.12.2016 № 308-ПА</w:t>
            </w:r>
          </w:p>
          <w:p w14:paraId="7791DA48" w14:textId="77777777" w:rsidR="0034628E" w:rsidRPr="00B40084" w:rsidRDefault="0034628E" w:rsidP="00B400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B535C9" w14:textId="77777777" w:rsidR="0034628E" w:rsidRDefault="0034628E" w:rsidP="003462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FDD3418" w14:textId="77777777" w:rsidR="0034628E" w:rsidRPr="00DE6B0B" w:rsidRDefault="0034628E" w:rsidP="0034628E">
      <w:pPr>
        <w:pStyle w:val="a7"/>
        <w:spacing w:before="0" w:after="0" w:line="276" w:lineRule="auto"/>
        <w:ind w:left="-3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5908">
        <w:rPr>
          <w:rFonts w:ascii="Times New Roman" w:hAnsi="Times New Roman" w:cs="Times New Roman"/>
          <w:color w:val="auto"/>
          <w:sz w:val="28"/>
          <w:szCs w:val="28"/>
        </w:rPr>
        <w:t xml:space="preserve">уководствуясь статьями 30, 31, </w:t>
      </w:r>
      <w:r>
        <w:rPr>
          <w:rFonts w:ascii="Times New Roman" w:hAnsi="Times New Roman" w:cs="Times New Roman"/>
          <w:color w:val="auto"/>
          <w:sz w:val="28"/>
          <w:szCs w:val="28"/>
        </w:rPr>
        <w:t>34, 35, 49 Устава Шелеховского района, Администрация Шелеховского муниципального района</w:t>
      </w:r>
    </w:p>
    <w:p w14:paraId="3424288E" w14:textId="77777777" w:rsidR="0034628E" w:rsidRPr="0034628E" w:rsidRDefault="0034628E" w:rsidP="0034628E">
      <w:pPr>
        <w:pStyle w:val="a7"/>
        <w:spacing w:before="0" w:after="0" w:line="276" w:lineRule="auto"/>
        <w:ind w:left="-3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A348D06" w14:textId="77777777" w:rsidR="0034628E" w:rsidRPr="00D30BE7" w:rsidRDefault="0034628E" w:rsidP="0034628E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D131D48" w14:textId="77777777" w:rsidR="00B85DAA" w:rsidRPr="00E85908" w:rsidRDefault="00B85DAA" w:rsidP="00B85DAA">
      <w:pPr>
        <w:pStyle w:val="a7"/>
        <w:tabs>
          <w:tab w:val="left" w:pos="5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15747E5" w14:textId="68B38FB2" w:rsidR="00B85DAA" w:rsidRDefault="00B85DAA" w:rsidP="00DF4131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709"/>
        </w:tabs>
        <w:ind w:left="0" w:firstLine="6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Шелеховского муниципального района от 14.12.2016 № 308-па «О некоторых вопросах оплаты труда руководителей, их заместителей, главных бухгалтеров муниципальных учреждений, муниципальных унитарных предприятий Шелеховского района, в отношении которых Администрация Шелеховского муниципального района осуществляет функции и полномочия учредителя»</w:t>
      </w:r>
      <w:r w:rsidR="00DF4131">
        <w:rPr>
          <w:rFonts w:ascii="Times New Roman" w:hAnsi="Times New Roman" w:cs="Times New Roman"/>
          <w:color w:val="auto"/>
          <w:sz w:val="28"/>
          <w:szCs w:val="28"/>
        </w:rPr>
        <w:t xml:space="preserve"> (далее - постановление)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изменени</w:t>
      </w:r>
      <w:r w:rsidR="00DF4131">
        <w:rPr>
          <w:rFonts w:ascii="Times New Roman" w:hAnsi="Times New Roman" w:cs="Times New Roman"/>
          <w:color w:val="auto"/>
          <w:sz w:val="28"/>
          <w:szCs w:val="28"/>
        </w:rPr>
        <w:t>е, дополнив приложение к постановлению строкой следующего содержания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DBABFC3" w14:textId="601F52C8" w:rsidR="00B85DAA" w:rsidRDefault="00DF4131" w:rsidP="00B85DAA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8640"/>
      </w:tblGrid>
      <w:tr w:rsidR="00B85DAA" w14:paraId="7731CBAA" w14:textId="77777777" w:rsidTr="00E8590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66B5" w14:textId="6378B993" w:rsidR="00B85DAA" w:rsidRDefault="00DF4131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B85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DE02" w14:textId="1DD8D9F0" w:rsidR="00B85DAA" w:rsidRDefault="00B85DAA" w:rsidP="00DF4131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DF41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ШР «</w:t>
            </w:r>
            <w:r w:rsidR="00DF41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Родник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</w:tbl>
    <w:p w14:paraId="4C5F29E6" w14:textId="77777777" w:rsidR="00B85DAA" w:rsidRDefault="00B85DAA" w:rsidP="00B85DAA">
      <w:pPr>
        <w:pStyle w:val="a7"/>
        <w:tabs>
          <w:tab w:val="left" w:pos="0"/>
        </w:tabs>
        <w:ind w:left="-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79D7412E" w14:textId="77777777" w:rsidR="00B85DAA" w:rsidRDefault="00B85DAA" w:rsidP="00B85DAA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4BC5886" w14:textId="77777777" w:rsidR="00DF4131" w:rsidRDefault="00DF4131" w:rsidP="00DF4131">
      <w:pPr>
        <w:tabs>
          <w:tab w:val="left" w:pos="3435"/>
        </w:tabs>
        <w:spacing w:line="276" w:lineRule="auto"/>
      </w:pPr>
    </w:p>
    <w:p w14:paraId="3918BBDC" w14:textId="77777777" w:rsidR="00DF4131" w:rsidRDefault="00DF4131" w:rsidP="00DF4131">
      <w:pPr>
        <w:tabs>
          <w:tab w:val="left" w:pos="3435"/>
        </w:tabs>
        <w:spacing w:line="276" w:lineRule="auto"/>
      </w:pPr>
    </w:p>
    <w:p w14:paraId="46121083" w14:textId="789CF966" w:rsidR="00B85DAA" w:rsidRPr="00DF4131" w:rsidRDefault="00E85908" w:rsidP="00DF4131">
      <w:pPr>
        <w:tabs>
          <w:tab w:val="left" w:pos="3435"/>
        </w:tabs>
        <w:spacing w:line="276" w:lineRule="auto"/>
      </w:pPr>
      <w:r>
        <w:rPr>
          <w:sz w:val="28"/>
          <w:szCs w:val="28"/>
        </w:rPr>
        <w:t>Мэр</w:t>
      </w:r>
      <w:r w:rsidR="00B85DAA">
        <w:rPr>
          <w:sz w:val="28"/>
          <w:szCs w:val="28"/>
        </w:rPr>
        <w:t xml:space="preserve"> Шелеховского </w:t>
      </w:r>
    </w:p>
    <w:p w14:paraId="3E105339" w14:textId="77777777" w:rsidR="00052870" w:rsidRDefault="00B85DAA" w:rsidP="00B85DAA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М.Н. </w:t>
      </w:r>
      <w:proofErr w:type="spellStart"/>
      <w:r w:rsidR="009C26C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E85908">
        <w:rPr>
          <w:rFonts w:ascii="Times New Roman" w:hAnsi="Times New Roman" w:cs="Times New Roman"/>
          <w:color w:val="auto"/>
          <w:sz w:val="28"/>
          <w:szCs w:val="28"/>
        </w:rPr>
        <w:t>один</w:t>
      </w:r>
      <w:proofErr w:type="spellEnd"/>
    </w:p>
    <w:p w14:paraId="13557F30" w14:textId="77777777" w:rsidR="00E85908" w:rsidRDefault="00E85908" w:rsidP="00B85DAA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14:paraId="51FD00DF" w14:textId="77777777" w:rsidR="00E85908" w:rsidRPr="00E85908" w:rsidRDefault="00E85908" w:rsidP="00052870">
      <w:pPr>
        <w:tabs>
          <w:tab w:val="left" w:pos="3435"/>
        </w:tabs>
        <w:spacing w:line="276" w:lineRule="auto"/>
      </w:pPr>
    </w:p>
    <w:sectPr w:rsidR="00E85908" w:rsidRPr="00E85908" w:rsidSect="00E85908">
      <w:headerReference w:type="default" r:id="rId8"/>
      <w:pgSz w:w="11906" w:h="16838"/>
      <w:pgMar w:top="69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FCAC" w14:textId="77777777" w:rsidR="004177DF" w:rsidRDefault="004177DF" w:rsidP="0034628E">
      <w:r>
        <w:separator/>
      </w:r>
    </w:p>
  </w:endnote>
  <w:endnote w:type="continuationSeparator" w:id="0">
    <w:p w14:paraId="2E7F90A7" w14:textId="77777777" w:rsidR="004177DF" w:rsidRDefault="004177DF" w:rsidP="0034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CBBD" w14:textId="77777777" w:rsidR="004177DF" w:rsidRDefault="004177DF" w:rsidP="0034628E">
      <w:r>
        <w:separator/>
      </w:r>
    </w:p>
  </w:footnote>
  <w:footnote w:type="continuationSeparator" w:id="0">
    <w:p w14:paraId="08916380" w14:textId="77777777" w:rsidR="004177DF" w:rsidRDefault="004177DF" w:rsidP="0034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079989"/>
      <w:docPartObj>
        <w:docPartGallery w:val="Page Numbers (Top of Page)"/>
        <w:docPartUnique/>
      </w:docPartObj>
    </w:sdtPr>
    <w:sdtEndPr/>
    <w:sdtContent>
      <w:p w14:paraId="2EFB7A0F" w14:textId="77777777" w:rsidR="00052870" w:rsidRDefault="000528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CAA">
          <w:rPr>
            <w:noProof/>
          </w:rPr>
          <w:t>2</w:t>
        </w:r>
        <w:r>
          <w:fldChar w:fldCharType="end"/>
        </w:r>
      </w:p>
    </w:sdtContent>
  </w:sdt>
  <w:p w14:paraId="008657BC" w14:textId="77777777" w:rsidR="00052870" w:rsidRDefault="000528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65247"/>
    <w:multiLevelType w:val="hybridMultilevel"/>
    <w:tmpl w:val="29425102"/>
    <w:lvl w:ilvl="0" w:tplc="59FEDA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4B9B4D6E"/>
    <w:multiLevelType w:val="hybridMultilevel"/>
    <w:tmpl w:val="7EFAE50A"/>
    <w:lvl w:ilvl="0" w:tplc="05B8A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BE42C9B"/>
    <w:multiLevelType w:val="hybridMultilevel"/>
    <w:tmpl w:val="E13C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5824"/>
    <w:rsid w:val="00052870"/>
    <w:rsid w:val="001418D3"/>
    <w:rsid w:val="0015675B"/>
    <w:rsid w:val="0023040F"/>
    <w:rsid w:val="00251420"/>
    <w:rsid w:val="0034628E"/>
    <w:rsid w:val="004177DF"/>
    <w:rsid w:val="00584607"/>
    <w:rsid w:val="00682E65"/>
    <w:rsid w:val="007408F1"/>
    <w:rsid w:val="00804FF8"/>
    <w:rsid w:val="00882011"/>
    <w:rsid w:val="008A2C5D"/>
    <w:rsid w:val="008B4F36"/>
    <w:rsid w:val="00921924"/>
    <w:rsid w:val="00945F99"/>
    <w:rsid w:val="0096018A"/>
    <w:rsid w:val="009C26C4"/>
    <w:rsid w:val="00AC04C5"/>
    <w:rsid w:val="00B40084"/>
    <w:rsid w:val="00B85DAA"/>
    <w:rsid w:val="00C80F0E"/>
    <w:rsid w:val="00C83CAA"/>
    <w:rsid w:val="00DE52C7"/>
    <w:rsid w:val="00DE6B0B"/>
    <w:rsid w:val="00DF4131"/>
    <w:rsid w:val="00E85908"/>
    <w:rsid w:val="00F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E504"/>
  <w15:docId w15:val="{F51C1344-FA67-4BFD-9806-BE5ABFF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nhideWhenUsed/>
    <w:rsid w:val="0034628E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character" w:styleId="a8">
    <w:name w:val="Strong"/>
    <w:basedOn w:val="a0"/>
    <w:qFormat/>
    <w:rsid w:val="0034628E"/>
    <w:rPr>
      <w:b/>
      <w:bCs/>
    </w:rPr>
  </w:style>
  <w:style w:type="paragraph" w:styleId="a9">
    <w:name w:val="footer"/>
    <w:basedOn w:val="a"/>
    <w:link w:val="aa"/>
    <w:uiPriority w:val="99"/>
    <w:unhideWhenUsed/>
    <w:rsid w:val="00346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5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88C6-27B7-4A0D-AB53-67BCD988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2024-05-16T08:16:00Z</dcterms:created>
  <dcterms:modified xsi:type="dcterms:W3CDTF">2024-05-16T08:16:00Z</dcterms:modified>
</cp:coreProperties>
</file>