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07E7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E65E4B6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603F203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068130A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3AF3815" w14:textId="77777777" w:rsidR="00945F99" w:rsidRDefault="00945F99" w:rsidP="00945F99">
      <w:pPr>
        <w:ind w:right="-441"/>
        <w:rPr>
          <w:sz w:val="8"/>
          <w:szCs w:val="8"/>
        </w:rPr>
      </w:pPr>
    </w:p>
    <w:p w14:paraId="514FEF41" w14:textId="34DDCEA1" w:rsidR="00945F99" w:rsidRPr="004C48E7" w:rsidRDefault="004C48E7" w:rsidP="004C48E7">
      <w:pPr>
        <w:ind w:right="-441"/>
        <w:jc w:val="center"/>
        <w:rPr>
          <w:b/>
          <w:bCs/>
          <w:sz w:val="28"/>
          <w:szCs w:val="28"/>
        </w:rPr>
      </w:pPr>
      <w:r w:rsidRPr="004C48E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декабря 2023 года</w:t>
      </w:r>
      <w:r w:rsidRPr="004C48E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788-па</w:t>
      </w:r>
    </w:p>
    <w:p w14:paraId="029A6729" w14:textId="621CF7F7" w:rsidR="00945F99" w:rsidRPr="004C48E7" w:rsidRDefault="00945F99" w:rsidP="004C48E7">
      <w:pPr>
        <w:ind w:firstLine="540"/>
        <w:jc w:val="center"/>
        <w:rPr>
          <w:b/>
          <w:bCs/>
          <w:sz w:val="28"/>
          <w:szCs w:val="28"/>
        </w:rPr>
      </w:pPr>
    </w:p>
    <w:p w14:paraId="0C61AD8E" w14:textId="77777777" w:rsidR="004C48E7" w:rsidRPr="004C48E7" w:rsidRDefault="004C48E7" w:rsidP="004C48E7">
      <w:pPr>
        <w:ind w:firstLine="540"/>
        <w:jc w:val="center"/>
        <w:rPr>
          <w:b/>
          <w:bCs/>
          <w:sz w:val="28"/>
          <w:szCs w:val="28"/>
        </w:rPr>
      </w:pPr>
    </w:p>
    <w:p w14:paraId="78743B80" w14:textId="1C31752E" w:rsidR="00734253" w:rsidRPr="004C48E7" w:rsidRDefault="004C48E7" w:rsidP="004C48E7">
      <w:pPr>
        <w:tabs>
          <w:tab w:val="left" w:pos="0"/>
          <w:tab w:val="left" w:pos="4678"/>
          <w:tab w:val="left" w:pos="9639"/>
        </w:tabs>
        <w:ind w:right="140"/>
        <w:jc w:val="center"/>
        <w:rPr>
          <w:b/>
          <w:bCs/>
          <w:sz w:val="28"/>
          <w:szCs w:val="28"/>
        </w:rPr>
      </w:pPr>
      <w:r w:rsidRPr="004C48E7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24.03.2022 № 163-ПА</w:t>
      </w:r>
    </w:p>
    <w:p w14:paraId="1E1B92C4" w14:textId="77777777" w:rsidR="00734253" w:rsidRDefault="00734253" w:rsidP="00734253">
      <w:pPr>
        <w:jc w:val="both"/>
        <w:rPr>
          <w:sz w:val="28"/>
          <w:szCs w:val="28"/>
        </w:rPr>
      </w:pPr>
    </w:p>
    <w:p w14:paraId="22DA3DF3" w14:textId="77777777" w:rsidR="008458A6" w:rsidRPr="00A44077" w:rsidRDefault="008458A6" w:rsidP="00734253">
      <w:pPr>
        <w:jc w:val="both"/>
        <w:rPr>
          <w:sz w:val="28"/>
          <w:szCs w:val="28"/>
        </w:rPr>
      </w:pPr>
    </w:p>
    <w:p w14:paraId="29875777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E72DDE">
        <w:rPr>
          <w:sz w:val="28"/>
          <w:szCs w:val="28"/>
        </w:rPr>
        <w:t xml:space="preserve">дошкольных </w:t>
      </w:r>
      <w:r w:rsidR="00AB5238" w:rsidRPr="0008750D">
        <w:rPr>
          <w:sz w:val="28"/>
          <w:szCs w:val="28"/>
        </w:rPr>
        <w:t xml:space="preserve">образовательных организаций Шелеховского района,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48332EF2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6E9CD506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11A5429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B13192A" w14:textId="088FAE53" w:rsidR="009269A4" w:rsidRDefault="00734253" w:rsidP="00024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63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82063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2063B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об оплате труда работников </w:t>
      </w:r>
      <w:r w:rsidR="0041507D">
        <w:rPr>
          <w:sz w:val="28"/>
          <w:szCs w:val="28"/>
        </w:rPr>
        <w:t>Муниципального казенного</w:t>
      </w:r>
      <w:r w:rsidR="0041507D" w:rsidRPr="00A80345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</w:t>
      </w:r>
      <w:r w:rsidR="00AB5238" w:rsidRPr="00693F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постановлением </w:t>
      </w:r>
      <w:r w:rsidRPr="0082063B">
        <w:rPr>
          <w:sz w:val="28"/>
          <w:szCs w:val="28"/>
        </w:rPr>
        <w:t xml:space="preserve">Администрации Шелеховского муниципального района от </w:t>
      </w:r>
      <w:r w:rsidR="0041507D">
        <w:rPr>
          <w:sz w:val="28"/>
          <w:szCs w:val="28"/>
        </w:rPr>
        <w:t>24</w:t>
      </w:r>
      <w:r w:rsidRPr="0082063B">
        <w:rPr>
          <w:sz w:val="28"/>
          <w:szCs w:val="28"/>
        </w:rPr>
        <w:t>.0</w:t>
      </w:r>
      <w:r w:rsidR="0041507D">
        <w:rPr>
          <w:sz w:val="28"/>
          <w:szCs w:val="28"/>
        </w:rPr>
        <w:t>3</w:t>
      </w:r>
      <w:r w:rsidRPr="0082063B">
        <w:rPr>
          <w:sz w:val="28"/>
          <w:szCs w:val="28"/>
        </w:rPr>
        <w:t>.20</w:t>
      </w:r>
      <w:r w:rsidR="00AB5238">
        <w:rPr>
          <w:sz w:val="28"/>
          <w:szCs w:val="28"/>
        </w:rPr>
        <w:t>22</w:t>
      </w:r>
      <w:r w:rsidRPr="0082063B">
        <w:rPr>
          <w:sz w:val="28"/>
          <w:szCs w:val="28"/>
        </w:rPr>
        <w:t xml:space="preserve"> № </w:t>
      </w:r>
      <w:r w:rsidR="0041507D">
        <w:rPr>
          <w:sz w:val="28"/>
          <w:szCs w:val="28"/>
        </w:rPr>
        <w:t>163</w:t>
      </w:r>
      <w:r w:rsidRPr="0082063B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="00AB5238">
        <w:rPr>
          <w:sz w:val="28"/>
          <w:szCs w:val="28"/>
        </w:rPr>
        <w:t xml:space="preserve">Об утверждении Положения об оплате труда </w:t>
      </w:r>
      <w:r w:rsidR="0041507D" w:rsidRPr="0057786A">
        <w:rPr>
          <w:sz w:val="28"/>
          <w:szCs w:val="28"/>
        </w:rPr>
        <w:t xml:space="preserve">руководителя и работников Муниципального </w:t>
      </w:r>
      <w:r w:rsidR="0041507D">
        <w:rPr>
          <w:sz w:val="28"/>
          <w:szCs w:val="28"/>
        </w:rPr>
        <w:t>казенного</w:t>
      </w:r>
      <w:r w:rsidR="0041507D" w:rsidRPr="0057786A">
        <w:rPr>
          <w:sz w:val="28"/>
          <w:szCs w:val="28"/>
        </w:rPr>
        <w:t xml:space="preserve"> учреждения Шелеховского района «Информационно-методический образовательный центр»</w:t>
      </w:r>
      <w:r w:rsidR="009269A4">
        <w:rPr>
          <w:sz w:val="28"/>
          <w:szCs w:val="28"/>
        </w:rPr>
        <w:t>,</w:t>
      </w:r>
      <w:r w:rsidR="00FD72FD">
        <w:rPr>
          <w:sz w:val="28"/>
          <w:szCs w:val="28"/>
        </w:rPr>
        <w:t xml:space="preserve"> </w:t>
      </w:r>
      <w:r w:rsidR="009269A4">
        <w:rPr>
          <w:sz w:val="28"/>
          <w:szCs w:val="28"/>
        </w:rPr>
        <w:t>следующие</w:t>
      </w:r>
      <w:r w:rsidR="00024489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="009269A4">
        <w:rPr>
          <w:sz w:val="28"/>
          <w:szCs w:val="28"/>
        </w:rPr>
        <w:t>:</w:t>
      </w:r>
    </w:p>
    <w:p w14:paraId="6FB26BA1" w14:textId="77777777" w:rsidR="009269A4" w:rsidRDefault="009269A4" w:rsidP="00024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пункт 44 изложить в следующей редакции:</w:t>
      </w:r>
    </w:p>
    <w:p w14:paraId="53406B0E" w14:textId="1863FDF1" w:rsidR="009269A4" w:rsidRPr="00FA57FD" w:rsidRDefault="009269A4" w:rsidP="00024489">
      <w:pPr>
        <w:ind w:firstLine="567"/>
        <w:jc w:val="both"/>
        <w:rPr>
          <w:sz w:val="28"/>
          <w:szCs w:val="28"/>
        </w:rPr>
      </w:pPr>
      <w:r w:rsidRPr="00FA57FD">
        <w:rPr>
          <w:sz w:val="28"/>
          <w:szCs w:val="28"/>
        </w:rPr>
        <w:t xml:space="preserve">«44. При наличии у руководителя Учреждения, работника Учреждения дисциплинарного взыскания </w:t>
      </w:r>
      <w:r w:rsidR="00474352">
        <w:rPr>
          <w:sz w:val="28"/>
          <w:szCs w:val="28"/>
        </w:rPr>
        <w:t>ежемесячная премия</w:t>
      </w:r>
      <w:r w:rsidRPr="00FA57FD">
        <w:rPr>
          <w:sz w:val="28"/>
          <w:szCs w:val="28"/>
        </w:rPr>
        <w:t xml:space="preserve"> снижа</w:t>
      </w:r>
      <w:r w:rsidR="00474352">
        <w:rPr>
          <w:sz w:val="28"/>
          <w:szCs w:val="28"/>
        </w:rPr>
        <w:t>ется (не выплачивается)</w:t>
      </w:r>
      <w:r w:rsidRPr="00FA57FD">
        <w:rPr>
          <w:sz w:val="28"/>
          <w:szCs w:val="28"/>
        </w:rPr>
        <w:t xml:space="preserve"> в следующем порядке:</w:t>
      </w:r>
    </w:p>
    <w:p w14:paraId="71D6409D" w14:textId="2006C927" w:rsidR="009269A4" w:rsidRPr="00FA57FD" w:rsidRDefault="009269A4" w:rsidP="00024489">
      <w:pPr>
        <w:ind w:firstLine="567"/>
        <w:jc w:val="both"/>
        <w:rPr>
          <w:sz w:val="28"/>
          <w:szCs w:val="28"/>
        </w:rPr>
      </w:pPr>
      <w:r w:rsidRPr="00FA57FD">
        <w:rPr>
          <w:sz w:val="28"/>
          <w:szCs w:val="28"/>
        </w:rPr>
        <w:t>при замечании на 50 процентов;</w:t>
      </w:r>
    </w:p>
    <w:p w14:paraId="6F208E49" w14:textId="4C395D84" w:rsidR="009269A4" w:rsidRPr="00FA57FD" w:rsidRDefault="009269A4" w:rsidP="00024489">
      <w:pPr>
        <w:ind w:firstLine="567"/>
        <w:jc w:val="both"/>
        <w:rPr>
          <w:sz w:val="28"/>
          <w:szCs w:val="28"/>
        </w:rPr>
      </w:pPr>
      <w:r w:rsidRPr="00FA57FD">
        <w:rPr>
          <w:sz w:val="28"/>
          <w:szCs w:val="28"/>
        </w:rPr>
        <w:t>при выговоре на 100 процентов.»;</w:t>
      </w:r>
    </w:p>
    <w:p w14:paraId="63F4FB89" w14:textId="3C41F38A" w:rsidR="009269A4" w:rsidRPr="00FA57FD" w:rsidRDefault="00FA57FD" w:rsidP="00024489">
      <w:pPr>
        <w:ind w:firstLine="567"/>
        <w:jc w:val="both"/>
        <w:rPr>
          <w:sz w:val="28"/>
          <w:szCs w:val="28"/>
        </w:rPr>
      </w:pPr>
      <w:r w:rsidRPr="00FA57FD">
        <w:rPr>
          <w:sz w:val="28"/>
          <w:szCs w:val="28"/>
        </w:rPr>
        <w:t>2) дополнить пункт</w:t>
      </w:r>
      <w:r>
        <w:rPr>
          <w:sz w:val="28"/>
          <w:szCs w:val="28"/>
        </w:rPr>
        <w:t>ом</w:t>
      </w:r>
      <w:r w:rsidRPr="00FA57FD">
        <w:rPr>
          <w:sz w:val="28"/>
          <w:szCs w:val="28"/>
        </w:rPr>
        <w:t xml:space="preserve"> 44.1 следующего содержания:</w:t>
      </w:r>
    </w:p>
    <w:p w14:paraId="3B62B19B" w14:textId="77777777" w:rsidR="00FA57FD" w:rsidRDefault="00FA57FD" w:rsidP="00FA57FD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7FD">
        <w:rPr>
          <w:rFonts w:ascii="Times New Roman" w:hAnsi="Times New Roman" w:cs="Times New Roman"/>
          <w:sz w:val="28"/>
          <w:szCs w:val="28"/>
        </w:rPr>
        <w:t>«44.1.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5B7C2E">
        <w:rPr>
          <w:rFonts w:ascii="Times New Roman" w:hAnsi="Times New Roman" w:cs="Times New Roman"/>
          <w:sz w:val="28"/>
          <w:szCs w:val="28"/>
        </w:rPr>
        <w:t xml:space="preserve"> экономии </w:t>
      </w:r>
      <w:r>
        <w:rPr>
          <w:rFonts w:ascii="Times New Roman" w:hAnsi="Times New Roman" w:cs="Times New Roman"/>
          <w:sz w:val="28"/>
          <w:szCs w:val="28"/>
        </w:rPr>
        <w:t>фонда оплаты труда Учреждения по итогам финансового года</w:t>
      </w:r>
      <w:r w:rsidRPr="005B7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Мэром Шелеховского муниципального района по представлению начальника Управления образования </w:t>
      </w:r>
      <w:r w:rsidRPr="005B7C2E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имается</w:t>
      </w:r>
      <w:r w:rsidRPr="005B7C2E">
        <w:rPr>
          <w:rFonts w:ascii="Times New Roman" w:hAnsi="Times New Roman" w:cs="Times New Roman"/>
          <w:sz w:val="28"/>
          <w:szCs w:val="28"/>
        </w:rPr>
        <w:t xml:space="preserve"> решение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B7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единовременной</w:t>
      </w:r>
      <w:r w:rsidRPr="005B7C2E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7C2E">
        <w:rPr>
          <w:rFonts w:ascii="Times New Roman" w:hAnsi="Times New Roman" w:cs="Times New Roman"/>
          <w:sz w:val="28"/>
          <w:szCs w:val="28"/>
        </w:rPr>
        <w:t xml:space="preserve"> по итогам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5B7C2E">
        <w:rPr>
          <w:rFonts w:ascii="Times New Roman" w:hAnsi="Times New Roman" w:cs="Times New Roman"/>
          <w:sz w:val="28"/>
          <w:szCs w:val="28"/>
        </w:rPr>
        <w:t>года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B7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96D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размер которой устанавливается распоряжением </w:t>
      </w:r>
      <w:r w:rsidRPr="005B7C2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7C2E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DCE424" w14:textId="0CBF257A" w:rsidR="00FA57FD" w:rsidRPr="005B7C2E" w:rsidRDefault="00FA57FD" w:rsidP="00FA57FD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Pr="00885604">
        <w:rPr>
          <w:sz w:val="28"/>
          <w:szCs w:val="28"/>
        </w:rPr>
        <w:t>диновременная выплата по итогам финансового года выплачива</w:t>
      </w:r>
      <w:r>
        <w:rPr>
          <w:sz w:val="28"/>
          <w:szCs w:val="28"/>
        </w:rPr>
        <w:t>ю</w:t>
      </w:r>
      <w:r w:rsidRPr="00885604">
        <w:rPr>
          <w:sz w:val="28"/>
          <w:szCs w:val="28"/>
        </w:rPr>
        <w:t>тся независимо от наличия у руководителя</w:t>
      </w:r>
      <w:r>
        <w:rPr>
          <w:sz w:val="28"/>
          <w:szCs w:val="28"/>
        </w:rPr>
        <w:t xml:space="preserve"> Учреждения </w:t>
      </w:r>
      <w:r w:rsidRPr="00885604">
        <w:rPr>
          <w:sz w:val="28"/>
          <w:szCs w:val="28"/>
        </w:rPr>
        <w:t>дисциплинарного взыскания</w:t>
      </w:r>
      <w:r>
        <w:rPr>
          <w:sz w:val="28"/>
          <w:szCs w:val="28"/>
        </w:rPr>
        <w:t>.</w:t>
      </w:r>
      <w:r w:rsidRPr="00885604">
        <w:rPr>
          <w:sz w:val="28"/>
          <w:szCs w:val="28"/>
        </w:rPr>
        <w:t>»</w:t>
      </w:r>
      <w:r w:rsidR="002F30BF">
        <w:rPr>
          <w:sz w:val="28"/>
          <w:szCs w:val="28"/>
        </w:rPr>
        <w:t>.</w:t>
      </w:r>
      <w:r w:rsidRPr="005B7C2E">
        <w:rPr>
          <w:sz w:val="28"/>
          <w:szCs w:val="28"/>
        </w:rPr>
        <w:t xml:space="preserve">  </w:t>
      </w:r>
    </w:p>
    <w:p w14:paraId="47B4A893" w14:textId="77777777" w:rsidR="00FA57FD" w:rsidRPr="009B2DF0" w:rsidRDefault="00FA57FD" w:rsidP="000B39A9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B2DF0"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B2DF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распространяется на правоотношения, возникшие </w:t>
      </w:r>
      <w:r w:rsidRPr="009B2DF0">
        <w:rPr>
          <w:sz w:val="28"/>
          <w:szCs w:val="28"/>
        </w:rPr>
        <w:t>с 01.</w:t>
      </w:r>
      <w:r>
        <w:rPr>
          <w:sz w:val="28"/>
          <w:szCs w:val="28"/>
        </w:rPr>
        <w:t>12</w:t>
      </w:r>
      <w:r w:rsidRPr="009B2DF0">
        <w:rPr>
          <w:sz w:val="28"/>
          <w:szCs w:val="28"/>
        </w:rPr>
        <w:t>.2023.</w:t>
      </w:r>
    </w:p>
    <w:p w14:paraId="2762A560" w14:textId="77777777" w:rsidR="00734253" w:rsidRDefault="00734253" w:rsidP="00734253">
      <w:pPr>
        <w:ind w:firstLine="567"/>
        <w:rPr>
          <w:sz w:val="28"/>
          <w:szCs w:val="28"/>
        </w:rPr>
      </w:pPr>
    </w:p>
    <w:p w14:paraId="0E6F101F" w14:textId="77777777" w:rsidR="000D505A" w:rsidRDefault="000D505A" w:rsidP="00734253">
      <w:pPr>
        <w:ind w:firstLine="567"/>
        <w:rPr>
          <w:sz w:val="28"/>
          <w:szCs w:val="28"/>
        </w:rPr>
      </w:pPr>
    </w:p>
    <w:p w14:paraId="47C329BF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25255815" w14:textId="77777777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М.Н. </w:t>
      </w:r>
      <w:proofErr w:type="spellStart"/>
      <w:r w:rsidR="00E72DDE">
        <w:rPr>
          <w:sz w:val="28"/>
          <w:szCs w:val="28"/>
        </w:rPr>
        <w:t>Модин</w:t>
      </w:r>
      <w:proofErr w:type="spellEnd"/>
    </w:p>
    <w:sectPr w:rsidR="00682E65" w:rsidSect="00A1132F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6055" w14:textId="77777777" w:rsidR="00694F0C" w:rsidRDefault="00694F0C" w:rsidP="00E619ED">
      <w:r>
        <w:separator/>
      </w:r>
    </w:p>
  </w:endnote>
  <w:endnote w:type="continuationSeparator" w:id="0">
    <w:p w14:paraId="272068E9" w14:textId="77777777" w:rsidR="00694F0C" w:rsidRDefault="00694F0C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9D3E" w14:textId="77777777" w:rsidR="00694F0C" w:rsidRDefault="00694F0C" w:rsidP="00E619ED">
      <w:r>
        <w:separator/>
      </w:r>
    </w:p>
  </w:footnote>
  <w:footnote w:type="continuationSeparator" w:id="0">
    <w:p w14:paraId="4692DE56" w14:textId="77777777" w:rsidR="00694F0C" w:rsidRDefault="00694F0C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5DD21E35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B27">
          <w:rPr>
            <w:noProof/>
          </w:rPr>
          <w:t>4</w:t>
        </w:r>
        <w:r>
          <w:fldChar w:fldCharType="end"/>
        </w:r>
      </w:p>
    </w:sdtContent>
  </w:sdt>
  <w:p w14:paraId="60DDB4D6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B676E1"/>
    <w:multiLevelType w:val="hybridMultilevel"/>
    <w:tmpl w:val="FBFED774"/>
    <w:lvl w:ilvl="0" w:tplc="45483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24489"/>
    <w:rsid w:val="00033EF1"/>
    <w:rsid w:val="000377B9"/>
    <w:rsid w:val="00053768"/>
    <w:rsid w:val="000B2F70"/>
    <w:rsid w:val="000B39A9"/>
    <w:rsid w:val="000D505A"/>
    <w:rsid w:val="000D59D7"/>
    <w:rsid w:val="000E2262"/>
    <w:rsid w:val="000F1820"/>
    <w:rsid w:val="00100946"/>
    <w:rsid w:val="0010162C"/>
    <w:rsid w:val="00114CCF"/>
    <w:rsid w:val="00121737"/>
    <w:rsid w:val="00125403"/>
    <w:rsid w:val="001418D3"/>
    <w:rsid w:val="00154CCF"/>
    <w:rsid w:val="00167D4A"/>
    <w:rsid w:val="0017665B"/>
    <w:rsid w:val="00177011"/>
    <w:rsid w:val="00185DFC"/>
    <w:rsid w:val="001B5259"/>
    <w:rsid w:val="001B5DBC"/>
    <w:rsid w:val="001D2C73"/>
    <w:rsid w:val="00213BD2"/>
    <w:rsid w:val="002278DE"/>
    <w:rsid w:val="00234F94"/>
    <w:rsid w:val="00252DFD"/>
    <w:rsid w:val="00296DDD"/>
    <w:rsid w:val="002B30A7"/>
    <w:rsid w:val="002E7BC7"/>
    <w:rsid w:val="002F30BF"/>
    <w:rsid w:val="002F6ABF"/>
    <w:rsid w:val="002F7D0A"/>
    <w:rsid w:val="00305CC3"/>
    <w:rsid w:val="0030775B"/>
    <w:rsid w:val="00310A2A"/>
    <w:rsid w:val="0032602C"/>
    <w:rsid w:val="00335FB5"/>
    <w:rsid w:val="0034440E"/>
    <w:rsid w:val="003576CB"/>
    <w:rsid w:val="00374DFE"/>
    <w:rsid w:val="00377E0E"/>
    <w:rsid w:val="00390F74"/>
    <w:rsid w:val="00391B4B"/>
    <w:rsid w:val="0041507D"/>
    <w:rsid w:val="00421275"/>
    <w:rsid w:val="004215C1"/>
    <w:rsid w:val="00436100"/>
    <w:rsid w:val="00467AA0"/>
    <w:rsid w:val="00474352"/>
    <w:rsid w:val="004761B8"/>
    <w:rsid w:val="00476624"/>
    <w:rsid w:val="004922AB"/>
    <w:rsid w:val="00497C83"/>
    <w:rsid w:val="004A6B74"/>
    <w:rsid w:val="004C48E7"/>
    <w:rsid w:val="004C6E3F"/>
    <w:rsid w:val="004D61F2"/>
    <w:rsid w:val="00511139"/>
    <w:rsid w:val="00566910"/>
    <w:rsid w:val="00577239"/>
    <w:rsid w:val="00582C3C"/>
    <w:rsid w:val="00584607"/>
    <w:rsid w:val="00596A14"/>
    <w:rsid w:val="005B330E"/>
    <w:rsid w:val="005E1D11"/>
    <w:rsid w:val="005E622C"/>
    <w:rsid w:val="005E6E32"/>
    <w:rsid w:val="005F750F"/>
    <w:rsid w:val="006046C6"/>
    <w:rsid w:val="0060698B"/>
    <w:rsid w:val="00663692"/>
    <w:rsid w:val="00682E65"/>
    <w:rsid w:val="00686296"/>
    <w:rsid w:val="00694F0C"/>
    <w:rsid w:val="00696915"/>
    <w:rsid w:val="006B0FE5"/>
    <w:rsid w:val="006B7568"/>
    <w:rsid w:val="006C3F07"/>
    <w:rsid w:val="006F7836"/>
    <w:rsid w:val="0070044B"/>
    <w:rsid w:val="00734253"/>
    <w:rsid w:val="00736B21"/>
    <w:rsid w:val="00745597"/>
    <w:rsid w:val="00746298"/>
    <w:rsid w:val="00750CB9"/>
    <w:rsid w:val="00755F95"/>
    <w:rsid w:val="007569B6"/>
    <w:rsid w:val="00777329"/>
    <w:rsid w:val="007824D8"/>
    <w:rsid w:val="007908C8"/>
    <w:rsid w:val="007C67E1"/>
    <w:rsid w:val="007D5732"/>
    <w:rsid w:val="007F5BDF"/>
    <w:rsid w:val="007F7D83"/>
    <w:rsid w:val="00810209"/>
    <w:rsid w:val="008126FA"/>
    <w:rsid w:val="00812F60"/>
    <w:rsid w:val="00821538"/>
    <w:rsid w:val="0083080A"/>
    <w:rsid w:val="008458A6"/>
    <w:rsid w:val="00866EDB"/>
    <w:rsid w:val="0087682D"/>
    <w:rsid w:val="00876E25"/>
    <w:rsid w:val="00890D99"/>
    <w:rsid w:val="008A2C5D"/>
    <w:rsid w:val="008A313F"/>
    <w:rsid w:val="008A77EB"/>
    <w:rsid w:val="008B2389"/>
    <w:rsid w:val="008C3BD0"/>
    <w:rsid w:val="008C58F8"/>
    <w:rsid w:val="008E5077"/>
    <w:rsid w:val="0092424F"/>
    <w:rsid w:val="009269A4"/>
    <w:rsid w:val="00945F99"/>
    <w:rsid w:val="00946221"/>
    <w:rsid w:val="009470DF"/>
    <w:rsid w:val="009510A6"/>
    <w:rsid w:val="00956936"/>
    <w:rsid w:val="009752DB"/>
    <w:rsid w:val="0098512B"/>
    <w:rsid w:val="00992F17"/>
    <w:rsid w:val="009B0893"/>
    <w:rsid w:val="009B6D75"/>
    <w:rsid w:val="009C59DB"/>
    <w:rsid w:val="009D65D9"/>
    <w:rsid w:val="00A1132F"/>
    <w:rsid w:val="00A1641F"/>
    <w:rsid w:val="00A25589"/>
    <w:rsid w:val="00A33E1E"/>
    <w:rsid w:val="00A40519"/>
    <w:rsid w:val="00A5237B"/>
    <w:rsid w:val="00A62B2E"/>
    <w:rsid w:val="00A6456F"/>
    <w:rsid w:val="00A76D68"/>
    <w:rsid w:val="00A9176D"/>
    <w:rsid w:val="00AB5238"/>
    <w:rsid w:val="00AC16D9"/>
    <w:rsid w:val="00AE0AA3"/>
    <w:rsid w:val="00B06637"/>
    <w:rsid w:val="00B2777A"/>
    <w:rsid w:val="00B53044"/>
    <w:rsid w:val="00B57C95"/>
    <w:rsid w:val="00B80B27"/>
    <w:rsid w:val="00B946E1"/>
    <w:rsid w:val="00BA40B8"/>
    <w:rsid w:val="00C128F3"/>
    <w:rsid w:val="00C234B4"/>
    <w:rsid w:val="00C80F0E"/>
    <w:rsid w:val="00C86BAC"/>
    <w:rsid w:val="00CA7B06"/>
    <w:rsid w:val="00CE5BC8"/>
    <w:rsid w:val="00CE69D9"/>
    <w:rsid w:val="00D02758"/>
    <w:rsid w:val="00DE4AD7"/>
    <w:rsid w:val="00DF701F"/>
    <w:rsid w:val="00E06E86"/>
    <w:rsid w:val="00E114F9"/>
    <w:rsid w:val="00E24F10"/>
    <w:rsid w:val="00E3365B"/>
    <w:rsid w:val="00E61599"/>
    <w:rsid w:val="00E619ED"/>
    <w:rsid w:val="00E72DDE"/>
    <w:rsid w:val="00E7508E"/>
    <w:rsid w:val="00E8568C"/>
    <w:rsid w:val="00EA1DCC"/>
    <w:rsid w:val="00EC1872"/>
    <w:rsid w:val="00EE200B"/>
    <w:rsid w:val="00F060E4"/>
    <w:rsid w:val="00F10EDC"/>
    <w:rsid w:val="00F12264"/>
    <w:rsid w:val="00F30C6B"/>
    <w:rsid w:val="00F47279"/>
    <w:rsid w:val="00F631FD"/>
    <w:rsid w:val="00F7434E"/>
    <w:rsid w:val="00F749FC"/>
    <w:rsid w:val="00F80177"/>
    <w:rsid w:val="00FA57FD"/>
    <w:rsid w:val="00FD72FD"/>
    <w:rsid w:val="00FF67F3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9BBE"/>
  <w15:docId w15:val="{55F802AC-66A5-47C5-8F82-52C3FD4F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304F-18D4-4802-AA98-F874CD97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2022-09-13T08:14:00Z</cp:lastPrinted>
  <dcterms:created xsi:type="dcterms:W3CDTF">2023-12-26T02:38:00Z</dcterms:created>
  <dcterms:modified xsi:type="dcterms:W3CDTF">2023-12-26T02:38:00Z</dcterms:modified>
</cp:coreProperties>
</file>