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3CA0" w14:textId="0B40039B" w:rsidR="00E166E6" w:rsidRPr="00FD6072" w:rsidRDefault="00E166E6" w:rsidP="00FD6072">
      <w:pPr>
        <w:jc w:val="center"/>
        <w:rPr>
          <w:b/>
          <w:bCs/>
          <w:noProof/>
          <w:sz w:val="28"/>
          <w:szCs w:val="28"/>
        </w:rPr>
      </w:pPr>
    </w:p>
    <w:p w14:paraId="580D4A36" w14:textId="21A3E335" w:rsidR="0029564B" w:rsidRPr="00FD6072" w:rsidRDefault="0029564B" w:rsidP="00FD6072">
      <w:pPr>
        <w:jc w:val="center"/>
        <w:rPr>
          <w:b/>
          <w:bCs/>
          <w:sz w:val="28"/>
          <w:szCs w:val="28"/>
        </w:rPr>
      </w:pPr>
      <w:r w:rsidRPr="00FD6072">
        <w:rPr>
          <w:b/>
          <w:bCs/>
          <w:sz w:val="28"/>
          <w:szCs w:val="28"/>
        </w:rPr>
        <w:t>Российская Федерация</w:t>
      </w:r>
    </w:p>
    <w:p w14:paraId="10E4D449" w14:textId="77777777" w:rsidR="0029564B" w:rsidRPr="00FD6072" w:rsidRDefault="0029564B" w:rsidP="00FD6072">
      <w:pPr>
        <w:jc w:val="center"/>
        <w:rPr>
          <w:b/>
          <w:bCs/>
          <w:sz w:val="28"/>
          <w:szCs w:val="28"/>
        </w:rPr>
      </w:pPr>
      <w:r w:rsidRPr="00FD6072">
        <w:rPr>
          <w:b/>
          <w:bCs/>
          <w:sz w:val="28"/>
          <w:szCs w:val="28"/>
        </w:rPr>
        <w:t>Иркутская область</w:t>
      </w:r>
    </w:p>
    <w:p w14:paraId="35B09FC1" w14:textId="77777777" w:rsidR="0029564B" w:rsidRPr="00FD6072" w:rsidRDefault="0029564B" w:rsidP="00FD6072">
      <w:pPr>
        <w:pStyle w:val="2"/>
        <w:jc w:val="center"/>
        <w:rPr>
          <w:b/>
          <w:bCs/>
        </w:rPr>
      </w:pPr>
      <w:r w:rsidRPr="00FD6072">
        <w:rPr>
          <w:b/>
          <w:bCs/>
        </w:rPr>
        <w:t>МЭР ШЕЛЕХОВСКОГО МУНИЦИПАЛЬНОГО РАЙОНА</w:t>
      </w:r>
    </w:p>
    <w:p w14:paraId="53ED8189" w14:textId="77777777" w:rsidR="0029564B" w:rsidRPr="00FD6072" w:rsidRDefault="0029564B" w:rsidP="00FD6072">
      <w:pPr>
        <w:pStyle w:val="2"/>
        <w:jc w:val="center"/>
        <w:rPr>
          <w:b/>
          <w:bCs/>
        </w:rPr>
      </w:pPr>
      <w:r w:rsidRPr="00FD6072">
        <w:rPr>
          <w:b/>
          <w:bCs/>
        </w:rPr>
        <w:t>П О С Т А Н О В Л Е Н И Е</w:t>
      </w:r>
    </w:p>
    <w:p w14:paraId="1FA8005F" w14:textId="7A4803BF" w:rsidR="0029564B" w:rsidRDefault="00FD6072" w:rsidP="00FD6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9564B" w:rsidRPr="00FD6072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17 августа 2023 года</w:t>
      </w:r>
      <w:r w:rsidR="0029564B" w:rsidRPr="00FD607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106-пм</w:t>
      </w:r>
    </w:p>
    <w:p w14:paraId="37C4AAE7" w14:textId="77777777" w:rsidR="00FD6072" w:rsidRPr="00FD6072" w:rsidRDefault="00FD6072" w:rsidP="00FD6072">
      <w:pPr>
        <w:jc w:val="center"/>
        <w:rPr>
          <w:b/>
          <w:bCs/>
          <w:sz w:val="28"/>
          <w:szCs w:val="28"/>
        </w:rPr>
      </w:pPr>
    </w:p>
    <w:p w14:paraId="0B230F29" w14:textId="77777777" w:rsidR="0029564B" w:rsidRPr="00FD6072" w:rsidRDefault="0029564B" w:rsidP="00FD6072">
      <w:pPr>
        <w:jc w:val="center"/>
        <w:rPr>
          <w:b/>
          <w:bCs/>
          <w:sz w:val="28"/>
          <w:szCs w:val="28"/>
        </w:rPr>
      </w:pPr>
    </w:p>
    <w:p w14:paraId="5B0958C8" w14:textId="0D0D339E" w:rsidR="0029564B" w:rsidRPr="00FD6072" w:rsidRDefault="00FD6072" w:rsidP="00FD6072">
      <w:pPr>
        <w:jc w:val="center"/>
        <w:rPr>
          <w:b/>
          <w:bCs/>
          <w:sz w:val="28"/>
          <w:szCs w:val="28"/>
        </w:rPr>
      </w:pPr>
      <w:r w:rsidRPr="00FD6072">
        <w:rPr>
          <w:b/>
          <w:bCs/>
          <w:sz w:val="28"/>
          <w:szCs w:val="28"/>
        </w:rPr>
        <w:t>О ВВЕДЕНИИ РЕЖИМА ФУНКЦИОНИРОВАНИЯ</w:t>
      </w:r>
    </w:p>
    <w:p w14:paraId="109FD60A" w14:textId="10DD134A" w:rsidR="0029564B" w:rsidRPr="00FD6072" w:rsidRDefault="00FD6072" w:rsidP="00FD6072">
      <w:pPr>
        <w:jc w:val="center"/>
        <w:rPr>
          <w:b/>
          <w:bCs/>
          <w:sz w:val="28"/>
          <w:szCs w:val="28"/>
        </w:rPr>
      </w:pPr>
      <w:r w:rsidRPr="00FD6072">
        <w:rPr>
          <w:b/>
          <w:bCs/>
          <w:sz w:val="28"/>
          <w:szCs w:val="28"/>
        </w:rPr>
        <w:t>«ПОВЫШЕННАЯ ГОТОВНОСТЬ» НА ТЕРРИТОРИИ</w:t>
      </w:r>
    </w:p>
    <w:p w14:paraId="41E700C0" w14:textId="1FAE818F" w:rsidR="0029564B" w:rsidRPr="00FD6072" w:rsidRDefault="00FD6072" w:rsidP="00FD6072">
      <w:pPr>
        <w:jc w:val="center"/>
        <w:rPr>
          <w:b/>
          <w:bCs/>
          <w:sz w:val="28"/>
          <w:szCs w:val="28"/>
        </w:rPr>
      </w:pPr>
      <w:r w:rsidRPr="00FD6072">
        <w:rPr>
          <w:b/>
          <w:bCs/>
          <w:sz w:val="28"/>
          <w:szCs w:val="28"/>
        </w:rPr>
        <w:t>ШЕЛЕХОВСКОГО РАЙОНА</w:t>
      </w:r>
    </w:p>
    <w:p w14:paraId="5614A74E" w14:textId="77777777" w:rsidR="0029564B" w:rsidRDefault="0029564B" w:rsidP="00BE0FB1">
      <w:pPr>
        <w:rPr>
          <w:b/>
          <w:bCs/>
          <w:sz w:val="28"/>
          <w:szCs w:val="28"/>
        </w:rPr>
      </w:pPr>
    </w:p>
    <w:p w14:paraId="71634834" w14:textId="00E7DF88" w:rsidR="0029564B" w:rsidRDefault="0029564B" w:rsidP="009E3403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>связи с ухудшением гидрологической обстановки</w:t>
      </w:r>
      <w:r w:rsidR="00CF0A10">
        <w:rPr>
          <w:sz w:val="28"/>
          <w:szCs w:val="28"/>
        </w:rPr>
        <w:t>,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CF0A10">
        <w:rPr>
          <w:sz w:val="28"/>
          <w:szCs w:val="28"/>
        </w:rPr>
        <w:t>ожившей</w:t>
      </w:r>
      <w:r>
        <w:rPr>
          <w:sz w:val="28"/>
          <w:szCs w:val="28"/>
        </w:rPr>
        <w:t xml:space="preserve">ся </w:t>
      </w:r>
      <w:r w:rsidR="00BE0FB1"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неблагоприятных погодных условий на территории </w:t>
      </w:r>
      <w:r w:rsidR="00724569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, способствующих повышению уровня воды </w:t>
      </w:r>
      <w:r w:rsidR="00E166E6">
        <w:rPr>
          <w:sz w:val="28"/>
          <w:szCs w:val="28"/>
        </w:rPr>
        <w:t>в реке Иркут</w:t>
      </w:r>
      <w:r>
        <w:rPr>
          <w:sz w:val="28"/>
          <w:szCs w:val="28"/>
        </w:rPr>
        <w:t xml:space="preserve"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9E3403">
        <w:rPr>
          <w:sz w:val="28"/>
          <w:szCs w:val="28"/>
        </w:rPr>
        <w:t>постановлением Мэра Шелеховского муниципального района от 19.02.2018 № 17-пм «</w:t>
      </w:r>
      <w:r w:rsidR="009E3403">
        <w:rPr>
          <w:rFonts w:eastAsia="TimesNewRomanPS-BoldMT"/>
          <w:color w:val="000000"/>
          <w:sz w:val="28"/>
        </w:rPr>
        <w:t>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муниципальном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звене территориальной</w:t>
      </w:r>
      <w:r w:rsidR="009E3403">
        <w:rPr>
          <w:rFonts w:eastAsia="Calibri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подсистемы единой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государственной</w:t>
      </w:r>
      <w:r w:rsidR="009E3403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 xml:space="preserve">системы </w:t>
      </w:r>
      <w:r w:rsidR="009E3403" w:rsidRPr="000359B8">
        <w:rPr>
          <w:rFonts w:eastAsia="Calibri"/>
          <w:color w:val="000000"/>
          <w:sz w:val="28"/>
        </w:rPr>
        <w:t>предупреждения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и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ликвидации чрезвычайных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ситуаций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>Ш</w:t>
      </w:r>
      <w:r w:rsidR="009E3403" w:rsidRPr="000359B8">
        <w:rPr>
          <w:rFonts w:eastAsia="Calibri"/>
          <w:color w:val="000000"/>
          <w:sz w:val="28"/>
        </w:rPr>
        <w:t>елеховского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TimesNewRomanPS-BoldMT"/>
          <w:color w:val="000000"/>
          <w:sz w:val="28"/>
        </w:rPr>
        <w:t>р</w:t>
      </w:r>
      <w:r w:rsidR="009E3403" w:rsidRPr="000359B8">
        <w:rPr>
          <w:rFonts w:eastAsia="Calibri"/>
          <w:color w:val="000000"/>
          <w:sz w:val="28"/>
        </w:rPr>
        <w:t>айона</w:t>
      </w:r>
      <w:r w:rsidR="009E34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протокола  № </w:t>
      </w:r>
      <w:r w:rsidR="00A11503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A11503">
        <w:rPr>
          <w:sz w:val="28"/>
          <w:szCs w:val="28"/>
        </w:rPr>
        <w:t>17.08</w:t>
      </w:r>
      <w:r w:rsidR="00E166E6">
        <w:rPr>
          <w:sz w:val="28"/>
          <w:szCs w:val="28"/>
        </w:rPr>
        <w:t>.2023</w:t>
      </w:r>
      <w:r>
        <w:rPr>
          <w:sz w:val="28"/>
          <w:szCs w:val="28"/>
        </w:rPr>
        <w:t xml:space="preserve">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 Устава Шелеховского района,</w:t>
      </w:r>
    </w:p>
    <w:p w14:paraId="08D5F02D" w14:textId="77777777" w:rsidR="0029564B" w:rsidRDefault="0029564B" w:rsidP="0029564B">
      <w:pPr>
        <w:jc w:val="both"/>
        <w:rPr>
          <w:sz w:val="28"/>
          <w:szCs w:val="28"/>
        </w:rPr>
      </w:pPr>
    </w:p>
    <w:p w14:paraId="126B9670" w14:textId="77777777"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47700FB" w14:textId="77777777" w:rsidR="0029564B" w:rsidRDefault="0029564B" w:rsidP="0029564B">
      <w:pPr>
        <w:jc w:val="both"/>
        <w:rPr>
          <w:sz w:val="28"/>
          <w:szCs w:val="28"/>
        </w:rPr>
      </w:pPr>
    </w:p>
    <w:p w14:paraId="602A6F1F" w14:textId="77777777" w:rsidR="00430F4E" w:rsidRDefault="0029564B" w:rsidP="00430F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0D90">
        <w:rPr>
          <w:sz w:val="28"/>
          <w:szCs w:val="28"/>
        </w:rPr>
        <w:t xml:space="preserve"> Ввести с 11-00 часов 17.08.2023 до </w:t>
      </w:r>
      <w:r w:rsidR="00430F4E">
        <w:rPr>
          <w:sz w:val="28"/>
          <w:szCs w:val="28"/>
        </w:rPr>
        <w:t>18-00 часов 20.08.2023 на территории Шелеховского района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430F4E" w:rsidRPr="009C366B">
        <w:rPr>
          <w:sz w:val="28"/>
          <w:szCs w:val="28"/>
        </w:rPr>
        <w:t xml:space="preserve"> </w:t>
      </w:r>
      <w:r w:rsidR="00430F4E">
        <w:rPr>
          <w:sz w:val="28"/>
          <w:szCs w:val="28"/>
        </w:rPr>
        <w:t>Шелеховского района.</w:t>
      </w:r>
    </w:p>
    <w:p w14:paraId="56F5EB20" w14:textId="77777777" w:rsidR="00430F4E" w:rsidRDefault="00430F4E" w:rsidP="00430F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11-00 часов 17.08.2023 до 18-00 часов 20.08.2023 режим функционирования «Повышенная готовность» и местный уровень реагирования для:</w:t>
      </w:r>
    </w:p>
    <w:p w14:paraId="334A15EC" w14:textId="77777777" w:rsidR="00430F4E" w:rsidRDefault="00430F4E" w:rsidP="00430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МЗ ТП РСЧС Шелеховского района);</w:t>
      </w:r>
    </w:p>
    <w:p w14:paraId="3C37DCC5" w14:textId="1BA788A3" w:rsidR="00430F4E" w:rsidRDefault="00430F4E" w:rsidP="00430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координирующего органа</w:t>
      </w:r>
      <w:r w:rsidRPr="00CF0A10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Шелеховского района </w:t>
      </w:r>
      <w:r w:rsidR="00C04F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4FE8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C04FE8">
        <w:rPr>
          <w:sz w:val="28"/>
          <w:szCs w:val="28"/>
        </w:rPr>
        <w:lastRenderedPageBreak/>
        <w:t xml:space="preserve">Администрации Шелеховского муниципального </w:t>
      </w:r>
      <w:r w:rsidR="00C04FE8" w:rsidRPr="00C04FE8">
        <w:rPr>
          <w:sz w:val="28"/>
          <w:szCs w:val="28"/>
        </w:rPr>
        <w:t xml:space="preserve">района (далее – </w:t>
      </w:r>
      <w:r w:rsidRPr="00C04FE8">
        <w:rPr>
          <w:sz w:val="28"/>
          <w:szCs w:val="28"/>
        </w:rPr>
        <w:t>КЧС и ПБ</w:t>
      </w:r>
      <w:r>
        <w:rPr>
          <w:sz w:val="28"/>
          <w:szCs w:val="28"/>
        </w:rPr>
        <w:t xml:space="preserve"> Администрации Шелеховского муниципального района</w:t>
      </w:r>
      <w:r w:rsidR="00C04FE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61D49D5" w14:textId="77777777" w:rsidR="00430F4E" w:rsidRDefault="00430F4E" w:rsidP="00430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органа повседневного управления МЗ ТП РСЧС Шелеховского района - МКУ ШР «ЕДДС»;</w:t>
      </w:r>
    </w:p>
    <w:p w14:paraId="6CA6492B" w14:textId="77777777" w:rsidR="00430F4E" w:rsidRDefault="00430F4E" w:rsidP="00430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Администраций города Шелехова, Баклашинского</w:t>
      </w:r>
      <w:r w:rsidRPr="007245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и Шаманского муниципального образования;</w:t>
      </w:r>
    </w:p>
    <w:p w14:paraId="4251D9D4" w14:textId="77777777" w:rsidR="00430F4E" w:rsidRDefault="00430F4E" w:rsidP="00430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отдела мобилизационной подготовки, ГО и ЧС Администрации Шелеховского муниципального района.</w:t>
      </w:r>
    </w:p>
    <w:p w14:paraId="591E605F" w14:textId="77777777" w:rsidR="00430F4E" w:rsidRDefault="00430F4E" w:rsidP="00430F4E">
      <w:pPr>
        <w:pStyle w:val="ConsPlusNormal"/>
        <w:ind w:firstLine="709"/>
        <w:jc w:val="both"/>
      </w:pPr>
      <w:r>
        <w:t>3. Создать оперативную группу Администрации Шелеховского муниципального района в составе:</w:t>
      </w:r>
    </w:p>
    <w:p w14:paraId="7D640BDA" w14:textId="77777777" w:rsidR="00430F4E" w:rsidRDefault="00430F4E" w:rsidP="00430F4E">
      <w:pPr>
        <w:pStyle w:val="ConsPlusNormal"/>
        <w:ind w:firstLine="709"/>
        <w:jc w:val="both"/>
      </w:pPr>
      <w:r>
        <w:t>Грицюк М.А. – заместитель начальника отдела по ГО и ЧС отдела мобилизационной подготовки, ГО и ЧС;</w:t>
      </w:r>
    </w:p>
    <w:p w14:paraId="0227A741" w14:textId="77777777" w:rsidR="00430F4E" w:rsidRDefault="00430F4E" w:rsidP="00430F4E">
      <w:pPr>
        <w:pStyle w:val="ConsPlusNormal"/>
        <w:ind w:firstLine="709"/>
        <w:jc w:val="both"/>
      </w:pPr>
      <w:r>
        <w:t>Мартынов Е.Н. – директор МКУ Шелеховского района «Единая дежурно-диспетчерская служба»;</w:t>
      </w:r>
    </w:p>
    <w:p w14:paraId="4648223C" w14:textId="1FA9C25E" w:rsidR="00430F4E" w:rsidRDefault="00430F4E" w:rsidP="00430F4E">
      <w:pPr>
        <w:pStyle w:val="ConsPlusNormal"/>
        <w:ind w:firstLine="709"/>
        <w:jc w:val="both"/>
      </w:pPr>
      <w:r>
        <w:t>Романов В.Н. – глава Шаманского муниципального образования</w:t>
      </w:r>
      <w:r w:rsidR="00C04FE8">
        <w:t xml:space="preserve"> </w:t>
      </w:r>
      <w:r w:rsidR="00B32BDA">
        <w:t>(</w:t>
      </w:r>
      <w:r w:rsidR="00C04FE8">
        <w:t>по согласованию</w:t>
      </w:r>
      <w:r w:rsidR="00B32BDA">
        <w:t>)</w:t>
      </w:r>
      <w:r>
        <w:t>;</w:t>
      </w:r>
    </w:p>
    <w:p w14:paraId="5856256C" w14:textId="57D12F89" w:rsidR="00430F4E" w:rsidRDefault="00430F4E" w:rsidP="00430F4E">
      <w:pPr>
        <w:pStyle w:val="ConsPlusNormal"/>
        <w:ind w:firstLine="709"/>
        <w:jc w:val="both"/>
      </w:pPr>
      <w:proofErr w:type="spellStart"/>
      <w:r>
        <w:t>Тенигин</w:t>
      </w:r>
      <w:proofErr w:type="spellEnd"/>
      <w:r>
        <w:t xml:space="preserve"> А.Ю. – глава муниципального образования город Шелехов</w:t>
      </w:r>
      <w:r w:rsidR="00B32BDA">
        <w:t xml:space="preserve"> (по согласованию)</w:t>
      </w:r>
      <w:r>
        <w:t>;</w:t>
      </w:r>
    </w:p>
    <w:p w14:paraId="7BE697F7" w14:textId="66A15F48" w:rsidR="00430F4E" w:rsidRDefault="00430F4E" w:rsidP="00430F4E">
      <w:pPr>
        <w:pStyle w:val="ConsPlusNormal"/>
        <w:ind w:firstLine="709"/>
        <w:jc w:val="both"/>
      </w:pPr>
      <w:r>
        <w:t>Фёдоров А.С. – глава Баклашинского</w:t>
      </w:r>
      <w:r w:rsidRPr="00724569">
        <w:t xml:space="preserve"> </w:t>
      </w:r>
      <w:r>
        <w:t>муниципального образования</w:t>
      </w:r>
      <w:r w:rsidR="00B32BDA">
        <w:t xml:space="preserve"> (по согласованию)</w:t>
      </w:r>
      <w:r>
        <w:t>.</w:t>
      </w:r>
    </w:p>
    <w:p w14:paraId="5860E8F9" w14:textId="77777777" w:rsidR="00430F4E" w:rsidRDefault="00430F4E" w:rsidP="00430F4E">
      <w:pPr>
        <w:pStyle w:val="ConsPlusNormal"/>
        <w:ind w:firstLine="709"/>
        <w:jc w:val="both"/>
      </w:pPr>
      <w:r>
        <w:t>4. Оперативной группе осуществлять мониторинг складывающейся гидрологической обстановки при взаимодействии с КЧС и ПБ Администрации Шелеховского муниципального района и МКУ Шелеховского района «ЕДДС».</w:t>
      </w:r>
    </w:p>
    <w:p w14:paraId="18D6773E" w14:textId="77777777" w:rsidR="00430F4E" w:rsidRDefault="00430F4E" w:rsidP="00430F4E">
      <w:pPr>
        <w:pStyle w:val="ConsPlusNormal"/>
        <w:ind w:firstLine="709"/>
        <w:jc w:val="both"/>
      </w:pPr>
      <w:r>
        <w:t xml:space="preserve">5. </w:t>
      </w:r>
      <w:bookmarkStart w:id="0" w:name="_Hlk139556797"/>
      <w:r>
        <w:t>Председателю Эвакуационной комиссии Шелеховского района – заместителю Мэра района по управлению социальной сферы Софьиной Е.В.:</w:t>
      </w:r>
    </w:p>
    <w:p w14:paraId="76A956BE" w14:textId="77777777" w:rsidR="00430F4E" w:rsidRDefault="00430F4E" w:rsidP="00430F4E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1) совместно с начальником отдела по молодежной политике и спорту Масловской М.С. организовать информирование руководителей детских оздоровительных лагерей «Солнышко», «Ромашка», «Орленок», «Интеллектуал», «Крылатый» о складывающейся оперативной обстановке на реке Иркут и возможном проведении эвакуации детей и персонала при ухудшении гидрологической обстановки;</w:t>
      </w:r>
    </w:p>
    <w:p w14:paraId="5971B354" w14:textId="77777777" w:rsidR="00430F4E" w:rsidRDefault="00430F4E" w:rsidP="00430F4E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2) совместно с начальником Управления образования Шишко И.Ю. обеспечить готовность к развертыванию пунктов временного размещения населения.</w:t>
      </w:r>
    </w:p>
    <w:p w14:paraId="79F9848A" w14:textId="212F0BFE" w:rsidR="00430F4E" w:rsidRDefault="00430F4E" w:rsidP="00430F4E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1" w:name="_Hlk139555708"/>
      <w:r>
        <w:rPr>
          <w:sz w:val="28"/>
          <w:szCs w:val="28"/>
        </w:rPr>
        <w:t xml:space="preserve">Рекомендовать ОМВД России по Шелеховскому району </w:t>
      </w:r>
      <w:r w:rsidR="00C04FE8">
        <w:rPr>
          <w:sz w:val="28"/>
          <w:szCs w:val="28"/>
        </w:rPr>
        <w:t xml:space="preserve">(Арбатский Е.О.) </w:t>
      </w:r>
      <w:r>
        <w:rPr>
          <w:sz w:val="28"/>
          <w:szCs w:val="28"/>
        </w:rPr>
        <w:t>выделить</w:t>
      </w:r>
      <w:r w:rsidR="00C04FE8">
        <w:rPr>
          <w:sz w:val="28"/>
          <w:szCs w:val="28"/>
        </w:rPr>
        <w:t xml:space="preserve"> </w:t>
      </w:r>
      <w:r>
        <w:rPr>
          <w:sz w:val="28"/>
          <w:szCs w:val="28"/>
        </w:rPr>
        <w:t>с 11-00 часов 17.08.2023 в распоряжение главы Баклашинского муниципального образования Федорова А.С. автомобили с</w:t>
      </w:r>
      <w:r w:rsidR="00C04FE8">
        <w:rPr>
          <w:sz w:val="28"/>
          <w:szCs w:val="28"/>
        </w:rPr>
        <w:t>о специальными громкоговорящими устройствами</w:t>
      </w:r>
      <w:r>
        <w:rPr>
          <w:sz w:val="28"/>
          <w:szCs w:val="28"/>
        </w:rPr>
        <w:t xml:space="preserve"> для проведения оповещения населения Баклашинского муниципального образования о подъеме уровня воды в реке Иркут.</w:t>
      </w:r>
    </w:p>
    <w:p w14:paraId="745E98F7" w14:textId="7D0B916C" w:rsidR="00430F4E" w:rsidRDefault="00430F4E" w:rsidP="00430F4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начальнику </w:t>
      </w:r>
      <w:r w:rsidR="00C04FE8">
        <w:rPr>
          <w:sz w:val="28"/>
          <w:szCs w:val="28"/>
        </w:rPr>
        <w:t xml:space="preserve">территориального управления министерства лесного комплекса Иркутской области </w:t>
      </w:r>
      <w:r>
        <w:rPr>
          <w:sz w:val="28"/>
          <w:szCs w:val="28"/>
        </w:rPr>
        <w:t xml:space="preserve">по Шелеховскому лесничеству Сафронову О.В. </w:t>
      </w:r>
      <w:r w:rsidR="00C04FE8">
        <w:rPr>
          <w:sz w:val="28"/>
          <w:szCs w:val="28"/>
        </w:rPr>
        <w:t>согласовать с арендаторами выделение</w:t>
      </w:r>
      <w:r>
        <w:rPr>
          <w:sz w:val="28"/>
          <w:szCs w:val="28"/>
        </w:rPr>
        <w:t xml:space="preserve"> тяжелой автомобильной техники для расчистки мостов на реке </w:t>
      </w:r>
      <w:proofErr w:type="spellStart"/>
      <w:r>
        <w:rPr>
          <w:sz w:val="28"/>
          <w:szCs w:val="28"/>
        </w:rPr>
        <w:t>Олха</w:t>
      </w:r>
      <w:proofErr w:type="spellEnd"/>
      <w:r>
        <w:rPr>
          <w:sz w:val="28"/>
          <w:szCs w:val="28"/>
        </w:rPr>
        <w:t xml:space="preserve"> от прибившихся поваленных деревьев.</w:t>
      </w:r>
    </w:p>
    <w:p w14:paraId="6C1F3F3A" w14:textId="385567CF" w:rsidR="00430F4E" w:rsidRDefault="00430F4E" w:rsidP="00430F4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И.о. начальника Управления территориального развития и обустройства Вторушиной И.А. организовать контроль за вывозом Т</w:t>
      </w:r>
      <w:r w:rsidR="00B32BDA">
        <w:rPr>
          <w:sz w:val="28"/>
          <w:szCs w:val="28"/>
        </w:rPr>
        <w:t>К</w:t>
      </w:r>
      <w:r>
        <w:rPr>
          <w:sz w:val="28"/>
          <w:szCs w:val="28"/>
        </w:rPr>
        <w:t xml:space="preserve">О с площадки, расположенной по адресу: с. </w:t>
      </w:r>
      <w:proofErr w:type="spellStart"/>
      <w:r>
        <w:rPr>
          <w:sz w:val="28"/>
          <w:szCs w:val="28"/>
        </w:rPr>
        <w:t>Баклаши</w:t>
      </w:r>
      <w:proofErr w:type="spellEnd"/>
      <w:r>
        <w:rPr>
          <w:sz w:val="28"/>
          <w:szCs w:val="28"/>
        </w:rPr>
        <w:t>, пер. Депутатский.</w:t>
      </w:r>
    </w:p>
    <w:p w14:paraId="05C98BE2" w14:textId="77777777" w:rsidR="00430F4E" w:rsidRPr="007573CE" w:rsidRDefault="00430F4E" w:rsidP="00430F4E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Рекомендовать главам муниципальных образований Шелеховского района (Романов В.Н., 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А.Ю., Фёдоров А.С.) с 11</w:t>
      </w:r>
      <w:r w:rsidRPr="007573CE">
        <w:rPr>
          <w:sz w:val="28"/>
          <w:szCs w:val="28"/>
        </w:rPr>
        <w:t xml:space="preserve">-00 часов </w:t>
      </w:r>
      <w:r>
        <w:rPr>
          <w:sz w:val="28"/>
          <w:szCs w:val="28"/>
        </w:rPr>
        <w:t>17.08.2023</w:t>
      </w:r>
      <w:r w:rsidRPr="007573CE">
        <w:rPr>
          <w:sz w:val="28"/>
          <w:szCs w:val="28"/>
        </w:rPr>
        <w:t>:</w:t>
      </w:r>
    </w:p>
    <w:p w14:paraId="200821AA" w14:textId="77777777" w:rsidR="00430F4E" w:rsidRDefault="00430F4E" w:rsidP="00430F4E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организовать на водных объектах постоянный контроль за уровнем воды;</w:t>
      </w:r>
    </w:p>
    <w:p w14:paraId="730031F3" w14:textId="77777777" w:rsidR="00430F4E" w:rsidRDefault="00430F4E" w:rsidP="00430F4E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осуществлять контроль за выполнением мероприятий по прочистке водопропускных труб и канав на соответствующих территориях;</w:t>
      </w:r>
    </w:p>
    <w:p w14:paraId="69892425" w14:textId="77777777" w:rsidR="00430F4E" w:rsidRDefault="00430F4E" w:rsidP="00430F4E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обеспечить машинами с громкоговорящими устройствами информирование населения о повышении уровня воды на водных объектах и мерах, принимаемых для предупреждения подтопления территории населенных пунктов;</w:t>
      </w:r>
    </w:p>
    <w:p w14:paraId="4D3C9CCC" w14:textId="77777777" w:rsidR="00430F4E" w:rsidRPr="0054367A" w:rsidRDefault="00430F4E" w:rsidP="00430F4E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ежедневно до 12-00 часов представлять в МКУ Шелеховского района «ЕДДС» информацию об оперативной обстановке на подведомственной территории.</w:t>
      </w:r>
    </w:p>
    <w:p w14:paraId="29581388" w14:textId="0A81572C" w:rsidR="00430F4E" w:rsidRDefault="00430F4E" w:rsidP="00430F4E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04FE8">
        <w:rPr>
          <w:sz w:val="28"/>
          <w:szCs w:val="28"/>
        </w:rPr>
        <w:t>Р</w:t>
      </w:r>
      <w:r w:rsidR="00C04FE8" w:rsidRPr="00C04FE8">
        <w:rPr>
          <w:sz w:val="28"/>
          <w:szCs w:val="28"/>
        </w:rPr>
        <w:t>екомен</w:t>
      </w:r>
      <w:r w:rsidR="00C04FE8">
        <w:rPr>
          <w:sz w:val="28"/>
          <w:szCs w:val="28"/>
        </w:rPr>
        <w:t xml:space="preserve">довать </w:t>
      </w:r>
      <w:r w:rsidR="004C6436">
        <w:rPr>
          <w:sz w:val="28"/>
          <w:szCs w:val="28"/>
        </w:rPr>
        <w:t>Шелеховскому инспекторскому участку Центра ГИМС ГУ МЧС России по Иркутской области (</w:t>
      </w:r>
      <w:proofErr w:type="spellStart"/>
      <w:r w:rsidR="004C6436">
        <w:rPr>
          <w:sz w:val="28"/>
          <w:szCs w:val="28"/>
        </w:rPr>
        <w:t>Стулев</w:t>
      </w:r>
      <w:proofErr w:type="spellEnd"/>
      <w:r w:rsidR="004C6436">
        <w:rPr>
          <w:sz w:val="28"/>
          <w:szCs w:val="28"/>
        </w:rPr>
        <w:t xml:space="preserve"> В.И.) организовать работу поста в с. Шаманка по наблюдению за гидрологической обстановкой и недопущению сплавов на плавсредствах по реке Иркут. </w:t>
      </w:r>
    </w:p>
    <w:bookmarkEnd w:id="1"/>
    <w:p w14:paraId="32F1FE95" w14:textId="56EB1C22" w:rsidR="00430F4E" w:rsidRDefault="00430F4E" w:rsidP="00430F4E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C6436">
        <w:rPr>
          <w:sz w:val="28"/>
          <w:szCs w:val="28"/>
        </w:rPr>
        <w:t xml:space="preserve">МКУ Шелеховского района «ЕДДС» (Мартынов Е.Н.) организовать сбор, обобщение и оценку складывающейся обстановки, информацию предоставлять лично мне два раза в сутки, при ухудшении обстановки – незамедлительно. </w:t>
      </w:r>
    </w:p>
    <w:p w14:paraId="08C05A1F" w14:textId="1D38BAE8" w:rsidR="00430F4E" w:rsidRDefault="00430F4E" w:rsidP="00430F4E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E3403">
        <w:rPr>
          <w:sz w:val="28"/>
          <w:szCs w:val="28"/>
        </w:rPr>
        <w:t>Отделу по работе с общественностью и СМИ (Поспеева Ю.Э.) организовать</w:t>
      </w:r>
      <w:r>
        <w:rPr>
          <w:sz w:val="28"/>
          <w:szCs w:val="28"/>
        </w:rPr>
        <w:t xml:space="preserve"> </w:t>
      </w:r>
      <w:r w:rsidRPr="009E3403">
        <w:rPr>
          <w:sz w:val="28"/>
          <w:szCs w:val="28"/>
        </w:rPr>
        <w:t>информирование населени</w:t>
      </w:r>
      <w:r>
        <w:rPr>
          <w:sz w:val="28"/>
          <w:szCs w:val="28"/>
        </w:rPr>
        <w:t>я</w:t>
      </w:r>
      <w:r w:rsidRPr="009E3403">
        <w:rPr>
          <w:sz w:val="28"/>
          <w:szCs w:val="28"/>
        </w:rPr>
        <w:t xml:space="preserve"> Шелеховского района о возможном повышении уровня воды </w:t>
      </w:r>
      <w:r>
        <w:rPr>
          <w:sz w:val="28"/>
          <w:szCs w:val="28"/>
        </w:rPr>
        <w:t>на водных объектах</w:t>
      </w:r>
      <w:r w:rsidR="00C04FE8">
        <w:rPr>
          <w:sz w:val="28"/>
          <w:szCs w:val="28"/>
        </w:rPr>
        <w:t>, расположенных на территории</w:t>
      </w:r>
      <w:r w:rsidRPr="009E3403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</w:t>
      </w:r>
      <w:r w:rsidR="00C04F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3403">
        <w:rPr>
          <w:sz w:val="28"/>
          <w:szCs w:val="28"/>
        </w:rPr>
        <w:t>в средствах массовой информации, информационно-телекоммуникационной сети «Интернет», в том числе на официальном сайте Администрации Шелеховского муниципального района.</w:t>
      </w:r>
      <w:r>
        <w:rPr>
          <w:sz w:val="28"/>
          <w:szCs w:val="28"/>
        </w:rPr>
        <w:t xml:space="preserve"> </w:t>
      </w:r>
    </w:p>
    <w:bookmarkEnd w:id="0"/>
    <w:p w14:paraId="40618B69" w14:textId="7E3232DE" w:rsidR="0029564B" w:rsidRPr="00E166E6" w:rsidRDefault="00A11503" w:rsidP="00430F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0F4E">
        <w:rPr>
          <w:sz w:val="28"/>
          <w:szCs w:val="28"/>
        </w:rPr>
        <w:t>3</w:t>
      </w:r>
      <w:r w:rsidR="00F97985" w:rsidRPr="00E166E6">
        <w:rPr>
          <w:sz w:val="28"/>
          <w:szCs w:val="28"/>
        </w:rPr>
        <w:t xml:space="preserve">. </w:t>
      </w:r>
      <w:r w:rsidR="00E166E6" w:rsidRPr="00E166E6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92E0FF6" w14:textId="4BE02D83" w:rsidR="0029564B" w:rsidRPr="00E166E6" w:rsidRDefault="00F97985" w:rsidP="0029564B">
      <w:pPr>
        <w:pStyle w:val="ConsPlusNormal"/>
        <w:ind w:firstLine="709"/>
        <w:jc w:val="both"/>
      </w:pPr>
      <w:r w:rsidRPr="00E166E6">
        <w:t>1</w:t>
      </w:r>
      <w:r w:rsidR="00430F4E">
        <w:t>4</w:t>
      </w:r>
      <w:r w:rsidRPr="00E166E6">
        <w:t xml:space="preserve">. </w:t>
      </w:r>
      <w:r w:rsidR="00A76A27" w:rsidRPr="00E166E6">
        <w:t xml:space="preserve"> </w:t>
      </w:r>
      <w:r w:rsidR="00E166E6" w:rsidRPr="00E166E6">
        <w:t>Контроль за исполнением постановления оставляю за собой.</w:t>
      </w:r>
      <w:r w:rsidR="00D30D90">
        <w:t xml:space="preserve"> </w:t>
      </w:r>
    </w:p>
    <w:p w14:paraId="38175C22" w14:textId="77777777" w:rsidR="00BC5951" w:rsidRDefault="00BC5951" w:rsidP="0029564B">
      <w:pPr>
        <w:jc w:val="right"/>
        <w:rPr>
          <w:sz w:val="28"/>
          <w:szCs w:val="28"/>
        </w:rPr>
      </w:pPr>
    </w:p>
    <w:p w14:paraId="733666E1" w14:textId="77777777" w:rsidR="009E3403" w:rsidRDefault="009E3403" w:rsidP="0029564B">
      <w:pPr>
        <w:jc w:val="right"/>
        <w:rPr>
          <w:sz w:val="28"/>
          <w:szCs w:val="28"/>
        </w:rPr>
      </w:pPr>
    </w:p>
    <w:p w14:paraId="0915C079" w14:textId="77777777" w:rsidR="0029564B" w:rsidRDefault="0029564B" w:rsidP="0029564B">
      <w:pPr>
        <w:jc w:val="right"/>
      </w:pPr>
      <w:r>
        <w:rPr>
          <w:sz w:val="28"/>
          <w:szCs w:val="28"/>
        </w:rPr>
        <w:t>М.Н. Модин</w:t>
      </w:r>
    </w:p>
    <w:p w14:paraId="2285A9D1" w14:textId="77777777" w:rsidR="00380A86" w:rsidRDefault="00380A86"/>
    <w:sectPr w:rsidR="00380A86" w:rsidSect="004C6436">
      <w:headerReference w:type="default" r:id="rId8"/>
      <w:pgSz w:w="11906" w:h="16838"/>
      <w:pgMar w:top="1134" w:right="850" w:bottom="851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458F" w14:textId="77777777" w:rsidR="00BB0B38" w:rsidRDefault="00BB0B38">
      <w:r>
        <w:separator/>
      </w:r>
    </w:p>
  </w:endnote>
  <w:endnote w:type="continuationSeparator" w:id="0">
    <w:p w14:paraId="5EC95568" w14:textId="77777777" w:rsidR="00BB0B38" w:rsidRDefault="00BB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055D" w14:textId="77777777" w:rsidR="00BB0B38" w:rsidRDefault="00BB0B38">
      <w:r>
        <w:separator/>
      </w:r>
    </w:p>
  </w:footnote>
  <w:footnote w:type="continuationSeparator" w:id="0">
    <w:p w14:paraId="62298F20" w14:textId="77777777" w:rsidR="00BB0B38" w:rsidRDefault="00BB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96AB" w14:textId="77777777" w:rsidR="002B74AC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775BBD">
      <w:rPr>
        <w:noProof/>
        <w:sz w:val="20"/>
        <w:szCs w:val="20"/>
      </w:rPr>
      <w:t>2</w:t>
    </w:r>
    <w:r w:rsidRPr="00E06DCC">
      <w:rPr>
        <w:sz w:val="20"/>
        <w:szCs w:val="20"/>
      </w:rPr>
      <w:fldChar w:fldCharType="end"/>
    </w:r>
  </w:p>
  <w:p w14:paraId="64EC0C6A" w14:textId="77777777" w:rsidR="002B74AC" w:rsidRDefault="002B74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4B"/>
    <w:rsid w:val="0000742B"/>
    <w:rsid w:val="0005023D"/>
    <w:rsid w:val="000A1F63"/>
    <w:rsid w:val="001C5E6D"/>
    <w:rsid w:val="0029564B"/>
    <w:rsid w:val="002B74AC"/>
    <w:rsid w:val="00300FBF"/>
    <w:rsid w:val="0031426B"/>
    <w:rsid w:val="00326FB7"/>
    <w:rsid w:val="00380A86"/>
    <w:rsid w:val="0038416B"/>
    <w:rsid w:val="00425321"/>
    <w:rsid w:val="00430F4E"/>
    <w:rsid w:val="004C6436"/>
    <w:rsid w:val="004E7947"/>
    <w:rsid w:val="00502428"/>
    <w:rsid w:val="005B5D8E"/>
    <w:rsid w:val="00651D1B"/>
    <w:rsid w:val="00687C4C"/>
    <w:rsid w:val="00724569"/>
    <w:rsid w:val="00775BBD"/>
    <w:rsid w:val="007952AD"/>
    <w:rsid w:val="00930146"/>
    <w:rsid w:val="009E3403"/>
    <w:rsid w:val="009F3BE6"/>
    <w:rsid w:val="00A11503"/>
    <w:rsid w:val="00A76A27"/>
    <w:rsid w:val="00A8786A"/>
    <w:rsid w:val="00AD7FF7"/>
    <w:rsid w:val="00AE136F"/>
    <w:rsid w:val="00B32BDA"/>
    <w:rsid w:val="00B60B1C"/>
    <w:rsid w:val="00BA729C"/>
    <w:rsid w:val="00BB0B38"/>
    <w:rsid w:val="00BC5951"/>
    <w:rsid w:val="00BE0FB1"/>
    <w:rsid w:val="00C04FE8"/>
    <w:rsid w:val="00C8074B"/>
    <w:rsid w:val="00CF0A10"/>
    <w:rsid w:val="00D30D90"/>
    <w:rsid w:val="00DC3869"/>
    <w:rsid w:val="00DF0A4D"/>
    <w:rsid w:val="00E068A8"/>
    <w:rsid w:val="00E166E6"/>
    <w:rsid w:val="00E825AD"/>
    <w:rsid w:val="00F21396"/>
    <w:rsid w:val="00F97985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446"/>
  <w15:docId w15:val="{CC5578E3-F66D-421F-A001-58F25E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9651-650E-43A6-ADAF-26EF92D6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Свиридова Влада Дмитриевна</cp:lastModifiedBy>
  <cp:revision>2</cp:revision>
  <cp:lastPrinted>2023-08-17T04:14:00Z</cp:lastPrinted>
  <dcterms:created xsi:type="dcterms:W3CDTF">2023-08-17T06:53:00Z</dcterms:created>
  <dcterms:modified xsi:type="dcterms:W3CDTF">2023-08-17T06:53:00Z</dcterms:modified>
</cp:coreProperties>
</file>