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7F78B" w14:textId="77777777" w:rsidR="003D4478" w:rsidRDefault="003D4478" w:rsidP="003D4478">
      <w:pPr>
        <w:tabs>
          <w:tab w:val="left" w:pos="4267"/>
        </w:tabs>
        <w:jc w:val="center"/>
        <w:rPr>
          <w:sz w:val="28"/>
          <w:szCs w:val="28"/>
        </w:rPr>
      </w:pPr>
    </w:p>
    <w:p w14:paraId="5803C77D" w14:textId="4D60933A" w:rsidR="003D4478" w:rsidRDefault="003D4478" w:rsidP="003D4478">
      <w:pPr>
        <w:tabs>
          <w:tab w:val="left" w:pos="4267"/>
        </w:tabs>
        <w:jc w:val="center"/>
        <w:rPr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3AE5E06A" wp14:editId="1C26FF64">
            <wp:extent cx="2847975" cy="4467225"/>
            <wp:effectExtent l="0" t="0" r="9525" b="9525"/>
            <wp:docPr id="11347937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93720" name=""/>
                    <pic:cNvPicPr/>
                  </pic:nvPicPr>
                  <pic:blipFill rotWithShape="1">
                    <a:blip r:embed="rId4"/>
                    <a:srcRect l="12595" t="13656" r="67635" b="21994"/>
                    <a:stretch/>
                  </pic:blipFill>
                  <pic:spPr bwMode="auto">
                    <a:xfrm>
                      <a:off x="0" y="0"/>
                      <a:ext cx="2849940" cy="4470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76FC8" w14:textId="77777777" w:rsidR="003D4478" w:rsidRDefault="003D4478" w:rsidP="003D4478">
      <w:pPr>
        <w:tabs>
          <w:tab w:val="left" w:pos="4267"/>
        </w:tabs>
        <w:jc w:val="center"/>
        <w:rPr>
          <w:sz w:val="28"/>
          <w:szCs w:val="28"/>
        </w:rPr>
      </w:pPr>
    </w:p>
    <w:p w14:paraId="126990F0" w14:textId="364C7035" w:rsidR="003D4478" w:rsidRDefault="003D4478" w:rsidP="003D4478">
      <w:pPr>
        <w:tabs>
          <w:tab w:val="left" w:pos="42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>
        <w:rPr>
          <w:sz w:val="28"/>
          <w:szCs w:val="28"/>
        </w:rPr>
        <w:t>ые граждане</w:t>
      </w:r>
      <w:r>
        <w:rPr>
          <w:sz w:val="28"/>
          <w:szCs w:val="28"/>
        </w:rPr>
        <w:t>!</w:t>
      </w:r>
    </w:p>
    <w:p w14:paraId="76EA0766" w14:textId="77777777" w:rsidR="003D4478" w:rsidRDefault="003D4478" w:rsidP="003D4478">
      <w:pPr>
        <w:tabs>
          <w:tab w:val="left" w:pos="4267"/>
        </w:tabs>
        <w:ind w:firstLine="709"/>
        <w:jc w:val="both"/>
        <w:rPr>
          <w:sz w:val="28"/>
          <w:szCs w:val="28"/>
        </w:rPr>
      </w:pPr>
    </w:p>
    <w:p w14:paraId="0B2AC773" w14:textId="77777777" w:rsidR="003D4478" w:rsidRDefault="003D4478" w:rsidP="003D4478">
      <w:pPr>
        <w:tabs>
          <w:tab w:val="left" w:pos="4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качества проводимых в регионе мероприятий по повышению уровня финансовой грамотности населения министерством финансов Иркутской области размещен онлайн – опрос граждан:</w:t>
      </w:r>
    </w:p>
    <w:p w14:paraId="03322FC4" w14:textId="77777777" w:rsidR="003D4478" w:rsidRDefault="003D4478" w:rsidP="003D4478">
      <w:pPr>
        <w:tabs>
          <w:tab w:val="left" w:pos="4267"/>
        </w:tabs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На главной странице портала «Открытый бюджет Иркутской области» (</w:t>
      </w:r>
      <w:hyperlink r:id="rId5" w:history="1">
        <w:r w:rsidRPr="00EA6738">
          <w:rPr>
            <w:rStyle w:val="a3"/>
            <w:sz w:val="28"/>
            <w:szCs w:val="28"/>
            <w:lang w:val="en-US"/>
          </w:rPr>
          <w:t>https</w:t>
        </w:r>
        <w:r w:rsidRPr="00EA6738">
          <w:rPr>
            <w:rStyle w:val="a3"/>
            <w:sz w:val="28"/>
            <w:szCs w:val="28"/>
          </w:rPr>
          <w:t>://</w:t>
        </w:r>
        <w:proofErr w:type="spellStart"/>
        <w:r w:rsidRPr="00EA6738">
          <w:rPr>
            <w:rStyle w:val="a3"/>
            <w:sz w:val="28"/>
            <w:szCs w:val="28"/>
            <w:lang w:val="en-US"/>
          </w:rPr>
          <w:t>o</w:t>
        </w:r>
        <w:r w:rsidRPr="00EA6738">
          <w:rPr>
            <w:rStyle w:val="a3"/>
            <w:sz w:val="28"/>
            <w:szCs w:val="28"/>
            <w:lang w:val="en-US"/>
          </w:rPr>
          <w:t>p</w:t>
        </w:r>
        <w:r w:rsidRPr="00EA6738">
          <w:rPr>
            <w:rStyle w:val="a3"/>
            <w:sz w:val="28"/>
            <w:szCs w:val="28"/>
            <w:lang w:val="en-US"/>
          </w:rPr>
          <w:t>enbudget</w:t>
        </w:r>
        <w:proofErr w:type="spellEnd"/>
        <w:r w:rsidRPr="00EA6738">
          <w:rPr>
            <w:rStyle w:val="a3"/>
            <w:sz w:val="28"/>
            <w:szCs w:val="28"/>
          </w:rPr>
          <w:t>.</w:t>
        </w:r>
        <w:proofErr w:type="spellStart"/>
        <w:r w:rsidRPr="00EA6738">
          <w:rPr>
            <w:rStyle w:val="a3"/>
            <w:sz w:val="28"/>
            <w:szCs w:val="28"/>
            <w:lang w:val="en-US"/>
          </w:rPr>
          <w:t>irkobl</w:t>
        </w:r>
        <w:proofErr w:type="spellEnd"/>
        <w:r w:rsidRPr="00EA6738">
          <w:rPr>
            <w:rStyle w:val="a3"/>
            <w:sz w:val="28"/>
            <w:szCs w:val="28"/>
          </w:rPr>
          <w:t>.</w:t>
        </w:r>
        <w:proofErr w:type="spellStart"/>
        <w:r w:rsidRPr="00EA6738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A6738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), вкладка</w:t>
      </w:r>
      <w:r w:rsidRPr="008049F4">
        <w:rPr>
          <w:rFonts w:ascii="TimesNewRomanPSMT" w:hAnsi="TimesNewRomanPSMT" w:cs="TimesNewRomanPSMT"/>
          <w:sz w:val="28"/>
          <w:szCs w:val="28"/>
        </w:rPr>
        <w:t xml:space="preserve"> «Участвовать»</w:t>
      </w:r>
      <w:r>
        <w:rPr>
          <w:rFonts w:ascii="TimesNewRomanPSMT" w:hAnsi="TimesNewRomanPSMT" w:cs="TimesNewRomanPSMT"/>
          <w:sz w:val="28"/>
          <w:szCs w:val="28"/>
        </w:rPr>
        <w:t xml:space="preserve"> на баннере «Мой выбор, Моё будущее»;</w:t>
      </w:r>
    </w:p>
    <w:p w14:paraId="375F3364" w14:textId="77777777" w:rsidR="003D4478" w:rsidRDefault="003D4478" w:rsidP="003D4478">
      <w:pPr>
        <w:tabs>
          <w:tab w:val="left" w:pos="4267"/>
        </w:tabs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портале «Госуслуги» по адресу: </w:t>
      </w:r>
      <w:hyperlink r:id="rId6" w:history="1">
        <w:r w:rsidRPr="00EA673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https</w:t>
        </w:r>
        <w:r w:rsidRPr="00EA6738">
          <w:rPr>
            <w:rStyle w:val="a3"/>
            <w:rFonts w:ascii="TimesNewRomanPSMT" w:hAnsi="TimesNewRomanPSMT" w:cs="TimesNewRomanPSMT"/>
            <w:sz w:val="28"/>
            <w:szCs w:val="28"/>
          </w:rPr>
          <w:t>://</w:t>
        </w:r>
        <w:r w:rsidRPr="00EA673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pos</w:t>
        </w:r>
        <w:r w:rsidRPr="00EA6738">
          <w:rPr>
            <w:rStyle w:val="a3"/>
            <w:rFonts w:ascii="TimesNewRomanPSMT" w:hAnsi="TimesNewRomanPSMT" w:cs="TimesNewRomanPSMT"/>
            <w:sz w:val="28"/>
            <w:szCs w:val="28"/>
          </w:rPr>
          <w:t>.</w:t>
        </w:r>
        <w:proofErr w:type="spellStart"/>
        <w:r w:rsidRPr="00EA673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gosuslugi</w:t>
        </w:r>
        <w:proofErr w:type="spellEnd"/>
        <w:r w:rsidRPr="00EA6738">
          <w:rPr>
            <w:rStyle w:val="a3"/>
            <w:rFonts w:ascii="TimesNewRomanPSMT" w:hAnsi="TimesNewRomanPSMT" w:cs="TimesNewRomanPSMT"/>
            <w:sz w:val="28"/>
            <w:szCs w:val="28"/>
          </w:rPr>
          <w:t>.</w:t>
        </w:r>
        <w:proofErr w:type="spellStart"/>
        <w:r w:rsidRPr="00EA673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ru</w:t>
        </w:r>
        <w:proofErr w:type="spellEnd"/>
        <w:r w:rsidRPr="00EA6738">
          <w:rPr>
            <w:rStyle w:val="a3"/>
            <w:rFonts w:ascii="TimesNewRomanPSMT" w:hAnsi="TimesNewRomanPSMT" w:cs="TimesNewRomanPSMT"/>
            <w:sz w:val="28"/>
            <w:szCs w:val="28"/>
          </w:rPr>
          <w:t>/</w:t>
        </w:r>
        <w:proofErr w:type="spellStart"/>
        <w:r w:rsidRPr="00EA673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lkp</w:t>
        </w:r>
        <w:proofErr w:type="spellEnd"/>
        <w:r w:rsidRPr="00EA6738">
          <w:rPr>
            <w:rStyle w:val="a3"/>
            <w:rFonts w:ascii="TimesNewRomanPSMT" w:hAnsi="TimesNewRomanPSMT" w:cs="TimesNewRomanPSMT"/>
            <w:sz w:val="28"/>
            <w:szCs w:val="28"/>
          </w:rPr>
          <w:t>/</w:t>
        </w:r>
        <w:r w:rsidRPr="00EA6738"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polls</w:t>
        </w:r>
        <w:r w:rsidRPr="00EA6738">
          <w:rPr>
            <w:rStyle w:val="a3"/>
            <w:rFonts w:ascii="TimesNewRomanPSMT" w:hAnsi="TimesNewRomanPSMT" w:cs="TimesNewRomanPSMT"/>
            <w:sz w:val="28"/>
            <w:szCs w:val="28"/>
          </w:rPr>
          <w:t>/414374/</w:t>
        </w:r>
      </w:hyperlink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14:paraId="5A435E38" w14:textId="77777777" w:rsidR="003D4478" w:rsidRDefault="003D4478" w:rsidP="003D4478">
      <w:pPr>
        <w:tabs>
          <w:tab w:val="left" w:pos="4267"/>
        </w:tabs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Опрос можно пройти до 31 мая 2024 года.</w:t>
      </w:r>
    </w:p>
    <w:p w14:paraId="02236B5D" w14:textId="01A35E30" w:rsidR="003D4478" w:rsidRPr="003D4478" w:rsidRDefault="003D4478" w:rsidP="003D4478">
      <w:pPr>
        <w:tabs>
          <w:tab w:val="left" w:pos="4267"/>
        </w:tabs>
        <w:ind w:firstLine="709"/>
        <w:jc w:val="both"/>
        <w:rPr>
          <w:sz w:val="28"/>
          <w:szCs w:val="28"/>
        </w:rPr>
      </w:pPr>
      <w:r w:rsidRPr="003D4478">
        <w:rPr>
          <w:sz w:val="28"/>
          <w:szCs w:val="28"/>
        </w:rPr>
        <w:t>С целью активизации участия граждан предлагаем обеспечить</w:t>
      </w:r>
      <w:r>
        <w:rPr>
          <w:sz w:val="28"/>
          <w:szCs w:val="28"/>
        </w:rPr>
        <w:t xml:space="preserve"> </w:t>
      </w:r>
      <w:r w:rsidRPr="003D4478">
        <w:rPr>
          <w:sz w:val="28"/>
          <w:szCs w:val="28"/>
        </w:rPr>
        <w:t>информационную кампанию и разместить сведения о проведении опроса на</w:t>
      </w:r>
      <w:r>
        <w:rPr>
          <w:sz w:val="28"/>
          <w:szCs w:val="28"/>
        </w:rPr>
        <w:t xml:space="preserve"> </w:t>
      </w:r>
      <w:r w:rsidRPr="003D4478">
        <w:rPr>
          <w:sz w:val="28"/>
          <w:szCs w:val="28"/>
        </w:rPr>
        <w:t>официальных сайтах, в социальных сетях организаций, включая</w:t>
      </w:r>
      <w:r>
        <w:rPr>
          <w:sz w:val="28"/>
          <w:szCs w:val="28"/>
        </w:rPr>
        <w:t xml:space="preserve"> </w:t>
      </w:r>
      <w:r w:rsidRPr="003D4478">
        <w:rPr>
          <w:sz w:val="28"/>
          <w:szCs w:val="28"/>
        </w:rPr>
        <w:t>подведомственные, а также инициировать участие в онлайн-опросе сотрудников.</w:t>
      </w:r>
    </w:p>
    <w:p w14:paraId="23DA8303" w14:textId="77777777" w:rsidR="003D4478" w:rsidRPr="003D4478" w:rsidRDefault="003D4478" w:rsidP="003D4478">
      <w:pPr>
        <w:tabs>
          <w:tab w:val="left" w:pos="4267"/>
        </w:tabs>
        <w:ind w:firstLine="709"/>
        <w:jc w:val="both"/>
        <w:rPr>
          <w:sz w:val="28"/>
          <w:szCs w:val="28"/>
        </w:rPr>
      </w:pPr>
      <w:r w:rsidRPr="003D4478">
        <w:rPr>
          <w:sz w:val="28"/>
          <w:szCs w:val="28"/>
        </w:rPr>
        <w:t>Дополнительную информацию по участию в опросе можно получить в</w:t>
      </w:r>
    </w:p>
    <w:p w14:paraId="32751907" w14:textId="6E53D483" w:rsidR="00000000" w:rsidRPr="003D4478" w:rsidRDefault="003D4478" w:rsidP="003D4478">
      <w:pPr>
        <w:tabs>
          <w:tab w:val="left" w:pos="4267"/>
        </w:tabs>
        <w:ind w:firstLine="709"/>
        <w:jc w:val="both"/>
        <w:rPr>
          <w:sz w:val="28"/>
          <w:szCs w:val="28"/>
        </w:rPr>
      </w:pPr>
      <w:r w:rsidRPr="003D4478">
        <w:rPr>
          <w:sz w:val="28"/>
          <w:szCs w:val="28"/>
        </w:rPr>
        <w:t xml:space="preserve">министерстве финансов Иркутской области (контактное лицо </w:t>
      </w:r>
      <w:proofErr w:type="spellStart"/>
      <w:r w:rsidRPr="003D4478">
        <w:rPr>
          <w:sz w:val="28"/>
          <w:szCs w:val="28"/>
        </w:rPr>
        <w:t>Жаровина</w:t>
      </w:r>
      <w:proofErr w:type="spellEnd"/>
      <w:r w:rsidRPr="003D4478">
        <w:rPr>
          <w:sz w:val="28"/>
          <w:szCs w:val="28"/>
        </w:rPr>
        <w:t xml:space="preserve"> Надежда</w:t>
      </w:r>
      <w:r>
        <w:rPr>
          <w:sz w:val="28"/>
          <w:szCs w:val="28"/>
        </w:rPr>
        <w:t xml:space="preserve"> </w:t>
      </w:r>
      <w:r w:rsidRPr="003D4478">
        <w:rPr>
          <w:sz w:val="28"/>
          <w:szCs w:val="28"/>
        </w:rPr>
        <w:t>Николаевна, тел. 8 (3952) 25-60-90, электронная почта n.zharovina@govirk.ru).</w:t>
      </w:r>
    </w:p>
    <w:sectPr w:rsidR="00065821" w:rsidRPr="003D4478" w:rsidSect="00BF4D2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3E"/>
    <w:rsid w:val="00143FFD"/>
    <w:rsid w:val="0026231D"/>
    <w:rsid w:val="003D4478"/>
    <w:rsid w:val="00480DC7"/>
    <w:rsid w:val="004D383E"/>
    <w:rsid w:val="00B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46DA"/>
  <w15:chartTrackingRefBased/>
  <w15:docId w15:val="{4A780929-A0B5-4259-AF69-A705E6C0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44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olls/414374/" TargetMode="External"/><Relationship Id="rId5" Type="http://schemas.openxmlformats.org/officeDocument/2006/relationships/hyperlink" Target="https://openbudget.irkobl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Юрьевна</dc:creator>
  <cp:keywords/>
  <dc:description/>
  <cp:lastModifiedBy>Таюрская Ольга Юрьевна</cp:lastModifiedBy>
  <cp:revision>2</cp:revision>
  <dcterms:created xsi:type="dcterms:W3CDTF">2024-03-26T08:23:00Z</dcterms:created>
  <dcterms:modified xsi:type="dcterms:W3CDTF">2024-03-26T08:28:00Z</dcterms:modified>
</cp:coreProperties>
</file>