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B18" w14:textId="2D64605B" w:rsidR="009F42B1" w:rsidRDefault="009F42B1" w:rsidP="00613F25">
      <w:pPr>
        <w:jc w:val="center"/>
      </w:pPr>
      <w:bookmarkStart w:id="0" w:name="_Hlk74317445"/>
    </w:p>
    <w:p w14:paraId="5805EA51" w14:textId="080F5F9D" w:rsidR="00613F25" w:rsidRPr="0066743D" w:rsidRDefault="00613F25" w:rsidP="00613F25">
      <w:pPr>
        <w:jc w:val="center"/>
      </w:pPr>
      <w:r w:rsidRPr="0066743D">
        <w:t>Российская Федерация</w:t>
      </w:r>
    </w:p>
    <w:p w14:paraId="75FB15E4" w14:textId="77777777" w:rsidR="00613F25" w:rsidRPr="00F051E6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14:paraId="3C83BE52" w14:textId="77777777"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14:paraId="2529183F" w14:textId="77777777" w:rsidR="00613F25" w:rsidRPr="0066743D" w:rsidRDefault="00613F25" w:rsidP="00613F25">
      <w:pPr>
        <w:pStyle w:val="2"/>
      </w:pPr>
      <w:r w:rsidRPr="0066743D">
        <w:t>П О С Т А Н О В Л Е Н И Е</w:t>
      </w:r>
    </w:p>
    <w:p w14:paraId="3493F52A" w14:textId="77777777" w:rsidR="00613F25" w:rsidRPr="0066743D" w:rsidRDefault="00613F25" w:rsidP="00613F25">
      <w:pPr>
        <w:rPr>
          <w:sz w:val="8"/>
          <w:szCs w:val="8"/>
        </w:rPr>
      </w:pPr>
    </w:p>
    <w:p w14:paraId="2B3122A7" w14:textId="3406E86D" w:rsidR="00613F25" w:rsidRPr="00745C66" w:rsidRDefault="00613F25" w:rsidP="00613F25">
      <w:pPr>
        <w:rPr>
          <w:b/>
          <w:bCs/>
          <w:sz w:val="28"/>
          <w:szCs w:val="28"/>
        </w:rPr>
      </w:pPr>
    </w:p>
    <w:p w14:paraId="170B24B5" w14:textId="77777777" w:rsidR="00613F25" w:rsidRPr="00745C66" w:rsidRDefault="00613F25" w:rsidP="00613F25">
      <w:pPr>
        <w:rPr>
          <w:b/>
          <w:bCs/>
          <w:sz w:val="28"/>
          <w:szCs w:val="28"/>
        </w:rPr>
      </w:pPr>
    </w:p>
    <w:p w14:paraId="0ECB18C4" w14:textId="56251E88" w:rsidR="00613F25" w:rsidRPr="00745C66" w:rsidRDefault="00745C66" w:rsidP="00745C66">
      <w:pPr>
        <w:pStyle w:val="ConsPlusTitle"/>
        <w:jc w:val="center"/>
        <w:outlineLvl w:val="0"/>
        <w:rPr>
          <w:sz w:val="28"/>
          <w:szCs w:val="28"/>
        </w:rPr>
      </w:pPr>
      <w:r w:rsidRPr="00745C66">
        <w:rPr>
          <w:noProof/>
          <w:sz w:val="28"/>
          <w:szCs w:val="28"/>
        </w:rPr>
        <w:t>ОТ 09 АВГУСТА 2022 ГОДА № 429-ПА</w:t>
      </w:r>
    </w:p>
    <w:p w14:paraId="38A26590" w14:textId="77777777" w:rsidR="00936342" w:rsidRPr="00745C66" w:rsidRDefault="00936342" w:rsidP="0036709D">
      <w:pPr>
        <w:pStyle w:val="ConsPlusTitle"/>
        <w:outlineLvl w:val="0"/>
        <w:rPr>
          <w:sz w:val="28"/>
          <w:szCs w:val="28"/>
        </w:rPr>
      </w:pPr>
    </w:p>
    <w:tbl>
      <w:tblPr>
        <w:tblW w:w="0" w:type="auto"/>
        <w:tblInd w:w="2697" w:type="dxa"/>
        <w:tblLook w:val="01E0" w:firstRow="1" w:lastRow="1" w:firstColumn="1" w:lastColumn="1" w:noHBand="0" w:noVBand="0"/>
      </w:tblPr>
      <w:tblGrid>
        <w:gridCol w:w="4145"/>
      </w:tblGrid>
      <w:tr w:rsidR="00613F25" w:rsidRPr="00745C66" w14:paraId="2D749074" w14:textId="77777777" w:rsidTr="00745C66">
        <w:tc>
          <w:tcPr>
            <w:tcW w:w="4145" w:type="dxa"/>
          </w:tcPr>
          <w:p w14:paraId="2081C523" w14:textId="4B70C6B0" w:rsidR="00CA3765" w:rsidRPr="00745C66" w:rsidRDefault="00745C66" w:rsidP="00745C66">
            <w:pPr>
              <w:ind w:left="-108"/>
              <w:jc w:val="center"/>
              <w:rPr>
                <w:rFonts w:eastAsiaTheme="minorHAnsi"/>
                <w:b/>
                <w:bCs/>
                <w:sz w:val="28"/>
                <w:szCs w:val="28"/>
                <w:highlight w:val="cyan"/>
                <w:lang w:eastAsia="en-US"/>
              </w:rPr>
            </w:pPr>
            <w:r w:rsidRPr="00745C66">
              <w:rPr>
                <w:b/>
                <w:bCs/>
                <w:spacing w:val="-4"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15</w:t>
            </w:r>
            <w:r w:rsidRPr="00745C66">
              <w:rPr>
                <w:b/>
                <w:bCs/>
                <w:sz w:val="28"/>
                <w:szCs w:val="28"/>
              </w:rPr>
              <w:t>.11.2021 № 607-ПА</w:t>
            </w:r>
          </w:p>
        </w:tc>
      </w:tr>
      <w:bookmarkEnd w:id="0"/>
    </w:tbl>
    <w:p w14:paraId="6BD68994" w14:textId="77777777" w:rsidR="0036709D" w:rsidRPr="00EB6A02" w:rsidRDefault="0036709D" w:rsidP="00D464B0">
      <w:pPr>
        <w:ind w:firstLine="851"/>
        <w:jc w:val="both"/>
        <w:rPr>
          <w:sz w:val="28"/>
          <w:szCs w:val="28"/>
          <w:highlight w:val="cyan"/>
        </w:rPr>
      </w:pPr>
    </w:p>
    <w:p w14:paraId="2068F1FF" w14:textId="0B0C74D6" w:rsidR="00613F25" w:rsidRPr="00DB59BF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DB59BF">
        <w:rPr>
          <w:sz w:val="28"/>
          <w:szCs w:val="28"/>
        </w:rPr>
        <w:t xml:space="preserve">В </w:t>
      </w:r>
      <w:r w:rsidR="00A67244">
        <w:rPr>
          <w:sz w:val="28"/>
          <w:szCs w:val="28"/>
        </w:rPr>
        <w:t>связи с существенным увеличением цен на строительные ресурсы</w:t>
      </w:r>
      <w:r w:rsidR="002E5C15" w:rsidRPr="00DB59BF">
        <w:rPr>
          <w:sz w:val="28"/>
          <w:szCs w:val="28"/>
        </w:rPr>
        <w:t>,</w:t>
      </w:r>
      <w:r w:rsidR="00A67244">
        <w:rPr>
          <w:sz w:val="28"/>
          <w:szCs w:val="28"/>
        </w:rPr>
        <w:t xml:space="preserve"> в соответствии с п. 8 ч.1 ст. 95, ч. 70 ст. 112 Федерального закона </w:t>
      </w:r>
      <w:r w:rsidR="00035D5F" w:rsidRPr="001D6599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67244">
        <w:rPr>
          <w:sz w:val="28"/>
          <w:szCs w:val="28"/>
        </w:rPr>
        <w:t>,</w:t>
      </w:r>
      <w:r w:rsidR="0039787F" w:rsidRPr="00DB59BF">
        <w:rPr>
          <w:sz w:val="28"/>
          <w:szCs w:val="28"/>
        </w:rPr>
        <w:t xml:space="preserve"> </w:t>
      </w:r>
      <w:r w:rsidR="00A67244">
        <w:rPr>
          <w:sz w:val="28"/>
          <w:szCs w:val="28"/>
        </w:rPr>
        <w:t>постановлени</w:t>
      </w:r>
      <w:r w:rsidR="00035D5F">
        <w:rPr>
          <w:sz w:val="28"/>
          <w:szCs w:val="28"/>
        </w:rPr>
        <w:t>ем</w:t>
      </w:r>
      <w:r w:rsidR="00A67244">
        <w:rPr>
          <w:sz w:val="28"/>
          <w:szCs w:val="28"/>
        </w:rPr>
        <w:t xml:space="preserve"> Правительства Российской Федерации от 09.08.2021 № 1315 «О внесении изменений в некоторые акты Правительства Российской Федерации»</w:t>
      </w:r>
      <w:r w:rsidRPr="00DB59BF">
        <w:rPr>
          <w:sz w:val="28"/>
          <w:szCs w:val="28"/>
        </w:rPr>
        <w:t xml:space="preserve">, </w:t>
      </w:r>
      <w:r w:rsidR="00035D5F" w:rsidRPr="00035D5F">
        <w:rPr>
          <w:sz w:val="28"/>
          <w:szCs w:val="28"/>
        </w:rPr>
        <w:t>постановлением Правительства Российской Федерации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наследия»,</w:t>
      </w:r>
      <w:r w:rsidR="00035D5F">
        <w:rPr>
          <w:sz w:val="28"/>
          <w:szCs w:val="28"/>
        </w:rPr>
        <w:t xml:space="preserve"> </w:t>
      </w:r>
      <w:r w:rsidR="00A67244">
        <w:rPr>
          <w:sz w:val="28"/>
          <w:szCs w:val="28"/>
        </w:rPr>
        <w:t xml:space="preserve">руководствуясь </w:t>
      </w:r>
      <w:proofErr w:type="spellStart"/>
      <w:r w:rsidR="00D81BD5" w:rsidRPr="00DB59BF">
        <w:rPr>
          <w:sz w:val="28"/>
          <w:szCs w:val="28"/>
        </w:rPr>
        <w:t>ст</w:t>
      </w:r>
      <w:r w:rsidR="00A67244">
        <w:rPr>
          <w:sz w:val="28"/>
          <w:szCs w:val="28"/>
        </w:rPr>
        <w:t>.ст</w:t>
      </w:r>
      <w:proofErr w:type="spellEnd"/>
      <w:r w:rsidR="00A67244">
        <w:rPr>
          <w:sz w:val="28"/>
          <w:szCs w:val="28"/>
        </w:rPr>
        <w:t>.</w:t>
      </w:r>
      <w:r w:rsidRPr="00DB59BF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75188798" w14:textId="77777777" w:rsidR="00D46EEB" w:rsidRPr="00DB59BF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7906E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06ED">
        <w:rPr>
          <w:sz w:val="28"/>
          <w:szCs w:val="28"/>
        </w:rPr>
        <w:t>П О С Т А Н О В Л Я Е Т:</w:t>
      </w:r>
    </w:p>
    <w:p w14:paraId="0A207BBE" w14:textId="77777777" w:rsidR="00613F25" w:rsidRPr="00EB6A02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cyan"/>
        </w:rPr>
      </w:pPr>
    </w:p>
    <w:p w14:paraId="7B745D7C" w14:textId="41E6B5D6" w:rsidR="00686AF8" w:rsidRDefault="00686AF8" w:rsidP="00686AF8">
      <w:pPr>
        <w:ind w:firstLine="709"/>
        <w:jc w:val="both"/>
        <w:rPr>
          <w:sz w:val="28"/>
          <w:szCs w:val="28"/>
        </w:rPr>
      </w:pPr>
      <w:r w:rsidRPr="000A7929">
        <w:rPr>
          <w:spacing w:val="-4"/>
          <w:sz w:val="28"/>
          <w:szCs w:val="28"/>
        </w:rPr>
        <w:t xml:space="preserve">1. </w:t>
      </w:r>
      <w:r w:rsidRPr="0089651E">
        <w:rPr>
          <w:spacing w:val="-4"/>
          <w:sz w:val="28"/>
          <w:szCs w:val="28"/>
        </w:rPr>
        <w:t xml:space="preserve">Внести в </w:t>
      </w:r>
      <w:r w:rsidRPr="000A7929">
        <w:rPr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035D5F">
        <w:rPr>
          <w:sz w:val="28"/>
          <w:szCs w:val="28"/>
        </w:rPr>
        <w:t>15</w:t>
      </w:r>
      <w:r w:rsidRPr="000A7929">
        <w:rPr>
          <w:sz w:val="28"/>
          <w:szCs w:val="28"/>
        </w:rPr>
        <w:t>.</w:t>
      </w:r>
      <w:r w:rsidR="00035D5F">
        <w:rPr>
          <w:sz w:val="28"/>
          <w:szCs w:val="28"/>
        </w:rPr>
        <w:t>11</w:t>
      </w:r>
      <w:r w:rsidRPr="000A7929">
        <w:rPr>
          <w:sz w:val="28"/>
          <w:szCs w:val="28"/>
        </w:rPr>
        <w:t xml:space="preserve">.2021 № </w:t>
      </w:r>
      <w:r w:rsidR="00035D5F">
        <w:rPr>
          <w:sz w:val="28"/>
          <w:szCs w:val="28"/>
        </w:rPr>
        <w:t>607-</w:t>
      </w:r>
      <w:r w:rsidRPr="000A7929">
        <w:rPr>
          <w:sz w:val="28"/>
          <w:szCs w:val="28"/>
        </w:rPr>
        <w:t>па «</w:t>
      </w:r>
      <w:r w:rsidR="00035D5F">
        <w:rPr>
          <w:sz w:val="28"/>
          <w:szCs w:val="28"/>
        </w:rPr>
        <w:t>О возможности изменения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объектов капитального строительства</w:t>
      </w:r>
      <w:r w:rsidRPr="007678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6782E">
        <w:rPr>
          <w:sz w:val="28"/>
          <w:szCs w:val="28"/>
        </w:rPr>
        <w:t>следующие изменения:</w:t>
      </w:r>
    </w:p>
    <w:p w14:paraId="5BFC19BA" w14:textId="2AFB60BB" w:rsidR="00686AF8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bookmarkStart w:id="1" w:name="_Hlk107558491"/>
      <w:r>
        <w:rPr>
          <w:spacing w:val="-4"/>
          <w:sz w:val="28"/>
          <w:szCs w:val="28"/>
        </w:rPr>
        <w:t>1</w:t>
      </w:r>
      <w:r w:rsidRPr="0076782E">
        <w:rPr>
          <w:spacing w:val="-4"/>
          <w:sz w:val="28"/>
          <w:szCs w:val="28"/>
        </w:rPr>
        <w:t xml:space="preserve">) </w:t>
      </w:r>
      <w:r w:rsidR="003D0436">
        <w:rPr>
          <w:spacing w:val="-4"/>
          <w:sz w:val="28"/>
          <w:szCs w:val="28"/>
        </w:rPr>
        <w:t xml:space="preserve">абзацы </w:t>
      </w:r>
      <w:r w:rsidR="00FE46B5">
        <w:rPr>
          <w:spacing w:val="-4"/>
          <w:sz w:val="28"/>
          <w:szCs w:val="28"/>
        </w:rPr>
        <w:t xml:space="preserve">пятый, шестой </w:t>
      </w:r>
      <w:r w:rsidR="003D0436">
        <w:rPr>
          <w:spacing w:val="-4"/>
          <w:sz w:val="28"/>
          <w:szCs w:val="28"/>
        </w:rPr>
        <w:t xml:space="preserve">п. 1 </w:t>
      </w:r>
      <w:r w:rsidRPr="0076782E">
        <w:rPr>
          <w:spacing w:val="-4"/>
          <w:sz w:val="28"/>
          <w:szCs w:val="28"/>
        </w:rPr>
        <w:t>изложить в следующей редакции:</w:t>
      </w:r>
    </w:p>
    <w:p w14:paraId="47C5B4CB" w14:textId="39748DE8" w:rsidR="003D0436" w:rsidRDefault="003D0436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«изменение существенных условий контракта осуществляется путем заключения дополнительного соглашения об изменении условий контракта на основании </w:t>
      </w:r>
      <w:r w:rsidR="00FE46B5">
        <w:rPr>
          <w:spacing w:val="-4"/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Администрации Шелеховского муниципального района </w:t>
      </w:r>
      <w:r w:rsidR="005F7A0A">
        <w:rPr>
          <w:spacing w:val="-4"/>
          <w:sz w:val="28"/>
          <w:szCs w:val="28"/>
        </w:rPr>
        <w:t xml:space="preserve">о внесении изменений </w:t>
      </w:r>
      <w:r w:rsidR="00FE46B5">
        <w:rPr>
          <w:spacing w:val="-4"/>
          <w:sz w:val="28"/>
          <w:szCs w:val="28"/>
        </w:rPr>
        <w:t>в условия</w:t>
      </w:r>
      <w:r w:rsidR="005F7A0A">
        <w:rPr>
          <w:spacing w:val="-4"/>
          <w:sz w:val="28"/>
          <w:szCs w:val="28"/>
        </w:rPr>
        <w:t xml:space="preserve"> контракта</w:t>
      </w:r>
      <w:r w:rsidR="004B45C9">
        <w:rPr>
          <w:spacing w:val="-4"/>
          <w:sz w:val="28"/>
          <w:szCs w:val="28"/>
        </w:rPr>
        <w:t xml:space="preserve"> в части увеличения срока исполнения </w:t>
      </w:r>
      <w:r w:rsidR="004B45C9">
        <w:rPr>
          <w:spacing w:val="-4"/>
          <w:sz w:val="28"/>
          <w:szCs w:val="28"/>
        </w:rPr>
        <w:lastRenderedPageBreak/>
        <w:t xml:space="preserve">контракта и (или) цены контракта не более чем на 30 процентов </w:t>
      </w:r>
      <w:r w:rsidR="005F7A0A">
        <w:rPr>
          <w:spacing w:val="-4"/>
          <w:sz w:val="28"/>
          <w:szCs w:val="28"/>
        </w:rPr>
        <w:t>в связи с существенным увеличением цен на строительные ресурсы, подлежащие поставке и (или) использованию при исполнении такого контракта</w:t>
      </w:r>
      <w:r w:rsidR="00FE46B5">
        <w:rPr>
          <w:spacing w:val="-4"/>
          <w:sz w:val="28"/>
          <w:szCs w:val="28"/>
        </w:rPr>
        <w:t xml:space="preserve">, подготовленного в форме распоряжения Администрации Шелеховского муниципального района </w:t>
      </w:r>
      <w:r w:rsidR="00F45B90">
        <w:rPr>
          <w:spacing w:val="-4"/>
          <w:sz w:val="28"/>
          <w:szCs w:val="28"/>
        </w:rPr>
        <w:t>(далее – распоряжение</w:t>
      </w:r>
      <w:r w:rsidR="00092213">
        <w:rPr>
          <w:spacing w:val="-4"/>
          <w:sz w:val="28"/>
          <w:szCs w:val="28"/>
        </w:rPr>
        <w:t xml:space="preserve"> Администрации</w:t>
      </w:r>
      <w:r w:rsidR="00F45B90">
        <w:rPr>
          <w:spacing w:val="-4"/>
          <w:sz w:val="28"/>
          <w:szCs w:val="28"/>
        </w:rPr>
        <w:t>)</w:t>
      </w:r>
      <w:r w:rsidR="005F7A0A">
        <w:rPr>
          <w:spacing w:val="-4"/>
          <w:sz w:val="28"/>
          <w:szCs w:val="28"/>
        </w:rPr>
        <w:t>;</w:t>
      </w:r>
    </w:p>
    <w:p w14:paraId="054407F9" w14:textId="1E8AA34E" w:rsidR="005F7A0A" w:rsidRPr="0076782E" w:rsidRDefault="005F7A0A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контракт заключен до </w:t>
      </w:r>
      <w:r w:rsidR="00F45B90">
        <w:rPr>
          <w:spacing w:val="-4"/>
          <w:sz w:val="28"/>
          <w:szCs w:val="28"/>
        </w:rPr>
        <w:t>31.12.</w:t>
      </w:r>
      <w:r>
        <w:rPr>
          <w:spacing w:val="-4"/>
          <w:sz w:val="28"/>
          <w:szCs w:val="28"/>
        </w:rPr>
        <w:t>2022 и обязательства по нему на дату заключения соглашения об изменении условий контракта не исполнены.»;</w:t>
      </w:r>
    </w:p>
    <w:bookmarkEnd w:id="1"/>
    <w:p w14:paraId="2B6B9418" w14:textId="1AD2076B" w:rsidR="00686AF8" w:rsidRPr="0076782E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76782E">
        <w:rPr>
          <w:spacing w:val="-4"/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 xml:space="preserve">дополнить </w:t>
      </w:r>
      <w:r w:rsidR="005F7A0A">
        <w:rPr>
          <w:spacing w:val="-4"/>
          <w:sz w:val="28"/>
          <w:szCs w:val="28"/>
        </w:rPr>
        <w:t>п.1.1</w:t>
      </w:r>
      <w:r w:rsidRPr="0076782E">
        <w:rPr>
          <w:spacing w:val="-4"/>
          <w:sz w:val="28"/>
          <w:szCs w:val="28"/>
        </w:rPr>
        <w:t xml:space="preserve"> следующе</w:t>
      </w:r>
      <w:r>
        <w:rPr>
          <w:spacing w:val="-4"/>
          <w:sz w:val="28"/>
          <w:szCs w:val="28"/>
        </w:rPr>
        <w:t>го содержания</w:t>
      </w:r>
      <w:r w:rsidRPr="0076782E">
        <w:rPr>
          <w:spacing w:val="-4"/>
          <w:sz w:val="28"/>
          <w:szCs w:val="28"/>
        </w:rPr>
        <w:t>:</w:t>
      </w:r>
    </w:p>
    <w:p w14:paraId="0B031672" w14:textId="39D94544" w:rsidR="00092213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747F78">
        <w:rPr>
          <w:spacing w:val="-4"/>
          <w:sz w:val="28"/>
          <w:szCs w:val="28"/>
        </w:rPr>
        <w:t>«</w:t>
      </w:r>
      <w:r w:rsidR="005F7A0A">
        <w:rPr>
          <w:spacing w:val="-4"/>
          <w:sz w:val="28"/>
          <w:szCs w:val="28"/>
        </w:rPr>
        <w:t>1.1.</w:t>
      </w:r>
      <w:r w:rsidR="00092213">
        <w:rPr>
          <w:spacing w:val="-4"/>
          <w:sz w:val="28"/>
          <w:szCs w:val="28"/>
        </w:rPr>
        <w:t xml:space="preserve"> </w:t>
      </w:r>
      <w:r w:rsidR="00FE46B5">
        <w:rPr>
          <w:spacing w:val="-4"/>
          <w:sz w:val="28"/>
          <w:szCs w:val="28"/>
        </w:rPr>
        <w:t>К</w:t>
      </w:r>
      <w:r w:rsidR="00092213">
        <w:rPr>
          <w:spacing w:val="-4"/>
          <w:sz w:val="28"/>
          <w:szCs w:val="28"/>
        </w:rPr>
        <w:t xml:space="preserve"> проект</w:t>
      </w:r>
      <w:r w:rsidR="00FE46B5">
        <w:rPr>
          <w:spacing w:val="-4"/>
          <w:sz w:val="28"/>
          <w:szCs w:val="28"/>
        </w:rPr>
        <w:t>у</w:t>
      </w:r>
      <w:r w:rsidR="00092213">
        <w:rPr>
          <w:spacing w:val="-4"/>
          <w:sz w:val="28"/>
          <w:szCs w:val="28"/>
        </w:rPr>
        <w:t xml:space="preserve"> распоряжения Администрации</w:t>
      </w:r>
      <w:r w:rsidR="00F45B90">
        <w:rPr>
          <w:spacing w:val="-4"/>
          <w:sz w:val="28"/>
          <w:szCs w:val="28"/>
        </w:rPr>
        <w:t xml:space="preserve"> прилага</w:t>
      </w:r>
      <w:r w:rsidR="00FE46B5">
        <w:rPr>
          <w:spacing w:val="-4"/>
          <w:sz w:val="28"/>
          <w:szCs w:val="28"/>
        </w:rPr>
        <w:t>ются следующие документы</w:t>
      </w:r>
      <w:r w:rsidR="00F45B90">
        <w:rPr>
          <w:spacing w:val="-4"/>
          <w:sz w:val="28"/>
          <w:szCs w:val="28"/>
        </w:rPr>
        <w:t>:</w:t>
      </w:r>
      <w:r w:rsidR="005F7A0A">
        <w:rPr>
          <w:spacing w:val="-4"/>
          <w:sz w:val="28"/>
          <w:szCs w:val="28"/>
        </w:rPr>
        <w:t xml:space="preserve"> </w:t>
      </w:r>
    </w:p>
    <w:p w14:paraId="01D1E499" w14:textId="5F430B0E" w:rsidR="004B45C9" w:rsidRPr="00925BA1" w:rsidRDefault="00092213" w:rsidP="00925BA1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проект дополнительного соглашения к контракту об изменении условий контракта в части увеличения срока исполнения контракта и (или) цены контракта </w:t>
      </w:r>
      <w:r w:rsidR="00FE46B5">
        <w:rPr>
          <w:rFonts w:ascii="Times New Roman" w:hAnsi="Times New Roman" w:cs="Times New Roman"/>
          <w:spacing w:val="-4"/>
          <w:sz w:val="28"/>
          <w:szCs w:val="28"/>
        </w:rPr>
        <w:t xml:space="preserve">не 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>более чем на 30 процентов;</w:t>
      </w:r>
    </w:p>
    <w:p w14:paraId="2EF1D1F0" w14:textId="2FA753B5" w:rsidR="004B45C9" w:rsidRPr="00925BA1" w:rsidRDefault="00FE46B5" w:rsidP="00925BA1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документы с </w:t>
      </w:r>
      <w:r w:rsidR="004B45C9" w:rsidRPr="00925BA1">
        <w:rPr>
          <w:rFonts w:ascii="Times New Roman" w:hAnsi="Times New Roman" w:cs="Times New Roman"/>
          <w:spacing w:val="-4"/>
          <w:sz w:val="28"/>
          <w:szCs w:val="28"/>
        </w:rPr>
        <w:t>обоснование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4B45C9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необходимости </w:t>
      </w:r>
      <w:r w:rsidR="004B45C9" w:rsidRPr="00925BA1">
        <w:rPr>
          <w:rFonts w:ascii="Times New Roman" w:hAnsi="Times New Roman" w:cs="Times New Roman"/>
          <w:spacing w:val="-4"/>
          <w:sz w:val="28"/>
          <w:szCs w:val="28"/>
        </w:rPr>
        <w:t>заключения дополнительного соглашения к контракту</w:t>
      </w:r>
      <w:r w:rsidR="00710D1C">
        <w:rPr>
          <w:rFonts w:ascii="Times New Roman" w:hAnsi="Times New Roman" w:cs="Times New Roman"/>
          <w:spacing w:val="-4"/>
          <w:sz w:val="28"/>
          <w:szCs w:val="28"/>
        </w:rPr>
        <w:t xml:space="preserve"> в связи с существенным увеличением цен на строительные ресурсы</w:t>
      </w:r>
      <w:r w:rsidR="002C6BF1">
        <w:rPr>
          <w:rFonts w:ascii="Times New Roman" w:hAnsi="Times New Roman" w:cs="Times New Roman"/>
          <w:spacing w:val="-4"/>
          <w:sz w:val="28"/>
          <w:szCs w:val="28"/>
        </w:rPr>
        <w:t xml:space="preserve"> и (или) другими обстоятельствами</w:t>
      </w:r>
      <w:r w:rsidR="004B45C9" w:rsidRPr="00925BA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6894E44B" w14:textId="62E9BE40" w:rsidR="00925BA1" w:rsidRPr="00925BA1" w:rsidRDefault="00581455" w:rsidP="00925BA1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изменении (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>увелич</w:t>
      </w:r>
      <w:r>
        <w:rPr>
          <w:rFonts w:ascii="Times New Roman" w:hAnsi="Times New Roman" w:cs="Times New Roman"/>
          <w:spacing w:val="-4"/>
          <w:sz w:val="28"/>
          <w:szCs w:val="28"/>
        </w:rPr>
        <w:t>ении)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контракта, размер которой не превышает 100 млн. рублей,</w:t>
      </w:r>
      <w:r w:rsidRPr="005814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B6260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>расчет новой цены контракта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согласованный </w:t>
      </w:r>
      <w:r w:rsidR="008E3102">
        <w:rPr>
          <w:rFonts w:ascii="Times New Roman" w:hAnsi="Times New Roman" w:cs="Times New Roman"/>
          <w:spacing w:val="-4"/>
          <w:sz w:val="28"/>
          <w:szCs w:val="28"/>
        </w:rPr>
        <w:t>муниципальн</w:t>
      </w:r>
      <w:r w:rsidR="00FE46B5">
        <w:rPr>
          <w:rFonts w:ascii="Times New Roman" w:hAnsi="Times New Roman" w:cs="Times New Roman"/>
          <w:spacing w:val="-4"/>
          <w:sz w:val="28"/>
          <w:szCs w:val="28"/>
        </w:rPr>
        <w:t>ым</w:t>
      </w:r>
      <w:r w:rsidR="008E3102">
        <w:rPr>
          <w:rFonts w:ascii="Times New Roman" w:hAnsi="Times New Roman" w:cs="Times New Roman"/>
          <w:spacing w:val="-4"/>
          <w:sz w:val="28"/>
          <w:szCs w:val="28"/>
        </w:rPr>
        <w:t xml:space="preserve"> казенн</w:t>
      </w:r>
      <w:r w:rsidR="00FE46B5">
        <w:rPr>
          <w:rFonts w:ascii="Times New Roman" w:hAnsi="Times New Roman" w:cs="Times New Roman"/>
          <w:spacing w:val="-4"/>
          <w:sz w:val="28"/>
          <w:szCs w:val="28"/>
        </w:rPr>
        <w:t>ым</w:t>
      </w:r>
      <w:r w:rsidR="008E3102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</w:t>
      </w:r>
      <w:r w:rsidR="00FE46B5">
        <w:rPr>
          <w:rFonts w:ascii="Times New Roman" w:hAnsi="Times New Roman" w:cs="Times New Roman"/>
          <w:spacing w:val="-4"/>
          <w:sz w:val="28"/>
          <w:szCs w:val="28"/>
        </w:rPr>
        <w:t>ем</w:t>
      </w:r>
      <w:r w:rsidR="008E3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B6260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886C03">
        <w:rPr>
          <w:rFonts w:ascii="Times New Roman" w:hAnsi="Times New Roman" w:cs="Times New Roman"/>
          <w:spacing w:val="-4"/>
          <w:sz w:val="28"/>
          <w:szCs w:val="28"/>
        </w:rPr>
        <w:t>нженерно-хозяйственная служба инфраструктуры Шелеховского района</w:t>
      </w:r>
      <w:r w:rsidR="00CB6260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с </w:t>
      </w:r>
      <w:r w:rsidR="00925BA1" w:rsidRPr="00925BA1">
        <w:rPr>
          <w:rFonts w:ascii="Times New Roman" w:hAnsi="Times New Roman" w:cs="Times New Roman"/>
          <w:spacing w:val="-4"/>
          <w:sz w:val="28"/>
          <w:szCs w:val="28"/>
        </w:rPr>
        <w:t>заключением по следующим вопросам:</w:t>
      </w:r>
    </w:p>
    <w:p w14:paraId="3B856F96" w14:textId="29064B86" w:rsidR="00925BA1" w:rsidRPr="00925BA1" w:rsidRDefault="00925BA1" w:rsidP="00925BA1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а) определен ли 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расчет новой цены в порядке, установленном </w:t>
      </w:r>
      <w:r w:rsidR="00886C03">
        <w:rPr>
          <w:rFonts w:ascii="Times New Roman" w:hAnsi="Times New Roman" w:cs="Times New Roman"/>
          <w:spacing w:val="-4"/>
          <w:sz w:val="28"/>
          <w:szCs w:val="28"/>
        </w:rPr>
        <w:t xml:space="preserve">нормативными правовыми актами 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>Министерства строительства и жилищно-коммунального хозяйства</w:t>
      </w:r>
      <w:r w:rsidR="00886C03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591D3342" w14:textId="38FF5541" w:rsidR="00686AF8" w:rsidRDefault="00925BA1" w:rsidP="00925BA1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б) 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изменятся 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ли 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>объемы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работ</w:t>
      </w:r>
      <w:r w:rsidR="00154397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>согласно сметной документации</w:t>
      </w:r>
      <w:r w:rsidR="00686AF8" w:rsidRPr="00925BA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E0786B2" w14:textId="105BCB2F" w:rsidR="004E402B" w:rsidRDefault="004E402B" w:rsidP="004E402B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E402B">
        <w:rPr>
          <w:rFonts w:ascii="Times New Roman" w:hAnsi="Times New Roman" w:cs="Times New Roman"/>
          <w:spacing w:val="-4"/>
          <w:sz w:val="28"/>
          <w:szCs w:val="28"/>
        </w:rPr>
        <w:t xml:space="preserve">4) </w:t>
      </w:r>
      <w:r w:rsidR="00581455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="00581455"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81455">
        <w:rPr>
          <w:rFonts w:ascii="Times New Roman" w:hAnsi="Times New Roman" w:cs="Times New Roman"/>
          <w:spacing w:val="-4"/>
          <w:sz w:val="28"/>
          <w:szCs w:val="28"/>
        </w:rPr>
        <w:t>изменении (</w:t>
      </w:r>
      <w:r w:rsidR="00581455" w:rsidRPr="00925BA1">
        <w:rPr>
          <w:rFonts w:ascii="Times New Roman" w:hAnsi="Times New Roman" w:cs="Times New Roman"/>
          <w:spacing w:val="-4"/>
          <w:sz w:val="28"/>
          <w:szCs w:val="28"/>
        </w:rPr>
        <w:t>увелич</w:t>
      </w:r>
      <w:r w:rsidR="00581455">
        <w:rPr>
          <w:rFonts w:ascii="Times New Roman" w:hAnsi="Times New Roman" w:cs="Times New Roman"/>
          <w:spacing w:val="-4"/>
          <w:sz w:val="28"/>
          <w:szCs w:val="28"/>
        </w:rPr>
        <w:t xml:space="preserve">ении) 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>цен</w:t>
      </w:r>
      <w:r w:rsidR="0058145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 xml:space="preserve"> контракта, размер которой </w:t>
      </w:r>
      <w:r>
        <w:rPr>
          <w:rFonts w:ascii="Times New Roman" w:hAnsi="Times New Roman" w:cs="Times New Roman"/>
          <w:spacing w:val="-4"/>
          <w:sz w:val="28"/>
          <w:szCs w:val="28"/>
        </w:rPr>
        <w:t>составляет или</w:t>
      </w:r>
      <w:r w:rsidRPr="004E40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BA1">
        <w:rPr>
          <w:rFonts w:ascii="Times New Roman" w:hAnsi="Times New Roman" w:cs="Times New Roman"/>
          <w:spacing w:val="-4"/>
          <w:sz w:val="28"/>
          <w:szCs w:val="28"/>
        </w:rPr>
        <w:t>превышает 100 млн. рублей,</w:t>
      </w:r>
      <w:r w:rsidR="00CB6260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документ, подтверждающий проведение </w:t>
      </w:r>
      <w:proofErr w:type="gramStart"/>
      <w:r w:rsidR="00FE46B5">
        <w:rPr>
          <w:rFonts w:ascii="Times New Roman" w:hAnsi="Times New Roman" w:cs="Times New Roman"/>
          <w:spacing w:val="-4"/>
          <w:sz w:val="28"/>
          <w:szCs w:val="28"/>
        </w:rPr>
        <w:t xml:space="preserve">повторной  </w:t>
      </w:r>
      <w:r>
        <w:rPr>
          <w:rFonts w:ascii="Times New Roman" w:hAnsi="Times New Roman" w:cs="Times New Roman"/>
          <w:spacing w:val="-4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экспертизы проектной документации в части проверки достоверности определения сметной стоимости с учетом </w:t>
      </w:r>
      <w:r w:rsidR="00886C03">
        <w:rPr>
          <w:rFonts w:ascii="Times New Roman" w:hAnsi="Times New Roman" w:cs="Times New Roman"/>
          <w:spacing w:val="-4"/>
          <w:sz w:val="28"/>
          <w:szCs w:val="28"/>
        </w:rPr>
        <w:t xml:space="preserve">ее </w:t>
      </w:r>
      <w:r>
        <w:rPr>
          <w:rFonts w:ascii="Times New Roman" w:hAnsi="Times New Roman" w:cs="Times New Roman"/>
          <w:spacing w:val="-4"/>
          <w:sz w:val="28"/>
          <w:szCs w:val="28"/>
        </w:rPr>
        <w:t>увеличения.».</w:t>
      </w:r>
    </w:p>
    <w:p w14:paraId="011E3B7A" w14:textId="01C751F5" w:rsidR="00686AF8" w:rsidRPr="004E402B" w:rsidRDefault="00686AF8" w:rsidP="004E402B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E402B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4E402B">
        <w:rPr>
          <w:rFonts w:ascii="Times New Roman" w:hAnsi="Times New Roman" w:cs="Times New Roman"/>
        </w:rPr>
        <w:t>.</w:t>
      </w:r>
    </w:p>
    <w:p w14:paraId="2B84A39C" w14:textId="77777777" w:rsidR="002315B6" w:rsidRPr="004E402B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C3613A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77777777" w:rsidR="00613F25" w:rsidRPr="00C3613A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613A">
        <w:rPr>
          <w:sz w:val="28"/>
          <w:szCs w:val="28"/>
        </w:rPr>
        <w:t>Мэр Шелеховского</w:t>
      </w:r>
    </w:p>
    <w:p w14:paraId="35134D05" w14:textId="058EC40C" w:rsidR="00F448A4" w:rsidRPr="00C3613A" w:rsidRDefault="00613F25" w:rsidP="007906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613A">
        <w:rPr>
          <w:sz w:val="28"/>
          <w:szCs w:val="28"/>
        </w:rPr>
        <w:t xml:space="preserve">муниципального района </w:t>
      </w:r>
      <w:r w:rsidRPr="00C3613A">
        <w:rPr>
          <w:sz w:val="28"/>
          <w:szCs w:val="28"/>
        </w:rPr>
        <w:tab/>
      </w:r>
      <w:r w:rsidRPr="00C3613A">
        <w:rPr>
          <w:sz w:val="28"/>
          <w:szCs w:val="28"/>
        </w:rPr>
        <w:tab/>
      </w:r>
      <w:r w:rsidR="00A71B07" w:rsidRPr="00C3613A">
        <w:rPr>
          <w:sz w:val="28"/>
          <w:szCs w:val="28"/>
        </w:rPr>
        <w:t xml:space="preserve">            </w:t>
      </w:r>
      <w:r w:rsidR="00CC2A3B" w:rsidRPr="00C3613A">
        <w:rPr>
          <w:sz w:val="28"/>
          <w:szCs w:val="28"/>
        </w:rPr>
        <w:t xml:space="preserve">                 </w:t>
      </w:r>
      <w:r w:rsidRPr="00C3613A">
        <w:rPr>
          <w:sz w:val="28"/>
          <w:szCs w:val="28"/>
        </w:rPr>
        <w:tab/>
      </w:r>
      <w:r w:rsidRPr="00C3613A">
        <w:rPr>
          <w:sz w:val="28"/>
          <w:szCs w:val="28"/>
        </w:rPr>
        <w:tab/>
      </w:r>
      <w:r w:rsidR="002E5C15" w:rsidRPr="00C3613A">
        <w:rPr>
          <w:sz w:val="28"/>
          <w:szCs w:val="28"/>
        </w:rPr>
        <w:t xml:space="preserve">  </w:t>
      </w:r>
      <w:r w:rsidR="007906ED" w:rsidRPr="00C3613A">
        <w:rPr>
          <w:sz w:val="28"/>
          <w:szCs w:val="28"/>
        </w:rPr>
        <w:t xml:space="preserve">     </w:t>
      </w:r>
      <w:r w:rsidR="002E5C15" w:rsidRPr="00C3613A">
        <w:rPr>
          <w:sz w:val="28"/>
          <w:szCs w:val="28"/>
        </w:rPr>
        <w:t xml:space="preserve">  </w:t>
      </w:r>
      <w:r w:rsidRPr="00C3613A">
        <w:rPr>
          <w:sz w:val="28"/>
          <w:szCs w:val="28"/>
        </w:rPr>
        <w:t xml:space="preserve">М.Н. </w:t>
      </w:r>
      <w:proofErr w:type="spellStart"/>
      <w:r w:rsidRPr="00C3613A">
        <w:rPr>
          <w:sz w:val="28"/>
          <w:szCs w:val="28"/>
        </w:rPr>
        <w:t>Модин</w:t>
      </w:r>
      <w:proofErr w:type="spellEnd"/>
    </w:p>
    <w:sectPr w:rsidR="00F448A4" w:rsidRPr="00C3613A" w:rsidSect="00C22BD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AFE3" w14:textId="77777777" w:rsidR="004D6500" w:rsidRDefault="004D6500" w:rsidP="00423B5A">
      <w:r>
        <w:separator/>
      </w:r>
    </w:p>
  </w:endnote>
  <w:endnote w:type="continuationSeparator" w:id="0">
    <w:p w14:paraId="19FF9318" w14:textId="77777777" w:rsidR="004D6500" w:rsidRDefault="004D6500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E81C" w14:textId="77777777" w:rsidR="004D6500" w:rsidRDefault="004D6500" w:rsidP="00423B5A">
      <w:r>
        <w:separator/>
      </w:r>
    </w:p>
  </w:footnote>
  <w:footnote w:type="continuationSeparator" w:id="0">
    <w:p w14:paraId="1E6771A2" w14:textId="77777777" w:rsidR="004D6500" w:rsidRDefault="004D6500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F1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B4"/>
    <w:multiLevelType w:val="hybridMultilevel"/>
    <w:tmpl w:val="52E0D56C"/>
    <w:lvl w:ilvl="0" w:tplc="E870B23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2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5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07391"/>
    <w:rsid w:val="000153F1"/>
    <w:rsid w:val="00027902"/>
    <w:rsid w:val="00035D5F"/>
    <w:rsid w:val="00044550"/>
    <w:rsid w:val="000577EE"/>
    <w:rsid w:val="00062DF8"/>
    <w:rsid w:val="00072995"/>
    <w:rsid w:val="00083747"/>
    <w:rsid w:val="00092213"/>
    <w:rsid w:val="000A6F42"/>
    <w:rsid w:val="000A7929"/>
    <w:rsid w:val="000C03DE"/>
    <w:rsid w:val="000C08E0"/>
    <w:rsid w:val="000C2995"/>
    <w:rsid w:val="000E0E4C"/>
    <w:rsid w:val="000E7B3F"/>
    <w:rsid w:val="00103BA4"/>
    <w:rsid w:val="0013547D"/>
    <w:rsid w:val="00153E75"/>
    <w:rsid w:val="00154397"/>
    <w:rsid w:val="00174587"/>
    <w:rsid w:val="00182EC9"/>
    <w:rsid w:val="00184089"/>
    <w:rsid w:val="00186B3C"/>
    <w:rsid w:val="001E0983"/>
    <w:rsid w:val="001F081E"/>
    <w:rsid w:val="00201726"/>
    <w:rsid w:val="002315B6"/>
    <w:rsid w:val="00233917"/>
    <w:rsid w:val="00241995"/>
    <w:rsid w:val="0026165E"/>
    <w:rsid w:val="0026304D"/>
    <w:rsid w:val="00272F3C"/>
    <w:rsid w:val="00282032"/>
    <w:rsid w:val="00284CED"/>
    <w:rsid w:val="0028679D"/>
    <w:rsid w:val="002904F9"/>
    <w:rsid w:val="002A22E8"/>
    <w:rsid w:val="002C16A2"/>
    <w:rsid w:val="002C2266"/>
    <w:rsid w:val="002C6BF1"/>
    <w:rsid w:val="002E1001"/>
    <w:rsid w:val="002E1673"/>
    <w:rsid w:val="002E531A"/>
    <w:rsid w:val="002E5C15"/>
    <w:rsid w:val="0036709D"/>
    <w:rsid w:val="0037644D"/>
    <w:rsid w:val="00376E52"/>
    <w:rsid w:val="00380854"/>
    <w:rsid w:val="0039311F"/>
    <w:rsid w:val="0039787F"/>
    <w:rsid w:val="003A5E6E"/>
    <w:rsid w:val="003B646D"/>
    <w:rsid w:val="003C3330"/>
    <w:rsid w:val="003D0436"/>
    <w:rsid w:val="003E270E"/>
    <w:rsid w:val="003F7B97"/>
    <w:rsid w:val="00421E81"/>
    <w:rsid w:val="00423B5A"/>
    <w:rsid w:val="00427B86"/>
    <w:rsid w:val="00431FCC"/>
    <w:rsid w:val="0048170D"/>
    <w:rsid w:val="004A2D70"/>
    <w:rsid w:val="004A5CB0"/>
    <w:rsid w:val="004B2D5C"/>
    <w:rsid w:val="004B45C9"/>
    <w:rsid w:val="004C095C"/>
    <w:rsid w:val="004D6500"/>
    <w:rsid w:val="004D73B0"/>
    <w:rsid w:val="004E402B"/>
    <w:rsid w:val="00506051"/>
    <w:rsid w:val="00536153"/>
    <w:rsid w:val="00540887"/>
    <w:rsid w:val="00546D5A"/>
    <w:rsid w:val="005559E9"/>
    <w:rsid w:val="00571079"/>
    <w:rsid w:val="00571FAE"/>
    <w:rsid w:val="005768AE"/>
    <w:rsid w:val="00581455"/>
    <w:rsid w:val="005849E4"/>
    <w:rsid w:val="005A2178"/>
    <w:rsid w:val="005C5442"/>
    <w:rsid w:val="005D1DB1"/>
    <w:rsid w:val="005E7693"/>
    <w:rsid w:val="005F7A0A"/>
    <w:rsid w:val="00606F33"/>
    <w:rsid w:val="00613432"/>
    <w:rsid w:val="00613F25"/>
    <w:rsid w:val="006170C0"/>
    <w:rsid w:val="00623DF2"/>
    <w:rsid w:val="006241A7"/>
    <w:rsid w:val="00633450"/>
    <w:rsid w:val="006548A3"/>
    <w:rsid w:val="00686AF8"/>
    <w:rsid w:val="00695324"/>
    <w:rsid w:val="006A1A02"/>
    <w:rsid w:val="006E60F1"/>
    <w:rsid w:val="006F6084"/>
    <w:rsid w:val="00701C70"/>
    <w:rsid w:val="00703BDE"/>
    <w:rsid w:val="00710D1C"/>
    <w:rsid w:val="007168AB"/>
    <w:rsid w:val="0074492A"/>
    <w:rsid w:val="00745C66"/>
    <w:rsid w:val="0074653C"/>
    <w:rsid w:val="00747F78"/>
    <w:rsid w:val="0075391C"/>
    <w:rsid w:val="0076782E"/>
    <w:rsid w:val="00771581"/>
    <w:rsid w:val="00787DAA"/>
    <w:rsid w:val="007906ED"/>
    <w:rsid w:val="007921FA"/>
    <w:rsid w:val="007B6F13"/>
    <w:rsid w:val="007C7B1A"/>
    <w:rsid w:val="007E744B"/>
    <w:rsid w:val="0080013C"/>
    <w:rsid w:val="008016A0"/>
    <w:rsid w:val="00805335"/>
    <w:rsid w:val="00807017"/>
    <w:rsid w:val="00816048"/>
    <w:rsid w:val="00817B49"/>
    <w:rsid w:val="00821E70"/>
    <w:rsid w:val="00823BB9"/>
    <w:rsid w:val="00844B7F"/>
    <w:rsid w:val="00884915"/>
    <w:rsid w:val="00884C72"/>
    <w:rsid w:val="00886C03"/>
    <w:rsid w:val="00893B75"/>
    <w:rsid w:val="00894BB5"/>
    <w:rsid w:val="00895CA7"/>
    <w:rsid w:val="008B5903"/>
    <w:rsid w:val="008C782C"/>
    <w:rsid w:val="008D764C"/>
    <w:rsid w:val="008E3102"/>
    <w:rsid w:val="008F2906"/>
    <w:rsid w:val="008F3A36"/>
    <w:rsid w:val="00911CBC"/>
    <w:rsid w:val="00925BA1"/>
    <w:rsid w:val="009318CD"/>
    <w:rsid w:val="00936342"/>
    <w:rsid w:val="00947494"/>
    <w:rsid w:val="0096475B"/>
    <w:rsid w:val="00993194"/>
    <w:rsid w:val="009A3784"/>
    <w:rsid w:val="009B187C"/>
    <w:rsid w:val="009D07F7"/>
    <w:rsid w:val="009D4C94"/>
    <w:rsid w:val="009E1EE3"/>
    <w:rsid w:val="009F42B1"/>
    <w:rsid w:val="00A125FF"/>
    <w:rsid w:val="00A141E6"/>
    <w:rsid w:val="00A25ABB"/>
    <w:rsid w:val="00A42894"/>
    <w:rsid w:val="00A632AA"/>
    <w:rsid w:val="00A67244"/>
    <w:rsid w:val="00A70127"/>
    <w:rsid w:val="00A71B07"/>
    <w:rsid w:val="00A76A8D"/>
    <w:rsid w:val="00A958CC"/>
    <w:rsid w:val="00AA23D5"/>
    <w:rsid w:val="00AD6BCB"/>
    <w:rsid w:val="00AF1F07"/>
    <w:rsid w:val="00B24C34"/>
    <w:rsid w:val="00B31EB6"/>
    <w:rsid w:val="00B41F1C"/>
    <w:rsid w:val="00B53ACA"/>
    <w:rsid w:val="00B66A7C"/>
    <w:rsid w:val="00B916F6"/>
    <w:rsid w:val="00B955AE"/>
    <w:rsid w:val="00BA361F"/>
    <w:rsid w:val="00BB55F6"/>
    <w:rsid w:val="00BC3177"/>
    <w:rsid w:val="00BC58AB"/>
    <w:rsid w:val="00BD76A7"/>
    <w:rsid w:val="00BE2BC2"/>
    <w:rsid w:val="00C000E7"/>
    <w:rsid w:val="00C01532"/>
    <w:rsid w:val="00C0720E"/>
    <w:rsid w:val="00C22BD0"/>
    <w:rsid w:val="00C30504"/>
    <w:rsid w:val="00C33E46"/>
    <w:rsid w:val="00C3613A"/>
    <w:rsid w:val="00C36BAA"/>
    <w:rsid w:val="00C43C1D"/>
    <w:rsid w:val="00C93E41"/>
    <w:rsid w:val="00C96BEA"/>
    <w:rsid w:val="00CA3765"/>
    <w:rsid w:val="00CB3495"/>
    <w:rsid w:val="00CB6260"/>
    <w:rsid w:val="00CB7317"/>
    <w:rsid w:val="00CC2A3B"/>
    <w:rsid w:val="00CC782F"/>
    <w:rsid w:val="00CE2E1A"/>
    <w:rsid w:val="00CF7CF5"/>
    <w:rsid w:val="00D00489"/>
    <w:rsid w:val="00D0254D"/>
    <w:rsid w:val="00D07EA8"/>
    <w:rsid w:val="00D14B8B"/>
    <w:rsid w:val="00D3667C"/>
    <w:rsid w:val="00D4042B"/>
    <w:rsid w:val="00D464B0"/>
    <w:rsid w:val="00D46EEB"/>
    <w:rsid w:val="00D5099A"/>
    <w:rsid w:val="00D62F9D"/>
    <w:rsid w:val="00D74BAE"/>
    <w:rsid w:val="00D81BD5"/>
    <w:rsid w:val="00D86E9B"/>
    <w:rsid w:val="00D9160C"/>
    <w:rsid w:val="00DB1113"/>
    <w:rsid w:val="00DB59BF"/>
    <w:rsid w:val="00DC2CE6"/>
    <w:rsid w:val="00DD55A5"/>
    <w:rsid w:val="00DD582C"/>
    <w:rsid w:val="00DE477A"/>
    <w:rsid w:val="00DF6C52"/>
    <w:rsid w:val="00E1046A"/>
    <w:rsid w:val="00E21BD7"/>
    <w:rsid w:val="00E277DC"/>
    <w:rsid w:val="00E31624"/>
    <w:rsid w:val="00E41D97"/>
    <w:rsid w:val="00E43290"/>
    <w:rsid w:val="00E60A9B"/>
    <w:rsid w:val="00E61676"/>
    <w:rsid w:val="00E6555C"/>
    <w:rsid w:val="00E65D87"/>
    <w:rsid w:val="00E97EC7"/>
    <w:rsid w:val="00EB6A02"/>
    <w:rsid w:val="00EB702F"/>
    <w:rsid w:val="00EC60F6"/>
    <w:rsid w:val="00ED748F"/>
    <w:rsid w:val="00EE42D6"/>
    <w:rsid w:val="00EE6639"/>
    <w:rsid w:val="00EF62A0"/>
    <w:rsid w:val="00F01E3E"/>
    <w:rsid w:val="00F051E6"/>
    <w:rsid w:val="00F11172"/>
    <w:rsid w:val="00F24041"/>
    <w:rsid w:val="00F42F2C"/>
    <w:rsid w:val="00F448A4"/>
    <w:rsid w:val="00F45B90"/>
    <w:rsid w:val="00F574A2"/>
    <w:rsid w:val="00F810A0"/>
    <w:rsid w:val="00F83140"/>
    <w:rsid w:val="00F8445E"/>
    <w:rsid w:val="00F844CF"/>
    <w:rsid w:val="00FA784B"/>
    <w:rsid w:val="00FB0E01"/>
    <w:rsid w:val="00FB15E9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822A5494-5E63-448F-9C13-79C74C54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0815-C3EA-4E85-B460-20F510A4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Свиридова Влада Дмитриевна</cp:lastModifiedBy>
  <cp:revision>2</cp:revision>
  <cp:lastPrinted>2022-08-04T07:01:00Z</cp:lastPrinted>
  <dcterms:created xsi:type="dcterms:W3CDTF">2022-08-10T03:53:00Z</dcterms:created>
  <dcterms:modified xsi:type="dcterms:W3CDTF">2022-08-10T03:53:00Z</dcterms:modified>
</cp:coreProperties>
</file>