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D01255" w:rsidRDefault="00D01255" w:rsidP="00D01255">
      <w:pPr>
        <w:ind w:right="-441"/>
        <w:jc w:val="center"/>
        <w:rPr>
          <w:b/>
          <w:sz w:val="28"/>
          <w:szCs w:val="28"/>
        </w:rPr>
      </w:pPr>
      <w:r w:rsidRPr="00D0125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декабря 2021 года</w:t>
      </w:r>
      <w:r w:rsidRPr="00D0125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684-па</w:t>
      </w:r>
    </w:p>
    <w:p w:rsidR="00945F99" w:rsidRPr="00D01255" w:rsidRDefault="00945F99" w:rsidP="00D01255">
      <w:pPr>
        <w:ind w:firstLine="540"/>
        <w:jc w:val="center"/>
        <w:rPr>
          <w:b/>
          <w:sz w:val="28"/>
          <w:szCs w:val="28"/>
        </w:rPr>
      </w:pPr>
    </w:p>
    <w:p w:rsidR="00114CCF" w:rsidRPr="00D01255" w:rsidRDefault="00114CCF" w:rsidP="00D01255">
      <w:pPr>
        <w:ind w:firstLine="540"/>
        <w:jc w:val="center"/>
        <w:rPr>
          <w:b/>
          <w:sz w:val="28"/>
          <w:szCs w:val="28"/>
        </w:rPr>
      </w:pPr>
    </w:p>
    <w:p w:rsidR="008D2C93" w:rsidRPr="00D01255" w:rsidRDefault="00D01255" w:rsidP="00D01255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sz w:val="28"/>
          <w:szCs w:val="28"/>
        </w:rPr>
      </w:pPr>
      <w:r w:rsidRPr="00D01255">
        <w:rPr>
          <w:b/>
          <w:sz w:val="28"/>
          <w:szCs w:val="28"/>
        </w:rPr>
        <w:t>ОБ УТВЕРЖДЕНИИ ПЕРЕЧНЯ ПРОЕКТОВ НАРОДНЫХ ИНИЦИАТИВ, ПОРЯДКА ОРГАНИЗАЦИИ РАБОТЫ ПО РЕАЛИЗАЦИИ МЕРОПРИЯТИЙ ПЕРЕЧНЯ И РАСХОДОВАНИЯ БЮДЖЕТНЫХ СРЕДСТВ НА РЕАЛИЗАЦИЮ МЕРОПРИЯТИЙ ПЕРЕЧНЯ ПРОЕКТОВ НАРОДНЫХ ИНИЦИАТИВ НА ТЕРРИТОРИИ ШЕЛЕХОВСКОГО РАЙОНА В 2022 ГОДУ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D01255" w:rsidRDefault="00D01255" w:rsidP="00945F99">
      <w:pPr>
        <w:ind w:firstLine="540"/>
        <w:jc w:val="center"/>
        <w:rPr>
          <w:sz w:val="28"/>
          <w:szCs w:val="28"/>
        </w:rPr>
      </w:pPr>
    </w:p>
    <w:p w:rsidR="00114CCF" w:rsidRDefault="008D2C93" w:rsidP="008D2C93">
      <w:pPr>
        <w:ind w:firstLine="540"/>
        <w:jc w:val="both"/>
        <w:rPr>
          <w:sz w:val="28"/>
          <w:szCs w:val="28"/>
        </w:rPr>
      </w:pPr>
      <w:r w:rsidRPr="00F74CD5">
        <w:rPr>
          <w:sz w:val="28"/>
        </w:rPr>
        <w:t>В целях эффективной реализации мероприятий перечня проектов народных инициатив на территории Шелеховского района в 20</w:t>
      </w:r>
      <w:r>
        <w:rPr>
          <w:sz w:val="28"/>
        </w:rPr>
        <w:t>2</w:t>
      </w:r>
      <w:r w:rsidR="00CE745E">
        <w:rPr>
          <w:sz w:val="28"/>
        </w:rPr>
        <w:t>2</w:t>
      </w:r>
      <w:r w:rsidRPr="00F74CD5">
        <w:rPr>
          <w:sz w:val="28"/>
        </w:rPr>
        <w:t xml:space="preserve"> году, одобренных Думой Шелеховского муниципального района от </w:t>
      </w:r>
      <w:r w:rsidRPr="00B103CA">
        <w:rPr>
          <w:sz w:val="28"/>
        </w:rPr>
        <w:t>2</w:t>
      </w:r>
      <w:r w:rsidR="00B103CA" w:rsidRPr="00B103CA">
        <w:rPr>
          <w:sz w:val="28"/>
        </w:rPr>
        <w:t>3</w:t>
      </w:r>
      <w:r w:rsidRPr="00B103CA">
        <w:rPr>
          <w:sz w:val="28"/>
        </w:rPr>
        <w:t xml:space="preserve"> декабря 202</w:t>
      </w:r>
      <w:r w:rsidR="00B103CA" w:rsidRPr="00B103CA">
        <w:rPr>
          <w:sz w:val="28"/>
        </w:rPr>
        <w:t>1</w:t>
      </w:r>
      <w:r w:rsidRPr="00F74CD5">
        <w:rPr>
          <w:sz w:val="28"/>
        </w:rPr>
        <w:t xml:space="preserve"> года, в соответствии со ст. 86 Бюджетного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14.02.2019 № 108-пп «О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инициатив», руководствуясь ст. ст. 8, 30, 31, 34, 35 Устава Шелеховского района, Администрация Шелеховского муниципального района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8D2C93" w:rsidRPr="00F74CD5" w:rsidRDefault="008D2C93" w:rsidP="008D2C93">
      <w:pPr>
        <w:pStyle w:val="ConsPlusNormal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Утвердить:</w:t>
      </w:r>
    </w:p>
    <w:p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Перечень проектов народных инициатив на территории Шелеховского района в 20</w:t>
      </w:r>
      <w:r w:rsidR="00CE745E">
        <w:rPr>
          <w:rFonts w:ascii="Times New Roman" w:hAnsi="Times New Roman" w:cs="Times New Roman"/>
          <w:sz w:val="28"/>
          <w:szCs w:val="28"/>
        </w:rPr>
        <w:t>22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Перечень), реализация мероприятий которого  будет осуществляться за счет средств бюджета Шелеховского района в объеме </w:t>
      </w:r>
      <w:r w:rsidRPr="00BB765F">
        <w:rPr>
          <w:rFonts w:ascii="Times New Roman" w:hAnsi="Times New Roman" w:cs="Times New Roman"/>
          <w:sz w:val="28"/>
          <w:szCs w:val="28"/>
        </w:rPr>
        <w:t>1 </w:t>
      </w:r>
      <w:r w:rsidR="00CE745E">
        <w:rPr>
          <w:rFonts w:ascii="Times New Roman" w:hAnsi="Times New Roman" w:cs="Times New Roman"/>
          <w:sz w:val="28"/>
          <w:szCs w:val="28"/>
        </w:rPr>
        <w:t>854</w:t>
      </w:r>
      <w:r w:rsidRPr="00BB7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765F">
        <w:rPr>
          <w:rFonts w:ascii="Times New Roman" w:hAnsi="Times New Roman" w:cs="Times New Roman"/>
          <w:sz w:val="28"/>
          <w:szCs w:val="28"/>
        </w:rPr>
        <w:t>00 (</w:t>
      </w:r>
      <w:r w:rsidRPr="00F74CD5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CE745E">
        <w:rPr>
          <w:rFonts w:ascii="Times New Roman" w:hAnsi="Times New Roman" w:cs="Times New Roman"/>
          <w:sz w:val="28"/>
          <w:szCs w:val="28"/>
        </w:rPr>
        <w:t xml:space="preserve">восемьсот пятьдесят четыре </w:t>
      </w:r>
      <w:r w:rsidRPr="00F74CD5">
        <w:rPr>
          <w:rFonts w:ascii="Times New Roman" w:hAnsi="Times New Roman" w:cs="Times New Roman"/>
          <w:sz w:val="28"/>
          <w:szCs w:val="28"/>
        </w:rPr>
        <w:t>тысяч</w:t>
      </w:r>
      <w:r w:rsidR="00CE745E">
        <w:rPr>
          <w:rFonts w:ascii="Times New Roman" w:hAnsi="Times New Roman" w:cs="Times New Roman"/>
          <w:sz w:val="28"/>
          <w:szCs w:val="28"/>
        </w:rPr>
        <w:t>и</w:t>
      </w:r>
      <w:r w:rsidRPr="00F74CD5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 субсидии из областного бюджета, предоставляемой в целях софинансирования расходных обязательств муниципального образования, в объеме 1</w:t>
      </w:r>
      <w:r w:rsidR="00CE745E">
        <w:rPr>
          <w:rFonts w:ascii="Times New Roman" w:hAnsi="Times New Roman" w:cs="Times New Roman"/>
          <w:sz w:val="28"/>
          <w:szCs w:val="28"/>
        </w:rPr>
        <w:t>5</w:t>
      </w:r>
      <w:r w:rsidRPr="00F74CD5">
        <w:rPr>
          <w:rFonts w:ascii="Times New Roman" w:hAnsi="Times New Roman" w:cs="Times New Roman"/>
          <w:sz w:val="28"/>
          <w:szCs w:val="28"/>
        </w:rPr>
        <w:t> 000 000 (</w:t>
      </w:r>
      <w:r w:rsidR="00CE745E">
        <w:rPr>
          <w:rFonts w:ascii="Times New Roman" w:hAnsi="Times New Roman" w:cs="Times New Roman"/>
          <w:sz w:val="28"/>
          <w:szCs w:val="28"/>
        </w:rPr>
        <w:t>Пятнадцат</w:t>
      </w:r>
      <w:r w:rsidR="0065597C">
        <w:rPr>
          <w:rFonts w:ascii="Times New Roman" w:hAnsi="Times New Roman" w:cs="Times New Roman"/>
          <w:sz w:val="28"/>
          <w:szCs w:val="28"/>
        </w:rPr>
        <w:t>ь</w:t>
      </w:r>
      <w:r w:rsidR="00CE745E">
        <w:rPr>
          <w:rFonts w:ascii="Times New Roman" w:hAnsi="Times New Roman" w:cs="Times New Roman"/>
          <w:sz w:val="28"/>
          <w:szCs w:val="28"/>
        </w:rPr>
        <w:t xml:space="preserve"> </w:t>
      </w:r>
      <w:r w:rsidRPr="00F74CD5">
        <w:rPr>
          <w:rFonts w:ascii="Times New Roman" w:hAnsi="Times New Roman" w:cs="Times New Roman"/>
          <w:sz w:val="28"/>
          <w:szCs w:val="28"/>
        </w:rPr>
        <w:t>миллионов) рублей (Приложение 1);</w:t>
      </w:r>
    </w:p>
    <w:p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Перечень должностных лиц Администрации Шелеховского муниципального района, ответственных за реализацию мероприятий Перечня (Приложение 2);</w:t>
      </w:r>
    </w:p>
    <w:p w:rsidR="008D2C93" w:rsidRPr="00F74CD5" w:rsidRDefault="008D2C93" w:rsidP="008D2C93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Порядок организации работы по реализации мероприятий Перечня и  расходования бюджетных средств на реализацию мероприятий Перечня </w:t>
      </w:r>
      <w:r w:rsidR="00206A2A">
        <w:rPr>
          <w:rFonts w:ascii="Times New Roman" w:hAnsi="Times New Roman" w:cs="Times New Roman"/>
          <w:sz w:val="28"/>
          <w:szCs w:val="28"/>
        </w:rPr>
        <w:t xml:space="preserve">проектов народных инициатив на территории Шелеховского района в 2022 году </w:t>
      </w:r>
      <w:r w:rsidRPr="00F74CD5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>2. Финансовому управлению (Иванова О.А.) обеспечить в установленном порядке включение расходных обязательств в состав расходов бюджета Шелеховского района на 20</w:t>
      </w:r>
      <w:r>
        <w:rPr>
          <w:sz w:val="28"/>
          <w:szCs w:val="28"/>
        </w:rPr>
        <w:t>2</w:t>
      </w:r>
      <w:r w:rsidR="0065597C">
        <w:rPr>
          <w:sz w:val="28"/>
          <w:szCs w:val="28"/>
        </w:rPr>
        <w:t>2</w:t>
      </w:r>
      <w:r w:rsidRPr="00F74CD5">
        <w:rPr>
          <w:sz w:val="28"/>
          <w:szCs w:val="28"/>
        </w:rPr>
        <w:t xml:space="preserve"> год, предусмотрев в 20</w:t>
      </w:r>
      <w:r>
        <w:rPr>
          <w:sz w:val="28"/>
          <w:szCs w:val="28"/>
        </w:rPr>
        <w:t>2</w:t>
      </w:r>
      <w:r w:rsidR="0065597C">
        <w:rPr>
          <w:sz w:val="28"/>
          <w:szCs w:val="28"/>
        </w:rPr>
        <w:t>2</w:t>
      </w:r>
      <w:r w:rsidRPr="00F74CD5">
        <w:rPr>
          <w:sz w:val="28"/>
          <w:szCs w:val="28"/>
        </w:rPr>
        <w:t xml:space="preserve"> году расходы на реализацию Перечня в объеме бюджетных ассигнований, лимитов бюджетных обязательств, доведенных главным распорядителем средств областного бюджета, а также в объеме финансирования мероприятий Перечня за счет средств бюджета Шелеховского района, установленном в соответствии с п. 6 </w:t>
      </w:r>
      <w:r w:rsidR="008D6D6E">
        <w:rPr>
          <w:sz w:val="28"/>
          <w:szCs w:val="28"/>
        </w:rPr>
        <w:t>Положения</w:t>
      </w:r>
      <w:r w:rsidRPr="00F74CD5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о</w:t>
      </w:r>
      <w:r w:rsidRPr="00F74CD5">
        <w:rPr>
          <w:sz w:val="28"/>
          <w:szCs w:val="28"/>
        </w:rPr>
        <w:t xml:space="preserve">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</w:t>
      </w:r>
      <w:r w:rsidR="008D6D6E">
        <w:rPr>
          <w:sz w:val="28"/>
          <w:szCs w:val="28"/>
        </w:rPr>
        <w:t>чня проектов народных инициатив, утвержденного Постановлением Правительства Иркутской области от</w:t>
      </w:r>
      <w:r w:rsidR="0009588A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14.02.2019 № 108-пп</w:t>
      </w:r>
      <w:r w:rsidRPr="00F74CD5">
        <w:rPr>
          <w:sz w:val="28"/>
          <w:szCs w:val="28"/>
        </w:rPr>
        <w:t>.</w:t>
      </w:r>
    </w:p>
    <w:p w:rsidR="008D2C93" w:rsidRPr="00F74CD5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 w:rsidRPr="00F74CD5">
        <w:rPr>
          <w:sz w:val="28"/>
        </w:rPr>
        <w:lastRenderedPageBreak/>
        <w:t>4. Контроль за исполнением постановления оставляю за собой.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F74CD5">
        <w:rPr>
          <w:sz w:val="28"/>
        </w:rPr>
        <w:t>Мэр Шелеховского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                                М.Н. Модин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D01255" w:rsidRDefault="00D01255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D01255" w:rsidRDefault="00D01255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D01255" w:rsidRDefault="00D01255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D01255" w:rsidRDefault="00D01255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206A2A" w:rsidRPr="00F74CD5" w:rsidRDefault="00206A2A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Приложение 1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contextualSpacing/>
        <w:rPr>
          <w:sz w:val="28"/>
        </w:rPr>
      </w:pPr>
      <w:r w:rsidRPr="00F74CD5">
        <w:rPr>
          <w:sz w:val="28"/>
        </w:rPr>
        <w:t xml:space="preserve">                                                               </w:t>
      </w:r>
      <w:r w:rsidR="008D6D6E">
        <w:rPr>
          <w:sz w:val="28"/>
        </w:rPr>
        <w:t xml:space="preserve">      </w:t>
      </w:r>
      <w:r w:rsidR="00D01255">
        <w:rPr>
          <w:sz w:val="28"/>
        </w:rPr>
        <w:t>О</w:t>
      </w:r>
      <w:r w:rsidR="008D6D6E">
        <w:rPr>
          <w:sz w:val="28"/>
        </w:rPr>
        <w:t>т</w:t>
      </w:r>
      <w:r w:rsidR="00D01255">
        <w:rPr>
          <w:sz w:val="28"/>
        </w:rPr>
        <w:t xml:space="preserve"> 30 декабря 2021 года </w:t>
      </w:r>
      <w:r w:rsidR="008D6D6E">
        <w:rPr>
          <w:sz w:val="28"/>
        </w:rPr>
        <w:t xml:space="preserve">№ </w:t>
      </w:r>
      <w:r w:rsidR="00D01255">
        <w:rPr>
          <w:sz w:val="28"/>
        </w:rPr>
        <w:t>684-па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Перечень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>проектов народных инициатив на территории Шелеховского района в 20</w:t>
      </w:r>
      <w:r>
        <w:rPr>
          <w:b/>
          <w:sz w:val="28"/>
          <w:szCs w:val="28"/>
        </w:rPr>
        <w:t>2</w:t>
      </w:r>
      <w:r w:rsidR="0065597C">
        <w:rPr>
          <w:b/>
          <w:sz w:val="28"/>
          <w:szCs w:val="28"/>
        </w:rPr>
        <w:t>2</w:t>
      </w:r>
      <w:r w:rsidRPr="00F74CD5">
        <w:rPr>
          <w:b/>
          <w:sz w:val="28"/>
          <w:szCs w:val="28"/>
        </w:rPr>
        <w:t xml:space="preserve"> году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b/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2126"/>
        <w:gridCol w:w="1701"/>
        <w:gridCol w:w="1843"/>
      </w:tblGrid>
      <w:tr w:rsidR="008D2C93" w:rsidRPr="006F2438" w:rsidTr="008D2C93">
        <w:tc>
          <w:tcPr>
            <w:tcW w:w="567" w:type="dxa"/>
            <w:vMerge w:val="restart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№ п/п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Объем финансирования – всего,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в том числе из:</w:t>
            </w:r>
          </w:p>
        </w:tc>
      </w:tr>
      <w:tr w:rsidR="008D2C93" w:rsidRPr="00870C70" w:rsidTr="008D2C93">
        <w:tc>
          <w:tcPr>
            <w:tcW w:w="567" w:type="dxa"/>
            <w:vMerge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2836" w:type="dxa"/>
            <w:vMerge/>
            <w:shd w:val="clear" w:color="auto" w:fill="auto"/>
          </w:tcPr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2C93" w:rsidRPr="00870C70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областного бюджета, руб.</w:t>
            </w:r>
          </w:p>
        </w:tc>
        <w:tc>
          <w:tcPr>
            <w:tcW w:w="1843" w:type="dxa"/>
            <w:shd w:val="clear" w:color="auto" w:fill="auto"/>
          </w:tcPr>
          <w:p w:rsidR="008D2C93" w:rsidRPr="006F2438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>бюджета Шелеховского района, руб.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8D2C93" w:rsidRPr="00870C70" w:rsidRDefault="008D2C93" w:rsidP="00B103CA">
            <w:pPr>
              <w:jc w:val="both"/>
              <w:rPr>
                <w:highlight w:val="yellow"/>
              </w:rPr>
            </w:pPr>
            <w:r w:rsidRPr="00243706">
              <w:t>Устройство</w:t>
            </w:r>
            <w:r w:rsidR="00B103CA">
              <w:t xml:space="preserve"> </w:t>
            </w:r>
            <w:r w:rsidRPr="00243706">
              <w:t>ограждений образовательных ор</w:t>
            </w:r>
            <w:r>
              <w:t>ганизаций Шелеховского района (</w:t>
            </w:r>
            <w:r w:rsidR="00B103CA">
              <w:t>МКДОУ ШР «Детский сад № 16 «Ручеек», МБОУ ШР «СОШ № 2»</w:t>
            </w:r>
            <w:r w:rsidRPr="00243706">
              <w:t>)</w:t>
            </w:r>
          </w:p>
        </w:tc>
        <w:tc>
          <w:tcPr>
            <w:tcW w:w="1417" w:type="dxa"/>
            <w:shd w:val="clear" w:color="auto" w:fill="auto"/>
          </w:tcPr>
          <w:p w:rsidR="008D2C93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8D2C93" w:rsidRPr="00870C70" w:rsidRDefault="008D2C93" w:rsidP="00B103C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 w:rsidR="00B103CA">
              <w:t>01</w:t>
            </w:r>
            <w:r w:rsidRPr="006F2438">
              <w:t xml:space="preserve"> </w:t>
            </w:r>
            <w:r w:rsidR="00B103CA">
              <w:t>ноя</w:t>
            </w:r>
            <w:r w:rsidRPr="006F2438">
              <w:t>бря 202</w:t>
            </w:r>
            <w:r w:rsidR="00B103CA"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B103CA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7 663 492,80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B103CA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6 820 841,31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B103CA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843 011,49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B103CA" w:rsidP="004C022B">
            <w:pPr>
              <w:jc w:val="both"/>
              <w:rPr>
                <w:highlight w:val="yellow"/>
              </w:rPr>
            </w:pPr>
            <w:r>
              <w:t xml:space="preserve">Приобретение мультимедийного оборудования </w:t>
            </w:r>
            <w:r w:rsidR="004C022B">
              <w:t>в</w:t>
            </w:r>
            <w:r>
              <w:t xml:space="preserve"> МКОУ ШР «СОШ № 7»</w:t>
            </w:r>
          </w:p>
        </w:tc>
        <w:tc>
          <w:tcPr>
            <w:tcW w:w="1417" w:type="dxa"/>
            <w:shd w:val="clear" w:color="auto" w:fill="auto"/>
          </w:tcPr>
          <w:p w:rsidR="008D2C93" w:rsidRPr="00870C70" w:rsidRDefault="00B103CA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03CA" w:rsidRPr="00BB765F" w:rsidRDefault="00B103CA" w:rsidP="00B10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B103CA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106 799,57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B103CA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13 200,43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340E21" w:rsidP="000B55E3">
            <w:pPr>
              <w:jc w:val="both"/>
              <w:rPr>
                <w:highlight w:val="yellow"/>
              </w:rPr>
            </w:pPr>
            <w:r>
              <w:t>Устройство ограждения МБУ ШР спортивная школа «Юность» (территория хоккейного корта)</w:t>
            </w:r>
          </w:p>
        </w:tc>
        <w:tc>
          <w:tcPr>
            <w:tcW w:w="1417" w:type="dxa"/>
            <w:shd w:val="clear" w:color="auto" w:fill="auto"/>
          </w:tcPr>
          <w:p w:rsidR="008D2C93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8D2C93" w:rsidRPr="00870C70" w:rsidRDefault="00B103CA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1 901 630,40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1 692 444,29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209 186,11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340E21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Приобретение звукового оборудования для отделения художественной гимнастики в МБУ ШР спортивная школа «Юность»</w:t>
            </w:r>
          </w:p>
        </w:tc>
        <w:tc>
          <w:tcPr>
            <w:tcW w:w="1417" w:type="dxa"/>
            <w:shd w:val="clear" w:color="auto" w:fill="auto"/>
          </w:tcPr>
          <w:p w:rsidR="008D2C93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8D2C93" w:rsidRPr="00870C70" w:rsidRDefault="00B103CA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35 599,86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4 400,14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340E21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Приобретение автомобиля для МБУ ШР спортивная школа «Юность»</w:t>
            </w:r>
          </w:p>
        </w:tc>
        <w:tc>
          <w:tcPr>
            <w:tcW w:w="1417" w:type="dxa"/>
            <w:shd w:val="clear" w:color="auto" w:fill="auto"/>
          </w:tcPr>
          <w:p w:rsidR="008D2C93" w:rsidRPr="00870C70" w:rsidRDefault="00B103CA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667 497,33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82 502,67</w:t>
            </w:r>
          </w:p>
        </w:tc>
      </w:tr>
      <w:tr w:rsidR="008D2C93" w:rsidRPr="00870C70" w:rsidTr="008D2C93">
        <w:tc>
          <w:tcPr>
            <w:tcW w:w="567" w:type="dxa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2C93" w:rsidRPr="00870C70" w:rsidRDefault="00340E21" w:rsidP="000B55E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Устройство освещения хоккейного корта МБУ ШР спортивная школа «Юность»</w:t>
            </w:r>
          </w:p>
        </w:tc>
        <w:tc>
          <w:tcPr>
            <w:tcW w:w="1417" w:type="dxa"/>
            <w:shd w:val="clear" w:color="auto" w:fill="auto"/>
          </w:tcPr>
          <w:p w:rsidR="008D2C93" w:rsidRPr="00870C70" w:rsidRDefault="00B103CA" w:rsidP="000B55E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587 434,00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522 814,17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C93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64 619,83</w:t>
            </w:r>
          </w:p>
        </w:tc>
      </w:tr>
      <w:tr w:rsidR="00340E21" w:rsidRPr="00870C70" w:rsidTr="008D2C93">
        <w:tc>
          <w:tcPr>
            <w:tcW w:w="567" w:type="dxa"/>
            <w:shd w:val="clear" w:color="auto" w:fill="auto"/>
          </w:tcPr>
          <w:p w:rsidR="00340E21" w:rsidRPr="00243706" w:rsidRDefault="00340E21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40E21" w:rsidRDefault="00340E21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велосипедов для секции велоспорта в МБУ ШР спортивная школа «Юность»</w:t>
            </w:r>
          </w:p>
        </w:tc>
        <w:tc>
          <w:tcPr>
            <w:tcW w:w="1417" w:type="dxa"/>
            <w:shd w:val="clear" w:color="auto" w:fill="auto"/>
          </w:tcPr>
          <w:p w:rsidR="00340E21" w:rsidRDefault="00340E21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340E21" w:rsidRPr="006F2438" w:rsidRDefault="00340E21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0E21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21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1 512 993,95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0E21" w:rsidRPr="00BB765F" w:rsidRDefault="00340E21" w:rsidP="000B5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187 006,05</w:t>
            </w:r>
          </w:p>
        </w:tc>
      </w:tr>
      <w:tr w:rsidR="00340E21" w:rsidRPr="00870C70" w:rsidTr="008D2C93">
        <w:tc>
          <w:tcPr>
            <w:tcW w:w="567" w:type="dxa"/>
            <w:shd w:val="clear" w:color="auto" w:fill="auto"/>
          </w:tcPr>
          <w:p w:rsidR="00340E21" w:rsidRPr="00243706" w:rsidRDefault="00340E21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40E21" w:rsidRDefault="00340E21" w:rsidP="00340E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автомобильного багажника для перевозки велосипедов для секции велоспорта в МБУ ШР спортивная школа «Юность»</w:t>
            </w:r>
          </w:p>
        </w:tc>
        <w:tc>
          <w:tcPr>
            <w:tcW w:w="1417" w:type="dxa"/>
            <w:shd w:val="clear" w:color="auto" w:fill="auto"/>
          </w:tcPr>
          <w:p w:rsidR="00340E21" w:rsidRDefault="00340E21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340E21" w:rsidRPr="006F2438" w:rsidRDefault="00340E21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0E21" w:rsidRDefault="00340E21" w:rsidP="00340E21">
            <w:pPr>
              <w:jc w:val="center"/>
              <w:rPr>
                <w:color w:val="000000"/>
              </w:rPr>
            </w:pPr>
          </w:p>
          <w:p w:rsidR="00340E21" w:rsidRPr="00BB765F" w:rsidRDefault="00340E2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21" w:rsidRDefault="00340E21" w:rsidP="00340E21">
            <w:pPr>
              <w:jc w:val="center"/>
              <w:rPr>
                <w:color w:val="000000"/>
              </w:rPr>
            </w:pPr>
          </w:p>
          <w:p w:rsidR="00CC3392" w:rsidRPr="00BB765F" w:rsidRDefault="00CC3392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37 379,85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0E21" w:rsidRDefault="00340E21" w:rsidP="00340E21">
            <w:pPr>
              <w:jc w:val="center"/>
              <w:rPr>
                <w:color w:val="000000"/>
              </w:rPr>
            </w:pPr>
          </w:p>
          <w:p w:rsidR="00CC3392" w:rsidRPr="00BB765F" w:rsidRDefault="00CC3392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4 620,15</w:t>
            </w:r>
          </w:p>
        </w:tc>
      </w:tr>
      <w:tr w:rsidR="00340E21" w:rsidRPr="00870C70" w:rsidTr="008D2C93">
        <w:tc>
          <w:tcPr>
            <w:tcW w:w="567" w:type="dxa"/>
            <w:shd w:val="clear" w:color="auto" w:fill="auto"/>
          </w:tcPr>
          <w:p w:rsidR="00340E21" w:rsidRPr="00243706" w:rsidRDefault="00CC339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9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40E21" w:rsidRDefault="00CC3392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звукового оборудования для МКОУ ШР «СОШ № 1»</w:t>
            </w:r>
          </w:p>
        </w:tc>
        <w:tc>
          <w:tcPr>
            <w:tcW w:w="1417" w:type="dxa"/>
            <w:shd w:val="clear" w:color="auto" w:fill="auto"/>
          </w:tcPr>
          <w:p w:rsidR="00340E21" w:rsidRPr="006F2438" w:rsidRDefault="00CC339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0E21" w:rsidRPr="00BB765F" w:rsidRDefault="00CC3392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21" w:rsidRPr="00BB765F" w:rsidRDefault="00CC3392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525 097,90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0E21" w:rsidRPr="00BB765F" w:rsidRDefault="00CC3392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64 902,10</w:t>
            </w:r>
          </w:p>
        </w:tc>
      </w:tr>
      <w:tr w:rsidR="00CC3392" w:rsidRPr="00870C70" w:rsidTr="008D2C93">
        <w:tc>
          <w:tcPr>
            <w:tcW w:w="567" w:type="dxa"/>
            <w:shd w:val="clear" w:color="auto" w:fill="auto"/>
          </w:tcPr>
          <w:p w:rsidR="00CC3392" w:rsidRPr="00243706" w:rsidRDefault="00CC339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C3392" w:rsidRDefault="00CC3392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музыкальных инструментов в МКУК ДО ШР «Центр творческого развития и гуманитарного образования им. К.Г. Самарина»</w:t>
            </w:r>
          </w:p>
        </w:tc>
        <w:tc>
          <w:tcPr>
            <w:tcW w:w="1417" w:type="dxa"/>
            <w:shd w:val="clear" w:color="auto" w:fill="auto"/>
          </w:tcPr>
          <w:p w:rsidR="00CC3392" w:rsidRDefault="00CC339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CC3392" w:rsidRDefault="00CC339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CC3392" w:rsidRDefault="00CC339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CC3392" w:rsidRPr="006F2438" w:rsidRDefault="00CC3392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392" w:rsidRPr="00BB765F" w:rsidRDefault="00CC3392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3392" w:rsidRPr="00BB765F" w:rsidRDefault="00CC3392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213 599,14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3392" w:rsidRPr="00BB765F" w:rsidRDefault="00CC3392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26 400,86</w:t>
            </w:r>
          </w:p>
        </w:tc>
      </w:tr>
      <w:tr w:rsidR="00CC3392" w:rsidRPr="00870C70" w:rsidTr="008D2C93">
        <w:tc>
          <w:tcPr>
            <w:tcW w:w="567" w:type="dxa"/>
            <w:shd w:val="clear" w:color="auto" w:fill="auto"/>
          </w:tcPr>
          <w:p w:rsidR="00CC3392" w:rsidRPr="00243706" w:rsidRDefault="00802B56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C3392" w:rsidRPr="001F36F3" w:rsidRDefault="001F36F3" w:rsidP="000B55E3">
            <w:pPr>
              <w:jc w:val="both"/>
              <w:rPr>
                <w:color w:val="000000"/>
              </w:rPr>
            </w:pPr>
            <w:r w:rsidRPr="001F36F3">
              <w:rPr>
                <w:rFonts w:eastAsiaTheme="minorHAnsi"/>
                <w:color w:val="000000"/>
                <w:lang w:eastAsia="en-US"/>
              </w:rPr>
              <w:t>Приобретение интерактивного комплекса и периферийных устройств к нему в МКУК ДО ШР</w:t>
            </w:r>
            <w:r>
              <w:rPr>
                <w:rFonts w:eastAsiaTheme="minorHAnsi"/>
                <w:color w:val="000000"/>
                <w:lang w:eastAsia="en-US"/>
              </w:rPr>
              <w:t xml:space="preserve"> «</w:t>
            </w:r>
            <w:r w:rsidRPr="001F36F3">
              <w:rPr>
                <w:rFonts w:eastAsiaTheme="minorHAnsi"/>
                <w:color w:val="000000"/>
                <w:lang w:eastAsia="en-US"/>
              </w:rPr>
              <w:t>Центр творческого развития и гуманитарного образования им. К.Г. Самарина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171FC" w:rsidRDefault="000171FC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0171FC" w:rsidRDefault="000171FC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CC3392" w:rsidRPr="006F2438" w:rsidRDefault="000171FC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392" w:rsidRPr="00BB765F" w:rsidRDefault="000171FC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3392" w:rsidRPr="00BB765F" w:rsidRDefault="000171FC" w:rsidP="004C0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C022B">
              <w:rPr>
                <w:color w:val="000000"/>
              </w:rPr>
              <w:t>5</w:t>
            </w:r>
            <w:r>
              <w:rPr>
                <w:color w:val="000000"/>
              </w:rPr>
              <w:t> 849,06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3392" w:rsidRPr="00BB765F" w:rsidRDefault="000171FC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29 150,94</w:t>
            </w:r>
          </w:p>
        </w:tc>
      </w:tr>
      <w:tr w:rsidR="00CC3392" w:rsidRPr="00870C70" w:rsidTr="008D2C93">
        <w:tc>
          <w:tcPr>
            <w:tcW w:w="567" w:type="dxa"/>
            <w:shd w:val="clear" w:color="auto" w:fill="auto"/>
          </w:tcPr>
          <w:p w:rsidR="00CC3392" w:rsidRPr="00243706" w:rsidRDefault="000171FC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C3392" w:rsidRDefault="001D0E89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печи для обжига керамики в МКУК ДО ШР «Центр творческого развития и гуманитарного образования им. К.Г. Самарина»</w:t>
            </w:r>
          </w:p>
        </w:tc>
        <w:tc>
          <w:tcPr>
            <w:tcW w:w="1417" w:type="dxa"/>
            <w:shd w:val="clear" w:color="auto" w:fill="auto"/>
          </w:tcPr>
          <w:p w:rsidR="0034020D" w:rsidRDefault="0034020D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34020D" w:rsidRDefault="0034020D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CC3392" w:rsidRPr="006F2438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392" w:rsidRPr="00BB765F" w:rsidRDefault="006E2CB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3392" w:rsidRPr="00BB765F" w:rsidRDefault="006E2CB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249 199,00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3392" w:rsidRPr="00BB765F" w:rsidRDefault="006E2CB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30 801,00</w:t>
            </w:r>
          </w:p>
        </w:tc>
      </w:tr>
      <w:tr w:rsidR="00CC3392" w:rsidRPr="00870C70" w:rsidTr="008D2C93">
        <w:tc>
          <w:tcPr>
            <w:tcW w:w="567" w:type="dxa"/>
            <w:shd w:val="clear" w:color="auto" w:fill="auto"/>
          </w:tcPr>
          <w:p w:rsidR="00CC3392" w:rsidRPr="00243706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C3392" w:rsidRDefault="006E2CB1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компьютеров и периферийных устройств к ним в МКУК ДО ШР «Центр творческого развития и гуманитарного образования им. К.Г. Самарина»</w:t>
            </w:r>
          </w:p>
        </w:tc>
        <w:tc>
          <w:tcPr>
            <w:tcW w:w="1417" w:type="dxa"/>
            <w:shd w:val="clear" w:color="auto" w:fill="auto"/>
          </w:tcPr>
          <w:p w:rsidR="00582290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582290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582290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CC3392" w:rsidRPr="006F2438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392" w:rsidRPr="00BB765F" w:rsidRDefault="006E2CB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3392" w:rsidRPr="00BB765F" w:rsidRDefault="006E2CB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133 499,47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3392" w:rsidRPr="00BB765F" w:rsidRDefault="006E2CB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16 500,53</w:t>
            </w:r>
          </w:p>
        </w:tc>
      </w:tr>
      <w:tr w:rsidR="00340E21" w:rsidRPr="00870C70" w:rsidTr="008D2C93">
        <w:tc>
          <w:tcPr>
            <w:tcW w:w="567" w:type="dxa"/>
            <w:shd w:val="clear" w:color="auto" w:fill="auto"/>
          </w:tcPr>
          <w:p w:rsidR="00340E21" w:rsidRPr="00243706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40E21" w:rsidRDefault="006E2CB1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мебели в МКУК «Межпоселенческий центр культурного развития»</w:t>
            </w:r>
          </w:p>
        </w:tc>
        <w:tc>
          <w:tcPr>
            <w:tcW w:w="1417" w:type="dxa"/>
            <w:shd w:val="clear" w:color="auto" w:fill="auto"/>
          </w:tcPr>
          <w:p w:rsidR="00582290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340E21" w:rsidRPr="006F2438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0E21" w:rsidRPr="00BB765F" w:rsidRDefault="00D9039B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21" w:rsidRPr="00BB765F" w:rsidRDefault="00D9039B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102 349,59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0E21" w:rsidRPr="00BB765F" w:rsidRDefault="00D9039B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12 650,41</w:t>
            </w:r>
          </w:p>
        </w:tc>
      </w:tr>
      <w:tr w:rsidR="00340E21" w:rsidRPr="00870C70" w:rsidTr="008D2C93">
        <w:tc>
          <w:tcPr>
            <w:tcW w:w="567" w:type="dxa"/>
            <w:shd w:val="clear" w:color="auto" w:fill="auto"/>
          </w:tcPr>
          <w:p w:rsidR="00340E21" w:rsidRPr="00243706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40E21" w:rsidRDefault="00D9039B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="00582290">
              <w:rPr>
                <w:color w:val="000000"/>
              </w:rPr>
              <w:t xml:space="preserve"> сценических </w:t>
            </w:r>
            <w:r>
              <w:rPr>
                <w:color w:val="000000"/>
              </w:rPr>
              <w:t>костюмов в «Межпоселенческий центр культурного развития»</w:t>
            </w:r>
          </w:p>
        </w:tc>
        <w:tc>
          <w:tcPr>
            <w:tcW w:w="1417" w:type="dxa"/>
            <w:shd w:val="clear" w:color="auto" w:fill="auto"/>
          </w:tcPr>
          <w:p w:rsidR="00582290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340E21" w:rsidRPr="006F2438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0E21" w:rsidRPr="00BB765F" w:rsidRDefault="00D9039B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21" w:rsidRPr="00BB765F" w:rsidRDefault="00D9039B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169 099,32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0E21" w:rsidRPr="00BB765F" w:rsidRDefault="00D9039B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20 900,68</w:t>
            </w:r>
          </w:p>
        </w:tc>
      </w:tr>
      <w:tr w:rsidR="00340E21" w:rsidRPr="00870C70" w:rsidTr="008D2C93">
        <w:tc>
          <w:tcPr>
            <w:tcW w:w="567" w:type="dxa"/>
            <w:shd w:val="clear" w:color="auto" w:fill="auto"/>
          </w:tcPr>
          <w:p w:rsidR="00340E21" w:rsidRPr="00243706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40E21" w:rsidRDefault="00DD0A11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оборудования для хранения и учета музейных ценностей в МКУК «Городской музей Г.И. Шелехова»</w:t>
            </w:r>
          </w:p>
        </w:tc>
        <w:tc>
          <w:tcPr>
            <w:tcW w:w="1417" w:type="dxa"/>
            <w:shd w:val="clear" w:color="auto" w:fill="auto"/>
          </w:tcPr>
          <w:p w:rsidR="00340E21" w:rsidRPr="006F2438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584 727,66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72 272,34</w:t>
            </w:r>
          </w:p>
        </w:tc>
      </w:tr>
      <w:tr w:rsidR="00340E21" w:rsidRPr="00870C70" w:rsidTr="008D2C93">
        <w:tc>
          <w:tcPr>
            <w:tcW w:w="567" w:type="dxa"/>
            <w:shd w:val="clear" w:color="auto" w:fill="auto"/>
          </w:tcPr>
          <w:p w:rsidR="00340E21" w:rsidRPr="00243706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40E21" w:rsidRDefault="00DD0A11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компьютеров и периферийных устройств к ним в МКУК «Городской музей Г.И. Шелехова»</w:t>
            </w:r>
          </w:p>
        </w:tc>
        <w:tc>
          <w:tcPr>
            <w:tcW w:w="1417" w:type="dxa"/>
            <w:shd w:val="clear" w:color="auto" w:fill="auto"/>
          </w:tcPr>
          <w:p w:rsidR="00340E21" w:rsidRPr="006F2438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145 069,42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17 930,58</w:t>
            </w:r>
          </w:p>
        </w:tc>
      </w:tr>
      <w:tr w:rsidR="00340E21" w:rsidRPr="00870C70" w:rsidTr="008D2C93">
        <w:tc>
          <w:tcPr>
            <w:tcW w:w="567" w:type="dxa"/>
            <w:shd w:val="clear" w:color="auto" w:fill="auto"/>
          </w:tcPr>
          <w:p w:rsidR="00340E21" w:rsidRPr="00243706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18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40E21" w:rsidRDefault="00DD0A11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проекторов, экрана и периферийных устройств к ним в МКУК </w:t>
            </w:r>
            <w:r>
              <w:rPr>
                <w:color w:val="000000"/>
              </w:rPr>
              <w:lastRenderedPageBreak/>
              <w:t>«Городской музей Г.И. Шелехова»</w:t>
            </w:r>
          </w:p>
        </w:tc>
        <w:tc>
          <w:tcPr>
            <w:tcW w:w="1417" w:type="dxa"/>
            <w:shd w:val="clear" w:color="auto" w:fill="auto"/>
          </w:tcPr>
          <w:p w:rsidR="00340E21" w:rsidRPr="006F2438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lastRenderedPageBreak/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289 818,44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0E21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48 181,56</w:t>
            </w:r>
          </w:p>
        </w:tc>
      </w:tr>
      <w:tr w:rsidR="001D0E89" w:rsidRPr="00870C70" w:rsidTr="008D2C93">
        <w:tc>
          <w:tcPr>
            <w:tcW w:w="567" w:type="dxa"/>
            <w:shd w:val="clear" w:color="auto" w:fill="auto"/>
          </w:tcPr>
          <w:p w:rsidR="001D0E89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lastRenderedPageBreak/>
              <w:t>19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D0E89" w:rsidRDefault="00DD0A11" w:rsidP="000B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отопительной системы в МКУК ДО ШР «Детская художественная школа им. В.И. Сурикова», приобретение материалов</w:t>
            </w:r>
          </w:p>
        </w:tc>
        <w:tc>
          <w:tcPr>
            <w:tcW w:w="1417" w:type="dxa"/>
            <w:shd w:val="clear" w:color="auto" w:fill="auto"/>
          </w:tcPr>
          <w:p w:rsidR="001D0E89" w:rsidRPr="006F2438" w:rsidRDefault="001D0E89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F2438">
              <w:t xml:space="preserve">до </w:t>
            </w:r>
            <w:r>
              <w:t>01</w:t>
            </w:r>
            <w:r w:rsidRPr="006F2438">
              <w:t xml:space="preserve"> </w:t>
            </w:r>
            <w:r>
              <w:t>ноя</w:t>
            </w:r>
            <w:r w:rsidRPr="006F2438">
              <w:t>бря 202</w:t>
            </w:r>
            <w:r>
              <w:t>2</w:t>
            </w:r>
            <w:r w:rsidRPr="006F2438">
              <w:t xml:space="preserve">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0E89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961 442,80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E89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855 680,67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0E89" w:rsidRPr="00BB765F" w:rsidRDefault="00DD0A11" w:rsidP="0034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105 762,13</w:t>
            </w:r>
          </w:p>
        </w:tc>
      </w:tr>
      <w:tr w:rsidR="008D2C93" w:rsidRPr="00F74CD5" w:rsidTr="008D2C93">
        <w:tc>
          <w:tcPr>
            <w:tcW w:w="4820" w:type="dxa"/>
            <w:gridSpan w:val="3"/>
            <w:shd w:val="clear" w:color="auto" w:fill="auto"/>
          </w:tcPr>
          <w:p w:rsidR="008D2C93" w:rsidRPr="00243706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43706"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D2C93" w:rsidRPr="00B11140" w:rsidRDefault="008D2C93" w:rsidP="0060418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11140">
              <w:t>1</w:t>
            </w:r>
            <w:r w:rsidR="00604182">
              <w:t>6</w:t>
            </w:r>
            <w:r w:rsidRPr="00B11140">
              <w:t> </w:t>
            </w:r>
            <w:r w:rsidR="00604182">
              <w:t>854</w:t>
            </w:r>
            <w:r w:rsidRPr="00B11140">
              <w:t> </w:t>
            </w:r>
            <w:r>
              <w:t>0</w:t>
            </w:r>
            <w:r w:rsidRPr="00B11140">
              <w:t>00,00</w:t>
            </w:r>
          </w:p>
        </w:tc>
        <w:tc>
          <w:tcPr>
            <w:tcW w:w="1701" w:type="dxa"/>
            <w:shd w:val="clear" w:color="auto" w:fill="auto"/>
          </w:tcPr>
          <w:p w:rsidR="008D2C93" w:rsidRPr="00B11140" w:rsidRDefault="008D2C93" w:rsidP="0060418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11140">
              <w:t>1</w:t>
            </w:r>
            <w:r w:rsidR="00604182">
              <w:t>5</w:t>
            </w:r>
            <w:r w:rsidRPr="00B11140">
              <w:t> 000 000,00</w:t>
            </w:r>
          </w:p>
        </w:tc>
        <w:tc>
          <w:tcPr>
            <w:tcW w:w="1843" w:type="dxa"/>
            <w:shd w:val="clear" w:color="auto" w:fill="auto"/>
          </w:tcPr>
          <w:p w:rsidR="008D2C93" w:rsidRPr="00F74CD5" w:rsidRDefault="008D2C93" w:rsidP="0060418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B11140">
              <w:t>1</w:t>
            </w:r>
            <w:r>
              <w:t> </w:t>
            </w:r>
            <w:r w:rsidR="00604182">
              <w:t>854</w:t>
            </w:r>
            <w:r>
              <w:t xml:space="preserve"> 0</w:t>
            </w:r>
            <w:r w:rsidRPr="00B11140">
              <w:t>00,00</w:t>
            </w:r>
          </w:p>
        </w:tc>
      </w:tr>
    </w:tbl>
    <w:p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Приложение 2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 xml:space="preserve">Шелеховского муниципального района                                                                        </w:t>
      </w:r>
      <w:r>
        <w:rPr>
          <w:sz w:val="28"/>
        </w:rPr>
        <w:t xml:space="preserve">  </w:t>
      </w:r>
      <w:r w:rsidR="008D6D6E">
        <w:rPr>
          <w:sz w:val="28"/>
        </w:rPr>
        <w:t>от</w:t>
      </w:r>
      <w:r w:rsidR="00D01255">
        <w:rPr>
          <w:sz w:val="28"/>
        </w:rPr>
        <w:t xml:space="preserve"> 30 декабря 2021 года </w:t>
      </w:r>
      <w:r w:rsidR="008D6D6E">
        <w:rPr>
          <w:sz w:val="28"/>
        </w:rPr>
        <w:t xml:space="preserve">№ </w:t>
      </w:r>
      <w:r w:rsidR="00D01255">
        <w:rPr>
          <w:sz w:val="28"/>
        </w:rPr>
        <w:t>684-па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74CD5">
        <w:rPr>
          <w:b/>
          <w:sz w:val="28"/>
          <w:szCs w:val="28"/>
        </w:rPr>
        <w:t xml:space="preserve">Перечень 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F74CD5">
        <w:rPr>
          <w:b/>
          <w:sz w:val="28"/>
          <w:szCs w:val="28"/>
        </w:rPr>
        <w:lastRenderedPageBreak/>
        <w:t>должностных лиц Администрации Шелеховского муниципального района, ответственных за реализацию мероприятий Перечня проектов народных инициатив на территории Шелеховского района в 20</w:t>
      </w:r>
      <w:r>
        <w:rPr>
          <w:b/>
          <w:sz w:val="28"/>
          <w:szCs w:val="28"/>
        </w:rPr>
        <w:t>2</w:t>
      </w:r>
      <w:r w:rsidR="0065597C">
        <w:rPr>
          <w:b/>
          <w:sz w:val="28"/>
          <w:szCs w:val="28"/>
        </w:rPr>
        <w:t>2</w:t>
      </w:r>
      <w:r w:rsidRPr="00F74CD5">
        <w:rPr>
          <w:b/>
          <w:sz w:val="28"/>
          <w:szCs w:val="28"/>
        </w:rPr>
        <w:t xml:space="preserve"> году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8D2C93" w:rsidRPr="00260489" w:rsidTr="008D2C93">
        <w:trPr>
          <w:trHeight w:val="877"/>
        </w:trPr>
        <w:tc>
          <w:tcPr>
            <w:tcW w:w="567" w:type="dxa"/>
            <w:shd w:val="clear" w:color="auto" w:fill="auto"/>
          </w:tcPr>
          <w:p w:rsidR="008D2C93" w:rsidRPr="00260489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489">
              <w:t>№ п/п</w:t>
            </w:r>
          </w:p>
        </w:tc>
        <w:tc>
          <w:tcPr>
            <w:tcW w:w="5387" w:type="dxa"/>
            <w:shd w:val="clear" w:color="auto" w:fill="auto"/>
          </w:tcPr>
          <w:p w:rsidR="008D2C93" w:rsidRPr="00260489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489"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:rsidR="008D2C93" w:rsidRPr="00260489" w:rsidRDefault="008D2C93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260489">
              <w:t xml:space="preserve">Ответственные должностные лица 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1</w:t>
            </w:r>
          </w:p>
        </w:tc>
        <w:tc>
          <w:tcPr>
            <w:tcW w:w="5387" w:type="dxa"/>
            <w:shd w:val="clear" w:color="auto" w:fill="auto"/>
          </w:tcPr>
          <w:p w:rsidR="00582290" w:rsidRPr="00870C70" w:rsidRDefault="00582290" w:rsidP="002C5989">
            <w:pPr>
              <w:jc w:val="both"/>
              <w:rPr>
                <w:highlight w:val="yellow"/>
              </w:rPr>
            </w:pPr>
            <w:r w:rsidRPr="00243706">
              <w:t>Устройство</w:t>
            </w:r>
            <w:r>
              <w:t xml:space="preserve"> </w:t>
            </w:r>
            <w:r w:rsidRPr="00243706">
              <w:t>ограждений образовательных ор</w:t>
            </w:r>
            <w:r>
              <w:t>ганизаций Шелеховского района (МКДОУ ШР «Детский сад № 16 «Ручеек», МБОУ ШР «СОШ № 2»</w:t>
            </w:r>
            <w:r w:rsidRPr="00243706">
              <w:t>)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управления образования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Pr="00870C70" w:rsidRDefault="00582290" w:rsidP="002C5989">
            <w:pPr>
              <w:jc w:val="both"/>
              <w:rPr>
                <w:highlight w:val="yellow"/>
              </w:rPr>
            </w:pPr>
            <w:r>
              <w:t>Приобретение мультимедийного оборудования в МКОУ ШР «СОШ № 7»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управления образования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Pr="00870C70" w:rsidRDefault="00582290" w:rsidP="002C5989">
            <w:pPr>
              <w:jc w:val="both"/>
              <w:rPr>
                <w:highlight w:val="yellow"/>
              </w:rPr>
            </w:pPr>
            <w:r>
              <w:t>Устройство ограждения МБУ ШР спортивная школа «Юность» (территория хоккейного корта)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отдела по молодежной политике и спорту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Pr="00870C70" w:rsidRDefault="00582290" w:rsidP="002C5989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Приобретение звукового оборудования для отделения художественной гимнастики в МБУ ШР спортивная школа «Юность»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отдела по молодежной политике и спорту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Pr="00870C70" w:rsidRDefault="00582290" w:rsidP="002C5989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Приобретение автомобиля для МБУ ШР спортивная школа «Юность»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отдела по молодежной политике и спорту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Pr="00870C70" w:rsidRDefault="00582290" w:rsidP="002C5989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Устройство освещения хоккейного корта МБУ ШР спортивная школа «Юность»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отдела по молодежной политике и спорту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велосипедов для секции велоспорта в МБУ ШР спортивная школа «Юность»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отдела по молодежной политике и спорту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автомобильного багажника для перевозки велосипедов для секции велоспорта в МБУ ШР спортивная школа «Юность»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отдела по молодежной политике и спорту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5C7C6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9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звукового оборудования для МКОУ ШР «СОШ № 1»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E795F">
              <w:t>Начальник управления образования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музыкальных инструментов в МКУК ДО ШР «Центр творческого развития и гуманитарного образования им. К.Г. Самарина»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1F36F3" w:rsidP="002C5989">
            <w:pPr>
              <w:jc w:val="both"/>
              <w:rPr>
                <w:color w:val="000000"/>
              </w:rPr>
            </w:pPr>
            <w:r w:rsidRPr="001F36F3">
              <w:rPr>
                <w:rFonts w:eastAsiaTheme="minorHAnsi"/>
                <w:color w:val="000000"/>
                <w:lang w:eastAsia="en-US"/>
              </w:rPr>
              <w:t>Приобретение интерактивного комплекса и периферийных устройств к нему в МКУК ДО ШР</w:t>
            </w:r>
            <w:r>
              <w:rPr>
                <w:rFonts w:eastAsiaTheme="minorHAnsi"/>
                <w:color w:val="000000"/>
                <w:lang w:eastAsia="en-US"/>
              </w:rPr>
              <w:t xml:space="preserve"> «</w:t>
            </w:r>
            <w:r w:rsidRPr="001F36F3">
              <w:rPr>
                <w:rFonts w:eastAsiaTheme="minorHAnsi"/>
                <w:color w:val="000000"/>
                <w:lang w:eastAsia="en-US"/>
              </w:rPr>
              <w:t>Центр творческого развития и гуманитарного образования им. К.Г. Самарина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печи для обжига керамики в МКУК ДО ШР «Центр творческого развития и гуманитарного образования им. К.Г. Самарина»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компьютеров и периферийных устройств к ним в МКУК ДО ШР «Центр творческого развития и гуманитарного образования им. К.Г. Самарина»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мебели в МКУК «Межпоселенческий центр культурного развития»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 сценических костюмов в «Межпоселенческий центр культурного развития»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оборудования для хранения и учета музейных ценностей в МКУК «Городской музей Г.И. Шелехова»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компьютеров и периферийных устройств к ним в МКУК «Городской музей Г.И. Шелехова»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проекторов, экрана и периферийных устройств к ним в МКУК «Городской музей Г.И. Шелехова»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  <w:tr w:rsidR="00582290" w:rsidRPr="00870C70" w:rsidTr="008D2C93">
        <w:tc>
          <w:tcPr>
            <w:tcW w:w="567" w:type="dxa"/>
            <w:shd w:val="clear" w:color="auto" w:fill="auto"/>
          </w:tcPr>
          <w:p w:rsidR="00582290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2290" w:rsidRDefault="00582290" w:rsidP="002C59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отопительной системы в МКУК ДО ШР «Детская художественная школа им. В.И. Сурикова», приобретение материалов</w:t>
            </w:r>
          </w:p>
        </w:tc>
        <w:tc>
          <w:tcPr>
            <w:tcW w:w="4394" w:type="dxa"/>
            <w:shd w:val="clear" w:color="auto" w:fill="auto"/>
          </w:tcPr>
          <w:p w:rsidR="00582290" w:rsidRPr="006E795F" w:rsidRDefault="00582290" w:rsidP="000B55E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Начальник отдела культуры</w:t>
            </w:r>
          </w:p>
        </w:tc>
      </w:tr>
    </w:tbl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C7C6E" w:rsidRDefault="005C7C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D01255" w:rsidRDefault="00D01255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D01255" w:rsidRDefault="00D01255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1F36F3" w:rsidRDefault="001F36F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582290" w:rsidRPr="00F74CD5" w:rsidRDefault="0058229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Приложение 3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  <w:tab w:val="left" w:pos="9639"/>
        </w:tabs>
        <w:ind w:left="4820"/>
        <w:rPr>
          <w:sz w:val="28"/>
        </w:rPr>
      </w:pPr>
      <w:r w:rsidRPr="00F74CD5">
        <w:rPr>
          <w:sz w:val="28"/>
        </w:rPr>
        <w:t>к постановлению Администрации</w:t>
      </w:r>
    </w:p>
    <w:p w:rsidR="008D2C93" w:rsidRPr="00F74CD5" w:rsidRDefault="008D2C93" w:rsidP="008D6D6E">
      <w:pPr>
        <w:pStyle w:val="a3"/>
        <w:tabs>
          <w:tab w:val="clear" w:pos="4677"/>
          <w:tab w:val="clear" w:pos="9355"/>
        </w:tabs>
        <w:ind w:left="4820"/>
        <w:rPr>
          <w:sz w:val="28"/>
        </w:rPr>
      </w:pPr>
      <w:r w:rsidRPr="00F74CD5">
        <w:rPr>
          <w:sz w:val="28"/>
        </w:rPr>
        <w:t>Шелеховского муниципального района</w:t>
      </w:r>
    </w:p>
    <w:p w:rsidR="008D2C93" w:rsidRPr="008D6D6E" w:rsidRDefault="008D2C93" w:rsidP="008D6D6E">
      <w:pPr>
        <w:pStyle w:val="a3"/>
        <w:tabs>
          <w:tab w:val="clear" w:pos="4677"/>
          <w:tab w:val="clear" w:pos="9355"/>
        </w:tabs>
        <w:rPr>
          <w:sz w:val="28"/>
        </w:rPr>
      </w:pPr>
      <w:r w:rsidRPr="00F74CD5">
        <w:rPr>
          <w:sz w:val="28"/>
        </w:rPr>
        <w:t xml:space="preserve">                                        </w:t>
      </w:r>
      <w:r w:rsidR="008D6D6E">
        <w:rPr>
          <w:sz w:val="28"/>
        </w:rPr>
        <w:t xml:space="preserve">                             </w:t>
      </w:r>
      <w:r w:rsidR="00D01255">
        <w:rPr>
          <w:sz w:val="28"/>
        </w:rPr>
        <w:t>О</w:t>
      </w:r>
      <w:r w:rsidR="008D6D6E">
        <w:rPr>
          <w:sz w:val="28"/>
        </w:rPr>
        <w:t>т</w:t>
      </w:r>
      <w:r w:rsidR="00D01255">
        <w:rPr>
          <w:sz w:val="28"/>
        </w:rPr>
        <w:t xml:space="preserve"> 30 декабря 2021 года </w:t>
      </w:r>
      <w:r w:rsidR="008D6D6E">
        <w:rPr>
          <w:sz w:val="28"/>
        </w:rPr>
        <w:t xml:space="preserve">№ </w:t>
      </w:r>
      <w:r w:rsidR="00D01255">
        <w:rPr>
          <w:sz w:val="28"/>
        </w:rPr>
        <w:t>684-па</w:t>
      </w:r>
      <w:bookmarkStart w:id="0" w:name="_GoBack"/>
      <w:bookmarkEnd w:id="0"/>
    </w:p>
    <w:p w:rsidR="008D6D6E" w:rsidRDefault="008D6D6E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ПОРЯДОК</w:t>
      </w:r>
    </w:p>
    <w:p w:rsidR="008D2C93" w:rsidRPr="00F74CD5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ОРГАНИЗАЦИИ РАБОТЫ ПО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F74CD5">
        <w:rPr>
          <w:rFonts w:ascii="Times New Roman" w:hAnsi="Times New Roman" w:cs="Times New Roman"/>
          <w:sz w:val="28"/>
          <w:szCs w:val="28"/>
        </w:rPr>
        <w:t>И РАСХОДОВАНИЯ БЮДЖЕТНЫХ СРЕДСТВ НА РЕАЛИЗАЦИЮ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97C"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1. Настоящий Порядок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C6E"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Порядок</w:t>
      </w:r>
      <w:r>
        <w:rPr>
          <w:rFonts w:ascii="Times New Roman" w:hAnsi="Times New Roman" w:cs="Times New Roman"/>
          <w:sz w:val="28"/>
          <w:szCs w:val="28"/>
        </w:rPr>
        <w:t>, Перечень</w:t>
      </w:r>
      <w:r w:rsidRPr="00F74CD5">
        <w:rPr>
          <w:rFonts w:ascii="Times New Roman" w:hAnsi="Times New Roman" w:cs="Times New Roman"/>
          <w:sz w:val="28"/>
          <w:szCs w:val="28"/>
        </w:rPr>
        <w:t>) определяет сроки и процедуру организации работы по реализации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C6E"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году, а также регулирует расходование денежных средств из областного и местного бюджетов на цели в соответствии с постановлением Правительства Иркутской области от </w:t>
      </w:r>
      <w:r w:rsidRPr="00F74CD5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F74CD5">
        <w:rPr>
          <w:rFonts w:ascii="Times New Roman" w:hAnsi="Times New Roman" w:cs="Times New Roman"/>
          <w:sz w:val="28"/>
        </w:rPr>
        <w:t>.02.2019 № 108-пп</w:t>
      </w:r>
      <w:r w:rsidRPr="00F74CD5">
        <w:rPr>
          <w:rFonts w:ascii="Times New Roman" w:hAnsi="Times New Roman" w:cs="Times New Roman"/>
          <w:sz w:val="28"/>
          <w:szCs w:val="28"/>
        </w:rPr>
        <w:t xml:space="preserve"> «О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 (далее – Положение).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2. Администрация Шелеховского муниципального района в лице управления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(далее – управление по экономике) </w:t>
      </w:r>
      <w:r w:rsidRPr="00F74CD5">
        <w:rPr>
          <w:rFonts w:ascii="Times New Roman" w:hAnsi="Times New Roman" w:cs="Times New Roman"/>
          <w:sz w:val="28"/>
          <w:szCs w:val="28"/>
        </w:rPr>
        <w:t>проводит организационную работу, необходимую для заключения с министерством экономического развития Иркутской области соглашения о предоставлении и расходовании субсидии из областного бюджета бюджету Шелеховского района в целях софинансирования расходных обязательств муниципальных образований Иркутской области на реализацию мероприятий Перечня (далее – субсидия).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3. Реализация мероприятий Перечня осуществляется главными распорядителями бюджетных средств Шелеховского района (далее – ГРБС) и подведомственными им муниципальными казенными учреждениями Шелеховского района в соответствии с утвержденными объемами финансирования Перечня, за счет субсидии, предоставленной из бюджета Иркутской области бюджету Шелеховского района, а также за счет средств бюджета Шелеховского района, в соответствии со сводной бюджетной росписью бюджета Шелеховского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97C"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 в пределах доведенных лимитов бюджетных обязательств.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4. Финансовое обеспечение реализации мероприятий Перечня муниципальными бюджетными и автономными учреждениями Шелеховского района, учредителем которых является Администрация Шелеховского муниципального района (далее – исполнители Перечня) осуществляется путем предоставления им субсидий на иные цели в соответствии со статьей 78.1 Бюджетного кодекса Российской Федерации и Порядком определения объема и условий предоставления муниципальным бюджетным и автономным учреждениям Шелеховского района субсидий на иные цели из бюджета Шелеховского района, утвержденного постановлением Администрации Шелеховского муниципального района от 08.02.2013 № 175-па.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lastRenderedPageBreak/>
        <w:t>5. Перечисление средств с лицевых счетов исполнителей Перечня на счета подрядных организаций производится в соответствии с порядком санкционирования расходов муниципальных учреждений Шелеховского района, установленным финансовым управлением Администрации Шелеховского муниципального района.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6.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исполнители Перечня в течение 2 (двух) рабочих дней со дня образования такой экономии направляют информацию о сложившейся экономии ГРБС, ответственным за реализацию мероприятий Перечня.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В случае экономии денежных средств, образовавшейся в результате осуществления закупок товаров, работ и услуг в рамках реализации мероприятий Перечня, ГРБС в течение 4 (четырех) рабочих дней со дня выявления такой экономии направляют в управление по экономике информацию о размере образовавшейся экономии по каждому мероприятию, предложения по перераспределению экономии.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Использование полученной экономии осуществляется в соответствии с Положением.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7. Перечисление субсидии осуществляется в соответствии с соглашением о предоставлении и расходовании субсидии из областного бюджета бюджету Шелеховского района в целях софинансирования расходных обязательств муниципальных образований Иркутской области на реализацию мероприятий Перечня.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8. В целях координации работы и подготовки отчета об использовании субсидии ГРБС обеспечивают представление в управление по экономике: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1) в течение 3 (трех) рабочих дней со дня заключения муниципального контракта для реализации мероприятий Перечня – копию такого контракта;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>2) еженедельно, с момента заключения муниципального контракта для реализации мероприятий Перечня – информацию о ходе реализации указанного мероприятия;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3) в течение 5 (пяти) рабочих дней со дня выполнения работ (оказания услуг, поставки товаров) по муниципальному контракту для реализации мероприятий Перечня – фотоматериалы (в электронном виде) для размещения на </w:t>
      </w:r>
      <w:r w:rsidRPr="00F74CD5">
        <w:rPr>
          <w:rFonts w:ascii="Times New Roman" w:hAnsi="Times New Roman" w:cs="Times New Roman"/>
          <w:sz w:val="28"/>
          <w:szCs w:val="28"/>
          <w:lang w:val="en-US"/>
        </w:rPr>
        <w:lastRenderedPageBreak/>
        <w:t>WEB</w:t>
      </w:r>
      <w:r w:rsidRPr="00F74CD5">
        <w:rPr>
          <w:rFonts w:ascii="Times New Roman" w:hAnsi="Times New Roman" w:cs="Times New Roman"/>
          <w:sz w:val="28"/>
          <w:szCs w:val="28"/>
        </w:rPr>
        <w:t>-портале в информационно-коммуникационной сети «Интернет» («до реализации» и «после реализации» мероприятий Перечня);</w:t>
      </w:r>
    </w:p>
    <w:p w:rsidR="008D2C93" w:rsidRPr="00F74CD5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4) 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74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74C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97C"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 xml:space="preserve"> – итоговый сводный отчет о реализации мероприятий Перечня.</w:t>
      </w:r>
    </w:p>
    <w:p w:rsidR="001418D3" w:rsidRPr="008D6D6E" w:rsidRDefault="008D2C93" w:rsidP="008D6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CD5">
        <w:rPr>
          <w:rFonts w:ascii="Times New Roman" w:hAnsi="Times New Roman" w:cs="Times New Roman"/>
          <w:sz w:val="28"/>
          <w:szCs w:val="28"/>
        </w:rPr>
        <w:t xml:space="preserve">9. Управление по экономике в срок не позднее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74C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CD5">
        <w:rPr>
          <w:rFonts w:ascii="Times New Roman" w:hAnsi="Times New Roman" w:cs="Times New Roman"/>
          <w:sz w:val="28"/>
          <w:szCs w:val="28"/>
        </w:rPr>
        <w:t>.202</w:t>
      </w:r>
      <w:r w:rsidR="0065597C">
        <w:rPr>
          <w:rFonts w:ascii="Times New Roman" w:hAnsi="Times New Roman" w:cs="Times New Roman"/>
          <w:sz w:val="28"/>
          <w:szCs w:val="28"/>
        </w:rPr>
        <w:t>3</w:t>
      </w:r>
      <w:r w:rsidRPr="00F74CD5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экономического развития Иркутской области отчет об использовании субсидии в целях софинансирования расходных обязательств по реализации мероприятий, включенных в П</w:t>
      </w:r>
      <w:r>
        <w:rPr>
          <w:rFonts w:ascii="Times New Roman" w:hAnsi="Times New Roman" w:cs="Times New Roman"/>
          <w:sz w:val="28"/>
          <w:szCs w:val="28"/>
        </w:rPr>
        <w:t>еречень.</w:t>
      </w:r>
    </w:p>
    <w:sectPr w:rsidR="001418D3" w:rsidRPr="008D6D6E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A5" w:rsidRDefault="001E0EA5" w:rsidP="008D6D6E">
      <w:r>
        <w:separator/>
      </w:r>
    </w:p>
  </w:endnote>
  <w:endnote w:type="continuationSeparator" w:id="0">
    <w:p w:rsidR="001E0EA5" w:rsidRDefault="001E0EA5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A5" w:rsidRDefault="001E0EA5" w:rsidP="008D6D6E">
      <w:r>
        <w:separator/>
      </w:r>
    </w:p>
  </w:footnote>
  <w:footnote w:type="continuationSeparator" w:id="0">
    <w:p w:rsidR="001E0EA5" w:rsidRDefault="001E0EA5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255">
          <w:rPr>
            <w:noProof/>
          </w:rPr>
          <w:t>9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171FC"/>
    <w:rsid w:val="0009588A"/>
    <w:rsid w:val="001114FB"/>
    <w:rsid w:val="00114CCF"/>
    <w:rsid w:val="001418D3"/>
    <w:rsid w:val="00154CCF"/>
    <w:rsid w:val="001D0E89"/>
    <w:rsid w:val="001E0EA5"/>
    <w:rsid w:val="001F36F3"/>
    <w:rsid w:val="00206A2A"/>
    <w:rsid w:val="0032290D"/>
    <w:rsid w:val="0034020D"/>
    <w:rsid w:val="00340E21"/>
    <w:rsid w:val="003479AC"/>
    <w:rsid w:val="004C022B"/>
    <w:rsid w:val="004F36FF"/>
    <w:rsid w:val="00582290"/>
    <w:rsid w:val="00584607"/>
    <w:rsid w:val="005C7C6E"/>
    <w:rsid w:val="00604182"/>
    <w:rsid w:val="0065597C"/>
    <w:rsid w:val="00682E65"/>
    <w:rsid w:val="006E2CB1"/>
    <w:rsid w:val="00802B56"/>
    <w:rsid w:val="008A2C5D"/>
    <w:rsid w:val="008D2C93"/>
    <w:rsid w:val="008D6D6E"/>
    <w:rsid w:val="00945F99"/>
    <w:rsid w:val="00B103CA"/>
    <w:rsid w:val="00C234B4"/>
    <w:rsid w:val="00C80F0E"/>
    <w:rsid w:val="00CC3392"/>
    <w:rsid w:val="00CE745E"/>
    <w:rsid w:val="00D01255"/>
    <w:rsid w:val="00D029D9"/>
    <w:rsid w:val="00D9039B"/>
    <w:rsid w:val="00DD0A11"/>
    <w:rsid w:val="00E114F9"/>
    <w:rsid w:val="00EE63C1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3666"/>
  <w15:docId w15:val="{052E39D3-B233-4006-85DA-F6DF7017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13030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2021-12-30T03:55:00Z</dcterms:created>
  <dcterms:modified xsi:type="dcterms:W3CDTF">2021-12-30T03:55:00Z</dcterms:modified>
</cp:coreProperties>
</file>