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EEB8E" w14:textId="77777777" w:rsidR="00851C7D" w:rsidRDefault="00851C7D" w:rsidP="00851C7D">
      <w:pPr>
        <w:ind w:right="-441"/>
        <w:jc w:val="center"/>
      </w:pPr>
      <w:r>
        <w:t>Российская Федерация</w:t>
      </w:r>
    </w:p>
    <w:p w14:paraId="61EF5C9C" w14:textId="77777777" w:rsidR="00851C7D" w:rsidRDefault="00851C7D" w:rsidP="00851C7D">
      <w:pPr>
        <w:ind w:right="-441"/>
        <w:jc w:val="center"/>
      </w:pPr>
      <w:r>
        <w:t>Иркутская область</w:t>
      </w:r>
    </w:p>
    <w:p w14:paraId="36C0A517" w14:textId="77777777" w:rsidR="00851C7D" w:rsidRPr="003538AF" w:rsidRDefault="00851C7D" w:rsidP="00851C7D">
      <w:pPr>
        <w:pStyle w:val="2"/>
        <w:ind w:right="-441"/>
        <w:rPr>
          <w:b/>
          <w:bCs/>
          <w:sz w:val="24"/>
          <w:szCs w:val="24"/>
        </w:rPr>
      </w:pPr>
      <w:r>
        <w:rPr>
          <w:b/>
          <w:bCs/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178A23B9" w14:textId="77777777" w:rsidR="00851C7D" w:rsidRPr="003538AF" w:rsidRDefault="00851C7D" w:rsidP="00851C7D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Ж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98924CF" w14:textId="77777777" w:rsidR="00851C7D" w:rsidRDefault="00851C7D" w:rsidP="00851C7D">
      <w:pPr>
        <w:ind w:right="-441"/>
        <w:rPr>
          <w:sz w:val="8"/>
          <w:szCs w:val="8"/>
        </w:rPr>
      </w:pPr>
    </w:p>
    <w:p w14:paraId="18715910" w14:textId="1329E233" w:rsidR="004C57D3" w:rsidRPr="004B50D3" w:rsidRDefault="004B50D3" w:rsidP="004B50D3">
      <w:pPr>
        <w:jc w:val="center"/>
        <w:rPr>
          <w:b/>
        </w:rPr>
      </w:pPr>
      <w:r w:rsidRPr="004B50D3">
        <w:rPr>
          <w:b/>
        </w:rPr>
        <w:t xml:space="preserve">ОТ </w:t>
      </w:r>
      <w:r w:rsidRPr="004B50D3">
        <w:rPr>
          <w:b/>
          <w:sz w:val="28"/>
          <w:szCs w:val="28"/>
        </w:rPr>
        <w:t>29 ноября 2021</w:t>
      </w:r>
      <w:r>
        <w:rPr>
          <w:b/>
        </w:rPr>
        <w:t xml:space="preserve"> </w:t>
      </w:r>
      <w:r w:rsidRPr="004B50D3">
        <w:rPr>
          <w:b/>
          <w:sz w:val="28"/>
          <w:szCs w:val="28"/>
        </w:rPr>
        <w:t>года</w:t>
      </w:r>
      <w:r w:rsidRPr="004B50D3">
        <w:rPr>
          <w:b/>
        </w:rPr>
        <w:t xml:space="preserve"> №</w:t>
      </w:r>
      <w:r>
        <w:rPr>
          <w:b/>
        </w:rPr>
        <w:t xml:space="preserve"> </w:t>
      </w:r>
      <w:r w:rsidRPr="004B50D3">
        <w:rPr>
          <w:b/>
          <w:sz w:val="28"/>
          <w:szCs w:val="28"/>
        </w:rPr>
        <w:t>178-ра</w:t>
      </w:r>
    </w:p>
    <w:p w14:paraId="4F72781A" w14:textId="77777777" w:rsidR="004C57D3" w:rsidRPr="004B50D3" w:rsidRDefault="004C57D3" w:rsidP="004B50D3">
      <w:pPr>
        <w:jc w:val="center"/>
        <w:rPr>
          <w:b/>
        </w:rPr>
      </w:pPr>
    </w:p>
    <w:p w14:paraId="75766D9C" w14:textId="77777777" w:rsidR="004C57D3" w:rsidRPr="004B50D3" w:rsidRDefault="004C57D3" w:rsidP="004B50D3">
      <w:pPr>
        <w:jc w:val="center"/>
        <w:rPr>
          <w:b/>
        </w:rPr>
      </w:pPr>
    </w:p>
    <w:p w14:paraId="16618C68" w14:textId="70A7B114" w:rsidR="00AF3221" w:rsidRPr="004B50D3" w:rsidRDefault="004B50D3" w:rsidP="004B50D3">
      <w:pPr>
        <w:ind w:right="140"/>
        <w:jc w:val="center"/>
        <w:rPr>
          <w:b/>
          <w:sz w:val="28"/>
          <w:szCs w:val="28"/>
        </w:rPr>
      </w:pPr>
      <w:r w:rsidRPr="004B50D3">
        <w:rPr>
          <w:b/>
          <w:bCs/>
          <w:sz w:val="28"/>
          <w:szCs w:val="28"/>
        </w:rPr>
        <w:t>ОБ УТВЕРЖДЕНИИ МЕТОДИКИ ПРОГНОЗИРОВАНИЯ ПОСТУПЛЕНИЙ ДОХОДОВ В БЮДЖЕТ ШЕЛЕХОВСКОГО РАЙОНА, АДМИНИСТРИРОВАНИЕ КОТОРЫХ ОСУЩЕСТВЛЯЕТ АДМИНИСТРАЦИЯ ШЕЛЕХОВСКОГО МУНИЦИПАЛЬНОГО РАЙОНА</w:t>
      </w:r>
    </w:p>
    <w:p w14:paraId="3754287B" w14:textId="7AB22336" w:rsidR="00AF3221" w:rsidRDefault="00AF3221" w:rsidP="00AF3221"/>
    <w:p w14:paraId="1EFDC23C" w14:textId="77777777" w:rsidR="004B50D3" w:rsidRPr="00AF3221" w:rsidRDefault="004B50D3" w:rsidP="00AF3221"/>
    <w:p w14:paraId="32A1C117" w14:textId="3103967C" w:rsidR="00AF3221" w:rsidRPr="00895C01" w:rsidRDefault="00352F0B" w:rsidP="00AF32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5C01">
        <w:rPr>
          <w:sz w:val="28"/>
          <w:szCs w:val="28"/>
        </w:rPr>
        <w:t>В соответствии со статьей</w:t>
      </w:r>
      <w:r w:rsidR="00AF3221" w:rsidRPr="00895C01">
        <w:rPr>
          <w:sz w:val="28"/>
          <w:szCs w:val="28"/>
        </w:rPr>
        <w:t xml:space="preserve"> 160.1 Бюджетного кодекса Российской Федерации,</w:t>
      </w:r>
      <w:r w:rsidRPr="00895C01">
        <w:rPr>
          <w:sz w:val="28"/>
          <w:szCs w:val="28"/>
        </w:rPr>
        <w:t xml:space="preserve">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</w:t>
      </w:r>
      <w:r w:rsidR="00AF3221" w:rsidRPr="00895C01">
        <w:rPr>
          <w:sz w:val="28"/>
          <w:szCs w:val="28"/>
        </w:rPr>
        <w:t xml:space="preserve">, </w:t>
      </w:r>
      <w:r w:rsidRPr="00895C01">
        <w:rPr>
          <w:sz w:val="28"/>
          <w:szCs w:val="28"/>
        </w:rPr>
        <w:t xml:space="preserve">руководствуясь </w:t>
      </w:r>
      <w:r w:rsidR="00AF3221" w:rsidRPr="00895C01">
        <w:rPr>
          <w:sz w:val="28"/>
          <w:szCs w:val="28"/>
        </w:rPr>
        <w:t>статьями 30, 31, 34, 35 Устава Шелеховского района:</w:t>
      </w:r>
    </w:p>
    <w:p w14:paraId="027950FF" w14:textId="77777777" w:rsidR="00AF3221" w:rsidRPr="00895C01" w:rsidRDefault="00AF3221" w:rsidP="00AF32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E1DF658" w14:textId="0134771E" w:rsidR="001C5210" w:rsidRPr="0055423D" w:rsidRDefault="001C5210" w:rsidP="0055423D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5423D">
        <w:rPr>
          <w:sz w:val="28"/>
          <w:szCs w:val="28"/>
        </w:rPr>
        <w:t xml:space="preserve">Утвердить </w:t>
      </w:r>
      <w:r w:rsidR="0055423D" w:rsidRPr="0055423D">
        <w:rPr>
          <w:sz w:val="28"/>
          <w:szCs w:val="28"/>
        </w:rPr>
        <w:t xml:space="preserve">прилагаемую </w:t>
      </w:r>
      <w:r w:rsidRPr="0055423D">
        <w:rPr>
          <w:sz w:val="28"/>
          <w:szCs w:val="28"/>
        </w:rPr>
        <w:t xml:space="preserve">методику прогнозирования поступлений доходов в бюджет Шелеховского района, </w:t>
      </w:r>
      <w:bookmarkStart w:id="0" w:name="_Hlk89071140"/>
      <w:r w:rsidR="0055423D" w:rsidRPr="0055423D">
        <w:rPr>
          <w:sz w:val="28"/>
          <w:szCs w:val="28"/>
        </w:rPr>
        <w:t>администрирование которых осуществляет Администрация Шелеховского муниципального района</w:t>
      </w:r>
      <w:r w:rsidRPr="0055423D">
        <w:rPr>
          <w:sz w:val="28"/>
          <w:szCs w:val="28"/>
        </w:rPr>
        <w:t>.</w:t>
      </w:r>
    </w:p>
    <w:bookmarkEnd w:id="0"/>
    <w:p w14:paraId="50AC6892" w14:textId="7C143920" w:rsidR="0055423D" w:rsidRPr="0055423D" w:rsidRDefault="0055423D" w:rsidP="0055423D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5423D">
        <w:rPr>
          <w:sz w:val="28"/>
          <w:szCs w:val="28"/>
        </w:rPr>
        <w:t>Распоряжение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4A8D8323" w14:textId="1E38750F" w:rsidR="00AF3221" w:rsidRPr="00895C01" w:rsidRDefault="0055423D" w:rsidP="005542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5210" w:rsidRPr="00895C0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</w:t>
      </w:r>
      <w:r w:rsidR="00AF3221" w:rsidRPr="00895C01">
        <w:rPr>
          <w:sz w:val="28"/>
          <w:szCs w:val="28"/>
        </w:rPr>
        <w:t>Контроль за исполнением распоряжения оставляю за собой.</w:t>
      </w:r>
    </w:p>
    <w:p w14:paraId="31ECBDDE" w14:textId="77777777" w:rsidR="00AF3221" w:rsidRPr="00895C01" w:rsidRDefault="00AF3221" w:rsidP="0055423D">
      <w:pPr>
        <w:ind w:firstLine="709"/>
        <w:jc w:val="both"/>
        <w:rPr>
          <w:sz w:val="28"/>
          <w:szCs w:val="28"/>
        </w:rPr>
      </w:pPr>
    </w:p>
    <w:p w14:paraId="623CB38E" w14:textId="77777777" w:rsidR="00AF3221" w:rsidRPr="00895C01" w:rsidRDefault="00AF3221" w:rsidP="00AF3221">
      <w:pPr>
        <w:jc w:val="both"/>
        <w:rPr>
          <w:sz w:val="28"/>
          <w:szCs w:val="28"/>
        </w:rPr>
      </w:pPr>
    </w:p>
    <w:p w14:paraId="4DC13A7B" w14:textId="77777777" w:rsidR="00AF3221" w:rsidRPr="00895C01" w:rsidRDefault="00AF3221" w:rsidP="00AF3221">
      <w:pPr>
        <w:jc w:val="both"/>
        <w:rPr>
          <w:sz w:val="28"/>
          <w:szCs w:val="28"/>
        </w:rPr>
      </w:pPr>
    </w:p>
    <w:p w14:paraId="08ED701B" w14:textId="77777777" w:rsidR="00AF3221" w:rsidRPr="00895C01" w:rsidRDefault="00AF3221" w:rsidP="00AF3221">
      <w:pPr>
        <w:jc w:val="both"/>
        <w:rPr>
          <w:sz w:val="28"/>
          <w:szCs w:val="28"/>
        </w:rPr>
      </w:pPr>
      <w:r w:rsidRPr="00895C01">
        <w:rPr>
          <w:sz w:val="28"/>
          <w:szCs w:val="28"/>
        </w:rPr>
        <w:t>Мэр Шелеховского</w:t>
      </w:r>
    </w:p>
    <w:p w14:paraId="17F2731C" w14:textId="4036774A" w:rsidR="00AF3221" w:rsidRPr="00895C01" w:rsidRDefault="00AF3221" w:rsidP="00AF3221">
      <w:pPr>
        <w:jc w:val="both"/>
        <w:rPr>
          <w:sz w:val="28"/>
          <w:szCs w:val="28"/>
        </w:rPr>
      </w:pPr>
      <w:r w:rsidRPr="00895C01">
        <w:rPr>
          <w:sz w:val="28"/>
          <w:szCs w:val="28"/>
        </w:rPr>
        <w:t>муниципального района                                                                 М.Н.</w:t>
      </w:r>
      <w:r w:rsidR="00895C01" w:rsidRPr="00895C01">
        <w:rPr>
          <w:sz w:val="28"/>
          <w:szCs w:val="28"/>
        </w:rPr>
        <w:t xml:space="preserve"> </w:t>
      </w:r>
      <w:r w:rsidRPr="00895C01">
        <w:rPr>
          <w:sz w:val="28"/>
          <w:szCs w:val="28"/>
        </w:rPr>
        <w:t xml:space="preserve">Модин </w:t>
      </w:r>
    </w:p>
    <w:p w14:paraId="4B36AE98" w14:textId="77777777" w:rsidR="00AF3221" w:rsidRPr="00895C01" w:rsidRDefault="00AF3221" w:rsidP="00AF3221">
      <w:pPr>
        <w:autoSpaceDE w:val="0"/>
        <w:autoSpaceDN w:val="0"/>
        <w:adjustRightInd w:val="0"/>
        <w:rPr>
          <w:sz w:val="28"/>
          <w:szCs w:val="28"/>
        </w:rPr>
      </w:pPr>
      <w:r w:rsidRPr="00895C01">
        <w:rPr>
          <w:sz w:val="28"/>
          <w:szCs w:val="28"/>
        </w:rPr>
        <w:br w:type="page"/>
      </w:r>
    </w:p>
    <w:p w14:paraId="0BD4EA9E" w14:textId="201D3BA9" w:rsidR="00AF3221" w:rsidRPr="00895C01" w:rsidRDefault="00AF3221" w:rsidP="00AF3221">
      <w:pPr>
        <w:tabs>
          <w:tab w:val="left" w:pos="9072"/>
        </w:tabs>
        <w:ind w:firstLine="900"/>
        <w:jc w:val="right"/>
        <w:rPr>
          <w:sz w:val="28"/>
          <w:szCs w:val="28"/>
        </w:rPr>
      </w:pPr>
      <w:r w:rsidRPr="00895C01">
        <w:rPr>
          <w:sz w:val="28"/>
          <w:szCs w:val="28"/>
        </w:rPr>
        <w:lastRenderedPageBreak/>
        <w:t>Утвержден</w:t>
      </w:r>
      <w:r w:rsidR="001C5210" w:rsidRPr="00895C01">
        <w:rPr>
          <w:sz w:val="28"/>
          <w:szCs w:val="28"/>
        </w:rPr>
        <w:t>а</w:t>
      </w:r>
    </w:p>
    <w:p w14:paraId="02396A5F" w14:textId="77777777" w:rsidR="00AF3221" w:rsidRPr="00895C01" w:rsidRDefault="00AF3221" w:rsidP="00AF3221">
      <w:pPr>
        <w:tabs>
          <w:tab w:val="left" w:pos="9072"/>
        </w:tabs>
        <w:ind w:firstLine="900"/>
        <w:jc w:val="right"/>
        <w:rPr>
          <w:sz w:val="28"/>
          <w:szCs w:val="28"/>
        </w:rPr>
      </w:pPr>
      <w:r w:rsidRPr="00895C01">
        <w:rPr>
          <w:sz w:val="28"/>
          <w:szCs w:val="28"/>
        </w:rPr>
        <w:t>распоряжением Администрации</w:t>
      </w:r>
    </w:p>
    <w:p w14:paraId="6FB2701D" w14:textId="2D9283B1" w:rsidR="00AF3221" w:rsidRPr="00895C01" w:rsidRDefault="0016276C" w:rsidP="00AF3221">
      <w:pPr>
        <w:tabs>
          <w:tab w:val="left" w:pos="9072"/>
        </w:tabs>
        <w:ind w:firstLine="900"/>
        <w:jc w:val="right"/>
        <w:rPr>
          <w:sz w:val="28"/>
          <w:szCs w:val="28"/>
        </w:rPr>
      </w:pPr>
      <w:r w:rsidRPr="00895C01">
        <w:rPr>
          <w:sz w:val="28"/>
          <w:szCs w:val="28"/>
        </w:rPr>
        <w:t xml:space="preserve">      </w:t>
      </w:r>
      <w:r w:rsidR="00AF3221" w:rsidRPr="00895C01">
        <w:rPr>
          <w:sz w:val="28"/>
          <w:szCs w:val="28"/>
        </w:rPr>
        <w:t>Шелеховского муниципального района</w:t>
      </w:r>
    </w:p>
    <w:p w14:paraId="2B83EBD2" w14:textId="3AC51622" w:rsidR="00AF3221" w:rsidRPr="00895C01" w:rsidRDefault="00AF3221" w:rsidP="00AF3221">
      <w:pPr>
        <w:tabs>
          <w:tab w:val="left" w:pos="9072"/>
        </w:tabs>
        <w:ind w:firstLine="900"/>
        <w:jc w:val="center"/>
        <w:rPr>
          <w:sz w:val="28"/>
          <w:szCs w:val="28"/>
        </w:rPr>
      </w:pPr>
      <w:r w:rsidRPr="00895C01">
        <w:rPr>
          <w:sz w:val="28"/>
          <w:szCs w:val="28"/>
        </w:rPr>
        <w:t xml:space="preserve">                                                 от </w:t>
      </w:r>
      <w:r w:rsidR="004B50D3">
        <w:rPr>
          <w:sz w:val="28"/>
          <w:szCs w:val="28"/>
        </w:rPr>
        <w:t>29 ноября</w:t>
      </w:r>
      <w:r w:rsidRPr="00895C01">
        <w:rPr>
          <w:sz w:val="28"/>
          <w:szCs w:val="28"/>
        </w:rPr>
        <w:t xml:space="preserve"> 202</w:t>
      </w:r>
      <w:r w:rsidR="001C5210" w:rsidRPr="00895C01">
        <w:rPr>
          <w:sz w:val="28"/>
          <w:szCs w:val="28"/>
        </w:rPr>
        <w:t>1 г.</w:t>
      </w:r>
      <w:r w:rsidRPr="00895C01">
        <w:rPr>
          <w:sz w:val="28"/>
          <w:szCs w:val="28"/>
        </w:rPr>
        <w:t xml:space="preserve"> №</w:t>
      </w:r>
      <w:r w:rsidR="004B50D3">
        <w:rPr>
          <w:sz w:val="28"/>
          <w:szCs w:val="28"/>
        </w:rPr>
        <w:t xml:space="preserve"> 178-ра</w:t>
      </w:r>
      <w:bookmarkStart w:id="1" w:name="_GoBack"/>
      <w:bookmarkEnd w:id="1"/>
      <w:r w:rsidRPr="00895C01">
        <w:rPr>
          <w:sz w:val="28"/>
          <w:szCs w:val="28"/>
        </w:rPr>
        <w:t xml:space="preserve"> </w:t>
      </w:r>
    </w:p>
    <w:p w14:paraId="7EFA9540" w14:textId="77777777" w:rsidR="00AF3221" w:rsidRPr="00895C01" w:rsidRDefault="00AF3221" w:rsidP="00AF3221">
      <w:pPr>
        <w:tabs>
          <w:tab w:val="left" w:pos="9072"/>
        </w:tabs>
        <w:ind w:firstLine="900"/>
        <w:rPr>
          <w:sz w:val="28"/>
          <w:szCs w:val="28"/>
        </w:rPr>
      </w:pPr>
    </w:p>
    <w:p w14:paraId="6E3CC0C4" w14:textId="77777777" w:rsidR="00AF3221" w:rsidRPr="00895C01" w:rsidRDefault="00AF3221" w:rsidP="00AF3221">
      <w:pPr>
        <w:tabs>
          <w:tab w:val="left" w:pos="9072"/>
        </w:tabs>
        <w:ind w:firstLine="900"/>
        <w:rPr>
          <w:sz w:val="28"/>
          <w:szCs w:val="28"/>
        </w:rPr>
      </w:pPr>
    </w:p>
    <w:p w14:paraId="401F677D" w14:textId="77777777" w:rsidR="009A1C23" w:rsidRDefault="0016276C" w:rsidP="00BE0D22">
      <w:pPr>
        <w:ind w:firstLine="709"/>
        <w:jc w:val="center"/>
        <w:rPr>
          <w:sz w:val="28"/>
          <w:szCs w:val="28"/>
        </w:rPr>
      </w:pPr>
      <w:r w:rsidRPr="00895C01">
        <w:rPr>
          <w:sz w:val="28"/>
          <w:szCs w:val="28"/>
        </w:rPr>
        <w:t xml:space="preserve">Методика </w:t>
      </w:r>
    </w:p>
    <w:p w14:paraId="7D1A2483" w14:textId="7903CE97" w:rsidR="0016276C" w:rsidRDefault="0016276C" w:rsidP="009A1C23">
      <w:pPr>
        <w:ind w:firstLine="709"/>
        <w:jc w:val="center"/>
        <w:rPr>
          <w:sz w:val="28"/>
          <w:szCs w:val="28"/>
        </w:rPr>
      </w:pPr>
      <w:r w:rsidRPr="00895C01">
        <w:rPr>
          <w:sz w:val="28"/>
          <w:szCs w:val="28"/>
        </w:rPr>
        <w:t xml:space="preserve">прогнозирования поступлений доходов в бюджет Шелеховского района, </w:t>
      </w:r>
      <w:bookmarkStart w:id="2" w:name="_Hlk89071985"/>
      <w:r w:rsidR="009A1C23" w:rsidRPr="009A1C23">
        <w:rPr>
          <w:sz w:val="28"/>
          <w:szCs w:val="28"/>
        </w:rPr>
        <w:t>администрирование которых осуществляет Администрация Шелеховского муниципального района.</w:t>
      </w:r>
    </w:p>
    <w:bookmarkEnd w:id="2"/>
    <w:p w14:paraId="22196620" w14:textId="77777777" w:rsidR="009A1C23" w:rsidRPr="00895C01" w:rsidRDefault="009A1C23" w:rsidP="009A1C23">
      <w:pPr>
        <w:ind w:firstLine="709"/>
        <w:jc w:val="center"/>
        <w:rPr>
          <w:sz w:val="28"/>
          <w:szCs w:val="28"/>
        </w:rPr>
      </w:pPr>
    </w:p>
    <w:p w14:paraId="319B4C2F" w14:textId="1B4E3439" w:rsidR="0016276C" w:rsidRPr="00EF322A" w:rsidRDefault="0039218E" w:rsidP="00296CED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F322A">
        <w:rPr>
          <w:sz w:val="28"/>
          <w:szCs w:val="28"/>
        </w:rPr>
        <w:t xml:space="preserve">Методика прогнозирования поступлений доходов в бюджет Шелеховского района, </w:t>
      </w:r>
      <w:r w:rsidR="009A1C23" w:rsidRPr="00EF322A">
        <w:rPr>
          <w:sz w:val="28"/>
          <w:szCs w:val="28"/>
        </w:rPr>
        <w:t>администрирование которых осуществляет Администрация Шелеховского муниципального района</w:t>
      </w:r>
      <w:r w:rsidR="00EF322A">
        <w:rPr>
          <w:sz w:val="28"/>
          <w:szCs w:val="28"/>
        </w:rPr>
        <w:t xml:space="preserve"> </w:t>
      </w:r>
      <w:r w:rsidRPr="00EF322A">
        <w:rPr>
          <w:sz w:val="28"/>
          <w:szCs w:val="28"/>
        </w:rPr>
        <w:t xml:space="preserve">(далее - Методика), разработана в целях осуществления прогнозирования поступлений доходов в бюджет Шелеховского района, </w:t>
      </w:r>
      <w:r w:rsidR="00EF322A" w:rsidRPr="00EF322A">
        <w:rPr>
          <w:sz w:val="28"/>
          <w:szCs w:val="28"/>
        </w:rPr>
        <w:t xml:space="preserve">администрирование которых осуществляет Администрация Шелеховского муниципального района </w:t>
      </w:r>
      <w:r w:rsidRPr="00EF322A">
        <w:rPr>
          <w:sz w:val="28"/>
          <w:szCs w:val="28"/>
        </w:rPr>
        <w:t>(далее - Администрация).</w:t>
      </w:r>
    </w:p>
    <w:p w14:paraId="4B82504E" w14:textId="7AB54769" w:rsidR="00FB123D" w:rsidRDefault="004C1C47" w:rsidP="00296CED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95C01">
        <w:rPr>
          <w:sz w:val="28"/>
          <w:szCs w:val="28"/>
        </w:rPr>
        <w:t>Методика применяется для</w:t>
      </w:r>
      <w:r w:rsidR="00480D26" w:rsidRPr="00895C01">
        <w:rPr>
          <w:sz w:val="28"/>
          <w:szCs w:val="28"/>
        </w:rPr>
        <w:t xml:space="preserve"> </w:t>
      </w:r>
      <w:r w:rsidRPr="00895C01">
        <w:rPr>
          <w:sz w:val="28"/>
          <w:szCs w:val="28"/>
        </w:rPr>
        <w:t>прогнозировани</w:t>
      </w:r>
      <w:r w:rsidR="00480D26" w:rsidRPr="00895C01">
        <w:rPr>
          <w:sz w:val="28"/>
          <w:szCs w:val="28"/>
        </w:rPr>
        <w:t>я</w:t>
      </w:r>
      <w:r w:rsidRPr="00895C01">
        <w:rPr>
          <w:sz w:val="28"/>
          <w:szCs w:val="28"/>
        </w:rPr>
        <w:t xml:space="preserve"> поступлений доходов при формировании проекта бюджета Шелеховского района на очередной финансовый год и плановый период, внесении изменений в решение о бюджете на очередной финансовый год и плановый период.</w:t>
      </w:r>
    </w:p>
    <w:p w14:paraId="178173A5" w14:textId="3D983F55" w:rsidR="00EF322A" w:rsidRPr="00895C01" w:rsidRDefault="00BC05B1" w:rsidP="00296CED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формируется отделом бухгалтерии Администрации на основании расчетов и необходимых пояснений по кодам бюджетной классификации доходов Российской Федерации.</w:t>
      </w:r>
    </w:p>
    <w:p w14:paraId="398454B4" w14:textId="39028356" w:rsidR="00B2022F" w:rsidRPr="00B2022F" w:rsidRDefault="00B2022F" w:rsidP="00B2022F">
      <w:pPr>
        <w:pStyle w:val="a8"/>
        <w:numPr>
          <w:ilvl w:val="0"/>
          <w:numId w:val="1"/>
        </w:numPr>
        <w:ind w:left="0" w:firstLine="709"/>
        <w:jc w:val="both"/>
        <w:rPr>
          <w:sz w:val="28"/>
        </w:rPr>
      </w:pPr>
      <w:r w:rsidRPr="00B2022F">
        <w:rPr>
          <w:sz w:val="28"/>
        </w:rPr>
        <w:t>При формировании прогноза поступления безвозмездных поступлений в бюджет Шелеховского района учитываются законы (проекты законов) об областном бюджете, о внесении изменений в закон об областном бюджете, нормативно правовые акты Иркутской области, распределяющие межбюджетные трансферты из областного бюджета, соглашения (проекты соглашений) с органами местного самоуправления поселений Шелеховского района о передаче отдельных полномочий по решению вопросов местного значения, иные нормативно правовые акты.</w:t>
      </w:r>
    </w:p>
    <w:p w14:paraId="1188DDBC" w14:textId="25E54851" w:rsidR="00A74A25" w:rsidRDefault="00B2022F" w:rsidP="00A74A25">
      <w:pPr>
        <w:ind w:firstLine="709"/>
        <w:jc w:val="both"/>
        <w:rPr>
          <w:sz w:val="28"/>
        </w:rPr>
      </w:pPr>
      <w:r>
        <w:rPr>
          <w:sz w:val="28"/>
        </w:rPr>
        <w:t xml:space="preserve">Прогнозируемый объем безвозмездных поступлений определяется в размере объема расходов соответствующего бюджета бюджетной системы Российской Федерации, подтверждаемых документами, указанными в </w:t>
      </w:r>
      <w:r w:rsidR="00792CCC">
        <w:rPr>
          <w:sz w:val="28"/>
        </w:rPr>
        <w:t xml:space="preserve">первом </w:t>
      </w:r>
      <w:r>
        <w:rPr>
          <w:sz w:val="28"/>
        </w:rPr>
        <w:t>абзаце настоящего подпункта.</w:t>
      </w:r>
    </w:p>
    <w:p w14:paraId="6F9CF1F4" w14:textId="7BB5EF07" w:rsidR="00D57696" w:rsidRDefault="00D57696" w:rsidP="00D57696">
      <w:pPr>
        <w:pStyle w:val="a8"/>
        <w:numPr>
          <w:ilvl w:val="0"/>
          <w:numId w:val="1"/>
        </w:numPr>
        <w:ind w:left="0" w:firstLine="709"/>
        <w:jc w:val="both"/>
        <w:rPr>
          <w:sz w:val="28"/>
        </w:rPr>
      </w:pPr>
      <w:r w:rsidRPr="00D57696">
        <w:rPr>
          <w:sz w:val="28"/>
        </w:rPr>
        <w:t xml:space="preserve">При расчете прогноза поступлений </w:t>
      </w:r>
      <w:r w:rsidR="0019120D">
        <w:rPr>
          <w:sz w:val="28"/>
        </w:rPr>
        <w:t>д</w:t>
      </w:r>
      <w:r w:rsidR="0019120D" w:rsidRPr="0019120D">
        <w:rPr>
          <w:sz w:val="28"/>
        </w:rPr>
        <w:t>оход</w:t>
      </w:r>
      <w:r w:rsidR="0019120D">
        <w:rPr>
          <w:sz w:val="28"/>
        </w:rPr>
        <w:t>ов</w:t>
      </w:r>
      <w:r w:rsidR="0019120D" w:rsidRPr="0019120D">
        <w:rPr>
          <w:sz w:val="28"/>
        </w:rPr>
        <w:t>, поступающи</w:t>
      </w:r>
      <w:r w:rsidR="00BE0D22">
        <w:rPr>
          <w:sz w:val="28"/>
        </w:rPr>
        <w:t>х</w:t>
      </w:r>
      <w:r w:rsidR="0019120D" w:rsidRPr="0019120D">
        <w:rPr>
          <w:sz w:val="28"/>
        </w:rPr>
        <w:t xml:space="preserve"> в порядке возмещения расходов, понесенных в связи с эксплуатацией имущества муниципальных районов </w:t>
      </w:r>
      <w:r w:rsidRPr="00D57696">
        <w:rPr>
          <w:sz w:val="28"/>
        </w:rPr>
        <w:t>и других аналогичных доходов</w:t>
      </w:r>
      <w:r>
        <w:rPr>
          <w:sz w:val="28"/>
        </w:rPr>
        <w:t xml:space="preserve"> пр</w:t>
      </w:r>
      <w:r w:rsidRPr="00D57696">
        <w:rPr>
          <w:sz w:val="28"/>
        </w:rPr>
        <w:t>именяется метод усреднения. Расчет осуществляется на основании усреднения годовых объемов поступления доходов не менее чем за 3 года или за весь период поступления соответствующего вида доходов.</w:t>
      </w:r>
    </w:p>
    <w:p w14:paraId="2B75268D" w14:textId="22C158EB" w:rsidR="00D57696" w:rsidRDefault="00D57696" w:rsidP="00D57696">
      <w:pPr>
        <w:pStyle w:val="a8"/>
        <w:ind w:left="0" w:firstLine="709"/>
        <w:jc w:val="both"/>
        <w:rPr>
          <w:sz w:val="28"/>
        </w:rPr>
      </w:pPr>
      <w:r w:rsidRPr="00D57696">
        <w:rPr>
          <w:sz w:val="28"/>
        </w:rPr>
        <w:t xml:space="preserve">Прогноз поступлений доходов в бюджет </w:t>
      </w:r>
      <w:r w:rsidR="00EF322A">
        <w:rPr>
          <w:sz w:val="28"/>
        </w:rPr>
        <w:t xml:space="preserve">Шелеховского района </w:t>
      </w:r>
      <w:r w:rsidRPr="00D57696">
        <w:rPr>
          <w:sz w:val="28"/>
        </w:rPr>
        <w:t>по данным кодам доходов рассчитываются в соответствии со следующей формулой:</w:t>
      </w:r>
    </w:p>
    <w:p w14:paraId="149C87C4" w14:textId="25342D9E" w:rsidR="002020A4" w:rsidRDefault="002020A4" w:rsidP="002020A4">
      <w:pPr>
        <w:pStyle w:val="ConsPlusNormal"/>
        <w:jc w:val="center"/>
      </w:pPr>
      <w:r w:rsidRPr="002020A4">
        <w:rPr>
          <w:rFonts w:ascii="Times New Roman" w:hAnsi="Times New Roman" w:cs="Times New Roman"/>
          <w:noProof/>
          <w:position w:val="-11"/>
        </w:rPr>
        <w:lastRenderedPageBreak/>
        <w:drawing>
          <wp:inline distT="0" distB="0" distL="0" distR="0" wp14:anchorId="3EF7C5C4" wp14:editId="2CD789C3">
            <wp:extent cx="1171575" cy="285750"/>
            <wp:effectExtent l="0" t="0" r="9525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1386D" w14:textId="77777777" w:rsidR="002020A4" w:rsidRDefault="002020A4" w:rsidP="002020A4">
      <w:pPr>
        <w:pStyle w:val="ConsPlusNormal"/>
        <w:jc w:val="both"/>
      </w:pPr>
    </w:p>
    <w:p w14:paraId="5864D0B1" w14:textId="77777777" w:rsidR="002020A4" w:rsidRDefault="002020A4" w:rsidP="002020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20A4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426AC1E0" wp14:editId="44778C9C">
            <wp:extent cx="371475" cy="285750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0A4">
        <w:rPr>
          <w:rFonts w:ascii="Times New Roman" w:hAnsi="Times New Roman" w:cs="Times New Roman"/>
          <w:sz w:val="28"/>
          <w:szCs w:val="28"/>
        </w:rPr>
        <w:t xml:space="preserve"> - фактическое поступление средств по данному виду дохода не менее чем за 3 последних года или за весь период поступления соответствующего вида доходов в случае, если он не превышает 3 года;</w:t>
      </w:r>
    </w:p>
    <w:p w14:paraId="051EF180" w14:textId="492CBEA6" w:rsidR="002020A4" w:rsidRPr="00D57696" w:rsidRDefault="002020A4" w:rsidP="002020A4">
      <w:pPr>
        <w:pStyle w:val="ConsPlusNormal"/>
        <w:ind w:firstLine="540"/>
        <w:jc w:val="both"/>
        <w:rPr>
          <w:sz w:val="28"/>
        </w:rPr>
      </w:pPr>
      <w:r w:rsidRPr="002020A4">
        <w:rPr>
          <w:rFonts w:ascii="Times New Roman" w:hAnsi="Times New Roman" w:cs="Times New Roman"/>
          <w:sz w:val="28"/>
          <w:szCs w:val="28"/>
        </w:rPr>
        <w:t>Т - количество лет, используемых в расчете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5D8A90" w14:textId="77777777" w:rsidR="00CC492B" w:rsidRDefault="00294039" w:rsidP="00294039">
      <w:pPr>
        <w:pStyle w:val="a8"/>
        <w:numPr>
          <w:ilvl w:val="0"/>
          <w:numId w:val="1"/>
        </w:numPr>
        <w:ind w:left="0" w:firstLine="709"/>
        <w:jc w:val="both"/>
        <w:rPr>
          <w:sz w:val="28"/>
        </w:rPr>
      </w:pPr>
      <w:r w:rsidRPr="00294039">
        <w:rPr>
          <w:sz w:val="28"/>
        </w:rPr>
        <w:t>Отдельные виды неналоговых доходов относятся к категории неподдающихся</w:t>
      </w:r>
      <w:r w:rsidR="001B67A1">
        <w:rPr>
          <w:sz w:val="28"/>
        </w:rPr>
        <w:t xml:space="preserve"> </w:t>
      </w:r>
      <w:r w:rsidRPr="00294039">
        <w:rPr>
          <w:sz w:val="28"/>
        </w:rPr>
        <w:t xml:space="preserve">объективному прогнозированию, имеют несистемный разовый характер. </w:t>
      </w:r>
    </w:p>
    <w:p w14:paraId="40875F17" w14:textId="360797F6" w:rsidR="00294039" w:rsidRDefault="00294039" w:rsidP="00CC492B">
      <w:pPr>
        <w:pStyle w:val="a8"/>
        <w:ind w:left="0" w:firstLine="709"/>
        <w:jc w:val="both"/>
        <w:rPr>
          <w:sz w:val="28"/>
        </w:rPr>
      </w:pPr>
      <w:r w:rsidRPr="00294039">
        <w:rPr>
          <w:sz w:val="28"/>
        </w:rPr>
        <w:t>Прогнозные значения по ним принимаются равными нулю и уточняются в процессе исполнения бюджета на основании фактического поступления дохода.</w:t>
      </w:r>
      <w:bookmarkStart w:id="3" w:name="P49"/>
      <w:bookmarkEnd w:id="3"/>
    </w:p>
    <w:p w14:paraId="283D9BF2" w14:textId="42C0D4EC" w:rsidR="00D735EE" w:rsidRDefault="00D735EE" w:rsidP="00294039">
      <w:pPr>
        <w:pStyle w:val="a8"/>
        <w:numPr>
          <w:ilvl w:val="0"/>
          <w:numId w:val="1"/>
        </w:numPr>
        <w:ind w:left="0" w:firstLine="709"/>
        <w:jc w:val="both"/>
        <w:rPr>
          <w:sz w:val="28"/>
        </w:rPr>
      </w:pPr>
      <w:r w:rsidRPr="00D735EE">
        <w:rPr>
          <w:sz w:val="28"/>
        </w:rPr>
        <w:t xml:space="preserve">Объемы поступлений по доходам в бюджет </w:t>
      </w:r>
      <w:r w:rsidR="00EF322A">
        <w:rPr>
          <w:sz w:val="28"/>
        </w:rPr>
        <w:t xml:space="preserve">Шелеховского района </w:t>
      </w:r>
      <w:r>
        <w:rPr>
          <w:sz w:val="28"/>
        </w:rPr>
        <w:t>от в</w:t>
      </w:r>
      <w:r w:rsidRPr="00D735EE">
        <w:rPr>
          <w:sz w:val="28"/>
        </w:rPr>
        <w:t>озврат</w:t>
      </w:r>
      <w:r>
        <w:rPr>
          <w:sz w:val="28"/>
        </w:rPr>
        <w:t>а</w:t>
      </w:r>
      <w:r w:rsidRPr="00D735EE">
        <w:rPr>
          <w:sz w:val="28"/>
        </w:rPr>
        <w:t xml:space="preserve"> прочих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 w:rsidR="00CC492B">
        <w:rPr>
          <w:sz w:val="28"/>
        </w:rPr>
        <w:t xml:space="preserve"> </w:t>
      </w:r>
      <w:r w:rsidR="00CC492B" w:rsidRPr="00CC492B">
        <w:rPr>
          <w:sz w:val="28"/>
        </w:rPr>
        <w:t>имеют отрицательное значение и не прогнозируются в связи с несистематичностью и непредсказуемостью их образования.</w:t>
      </w:r>
      <w:r>
        <w:rPr>
          <w:sz w:val="28"/>
        </w:rPr>
        <w:t xml:space="preserve"> </w:t>
      </w:r>
    </w:p>
    <w:p w14:paraId="6BB09771" w14:textId="7BB6A323" w:rsidR="00294039" w:rsidRPr="00294039" w:rsidRDefault="00D57C5F" w:rsidP="00294039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  <w:sectPr w:rsidR="00294039" w:rsidRPr="00294039" w:rsidSect="002940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94039">
        <w:rPr>
          <w:sz w:val="28"/>
          <w:szCs w:val="28"/>
        </w:rPr>
        <w:t>Применяемые методы расчета прогнозного объема поступлений доходов по каждому виду доходов определены в Приложении 1 к настоящей</w:t>
      </w:r>
      <w:r w:rsidR="00294039" w:rsidRPr="00294039">
        <w:rPr>
          <w:sz w:val="28"/>
          <w:szCs w:val="28"/>
        </w:rPr>
        <w:t xml:space="preserve"> </w:t>
      </w:r>
      <w:r w:rsidRPr="00294039">
        <w:rPr>
          <w:sz w:val="28"/>
          <w:szCs w:val="28"/>
        </w:rPr>
        <w:t>Методике.</w:t>
      </w:r>
    </w:p>
    <w:p w14:paraId="16C1349F" w14:textId="63C3DADF" w:rsidR="008C5357" w:rsidRDefault="008C5357" w:rsidP="008C5357">
      <w:pPr>
        <w:pStyle w:val="a8"/>
        <w:ind w:left="106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14:paraId="372C67C4" w14:textId="1002BC2B" w:rsidR="008C5357" w:rsidRDefault="008C5357" w:rsidP="00F901F8">
      <w:pPr>
        <w:pStyle w:val="a8"/>
        <w:ind w:left="2552"/>
        <w:jc w:val="right"/>
        <w:rPr>
          <w:sz w:val="28"/>
          <w:szCs w:val="28"/>
        </w:rPr>
      </w:pPr>
      <w:r>
        <w:rPr>
          <w:sz w:val="28"/>
          <w:szCs w:val="28"/>
        </w:rPr>
        <w:t>к м</w:t>
      </w:r>
      <w:r w:rsidRPr="008C5357">
        <w:rPr>
          <w:sz w:val="28"/>
          <w:szCs w:val="28"/>
        </w:rPr>
        <w:t>етодик</w:t>
      </w:r>
      <w:r>
        <w:rPr>
          <w:sz w:val="28"/>
          <w:szCs w:val="28"/>
        </w:rPr>
        <w:t>е</w:t>
      </w:r>
      <w:r w:rsidRPr="008C5357">
        <w:rPr>
          <w:sz w:val="28"/>
          <w:szCs w:val="28"/>
        </w:rPr>
        <w:t xml:space="preserve"> прогнозирования поступлений доходов в бюджет Шелеховского района, </w:t>
      </w:r>
      <w:r w:rsidR="00F901F8" w:rsidRPr="00F901F8">
        <w:rPr>
          <w:sz w:val="28"/>
          <w:szCs w:val="28"/>
        </w:rPr>
        <w:t>администрирование которых осуществляет Администрация Шелеховского муниципального района.</w:t>
      </w:r>
    </w:p>
    <w:p w14:paraId="53F976A4" w14:textId="77777777" w:rsidR="00F901F8" w:rsidRDefault="00F901F8" w:rsidP="00F901F8">
      <w:pPr>
        <w:pStyle w:val="a8"/>
        <w:ind w:left="2552"/>
        <w:jc w:val="right"/>
        <w:rPr>
          <w:sz w:val="28"/>
          <w:szCs w:val="28"/>
        </w:rPr>
      </w:pPr>
    </w:p>
    <w:p w14:paraId="27C37E2B" w14:textId="7B3CDB6C" w:rsidR="0025790D" w:rsidRDefault="0025790D" w:rsidP="0025790D">
      <w:pPr>
        <w:pStyle w:val="a8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Методы прогнозирования по видам доходов</w:t>
      </w:r>
    </w:p>
    <w:p w14:paraId="68BAB358" w14:textId="5D7F3393" w:rsidR="0025790D" w:rsidRDefault="0025790D" w:rsidP="0025790D">
      <w:pPr>
        <w:pStyle w:val="a8"/>
        <w:ind w:left="0" w:firstLine="567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"/>
        <w:gridCol w:w="1724"/>
        <w:gridCol w:w="1847"/>
        <w:gridCol w:w="2121"/>
        <w:gridCol w:w="2403"/>
        <w:gridCol w:w="1415"/>
        <w:gridCol w:w="1414"/>
        <w:gridCol w:w="1554"/>
        <w:gridCol w:w="1555"/>
      </w:tblGrid>
      <w:tr w:rsidR="00D243CC" w:rsidRPr="00424980" w14:paraId="72FFEDDF" w14:textId="77777777" w:rsidTr="00786CF1">
        <w:tc>
          <w:tcPr>
            <w:tcW w:w="529" w:type="dxa"/>
            <w:vAlign w:val="center"/>
          </w:tcPr>
          <w:p w14:paraId="155A610D" w14:textId="77777777" w:rsidR="00424980" w:rsidRPr="00424980" w:rsidRDefault="00424980" w:rsidP="00424980">
            <w:pPr>
              <w:autoSpaceDE w:val="0"/>
              <w:autoSpaceDN w:val="0"/>
              <w:jc w:val="center"/>
            </w:pPr>
            <w:r w:rsidRPr="00424980">
              <w:t>№</w:t>
            </w:r>
            <w:r w:rsidRPr="00424980">
              <w:br/>
              <w:t>п/п</w:t>
            </w:r>
          </w:p>
        </w:tc>
        <w:tc>
          <w:tcPr>
            <w:tcW w:w="1728" w:type="dxa"/>
            <w:vAlign w:val="center"/>
          </w:tcPr>
          <w:p w14:paraId="4749D988" w14:textId="716804D7" w:rsidR="00424980" w:rsidRPr="00424980" w:rsidRDefault="00424980" w:rsidP="00424980">
            <w:pPr>
              <w:autoSpaceDE w:val="0"/>
              <w:autoSpaceDN w:val="0"/>
              <w:jc w:val="center"/>
            </w:pPr>
            <w:r w:rsidRPr="00424980">
              <w:t>Код главного администратора доходов</w:t>
            </w:r>
          </w:p>
        </w:tc>
        <w:tc>
          <w:tcPr>
            <w:tcW w:w="1851" w:type="dxa"/>
          </w:tcPr>
          <w:p w14:paraId="772B1DE1" w14:textId="73E9F4FA" w:rsidR="00424980" w:rsidRPr="00424980" w:rsidRDefault="00424980" w:rsidP="00424980">
            <w:pPr>
              <w:autoSpaceDE w:val="0"/>
              <w:autoSpaceDN w:val="0"/>
              <w:jc w:val="center"/>
            </w:pPr>
            <w:r w:rsidRPr="00424980">
              <w:t>Наименование главного администратора доходов</w:t>
            </w:r>
          </w:p>
        </w:tc>
        <w:tc>
          <w:tcPr>
            <w:tcW w:w="2126" w:type="dxa"/>
            <w:vAlign w:val="center"/>
          </w:tcPr>
          <w:p w14:paraId="4C263B05" w14:textId="2E671A64" w:rsidR="00424980" w:rsidRPr="00424980" w:rsidRDefault="00424980" w:rsidP="00424980">
            <w:pPr>
              <w:autoSpaceDE w:val="0"/>
              <w:autoSpaceDN w:val="0"/>
              <w:jc w:val="center"/>
            </w:pPr>
            <w:r w:rsidRPr="00424980">
              <w:t>КБК </w:t>
            </w:r>
          </w:p>
        </w:tc>
        <w:tc>
          <w:tcPr>
            <w:tcW w:w="2409" w:type="dxa"/>
            <w:vAlign w:val="center"/>
          </w:tcPr>
          <w:p w14:paraId="71B31970" w14:textId="3E8EAD35" w:rsidR="00424980" w:rsidRPr="00424980" w:rsidRDefault="00424980" w:rsidP="00424980">
            <w:pPr>
              <w:autoSpaceDE w:val="0"/>
              <w:autoSpaceDN w:val="0"/>
              <w:jc w:val="center"/>
            </w:pPr>
            <w:r w:rsidRPr="00424980">
              <w:t>Наименование</w:t>
            </w:r>
            <w:r w:rsidRPr="00424980">
              <w:br/>
              <w:t>КБК доходов</w:t>
            </w:r>
          </w:p>
        </w:tc>
        <w:tc>
          <w:tcPr>
            <w:tcW w:w="1418" w:type="dxa"/>
            <w:vAlign w:val="center"/>
          </w:tcPr>
          <w:p w14:paraId="7EE3C9BB" w14:textId="3C8A76C9" w:rsidR="00424980" w:rsidRPr="00424980" w:rsidRDefault="00424980" w:rsidP="00424980">
            <w:pPr>
              <w:autoSpaceDE w:val="0"/>
              <w:autoSpaceDN w:val="0"/>
              <w:jc w:val="center"/>
            </w:pPr>
            <w:r w:rsidRPr="00424980">
              <w:t>Наимено</w:t>
            </w:r>
            <w:r w:rsidRPr="00424980">
              <w:softHyphen/>
              <w:t>вание метода расчета </w:t>
            </w:r>
          </w:p>
        </w:tc>
        <w:tc>
          <w:tcPr>
            <w:tcW w:w="1417" w:type="dxa"/>
            <w:vAlign w:val="center"/>
          </w:tcPr>
          <w:p w14:paraId="03BF0871" w14:textId="23B6E6E5" w:rsidR="00424980" w:rsidRPr="00424980" w:rsidRDefault="00424980" w:rsidP="00424980">
            <w:pPr>
              <w:autoSpaceDE w:val="0"/>
              <w:autoSpaceDN w:val="0"/>
              <w:jc w:val="center"/>
            </w:pPr>
            <w:r w:rsidRPr="00424980">
              <w:t>Формула расчета</w:t>
            </w:r>
          </w:p>
        </w:tc>
        <w:tc>
          <w:tcPr>
            <w:tcW w:w="1558" w:type="dxa"/>
            <w:vAlign w:val="center"/>
          </w:tcPr>
          <w:p w14:paraId="52B3941E" w14:textId="22247CD4" w:rsidR="00424980" w:rsidRPr="00424980" w:rsidRDefault="00424980" w:rsidP="00424980">
            <w:pPr>
              <w:autoSpaceDE w:val="0"/>
              <w:autoSpaceDN w:val="0"/>
              <w:jc w:val="center"/>
            </w:pPr>
            <w:r w:rsidRPr="00424980">
              <w:t>Алгоритм расчета</w:t>
            </w:r>
          </w:p>
        </w:tc>
        <w:tc>
          <w:tcPr>
            <w:tcW w:w="1559" w:type="dxa"/>
            <w:vAlign w:val="center"/>
          </w:tcPr>
          <w:p w14:paraId="4E461E29" w14:textId="6CD5A502" w:rsidR="00424980" w:rsidRPr="00424980" w:rsidRDefault="00424980" w:rsidP="00424980">
            <w:pPr>
              <w:autoSpaceDE w:val="0"/>
              <w:autoSpaceDN w:val="0"/>
              <w:jc w:val="center"/>
            </w:pPr>
            <w:r w:rsidRPr="00424980">
              <w:t>Описание показателей </w:t>
            </w:r>
          </w:p>
        </w:tc>
      </w:tr>
      <w:tr w:rsidR="00D243CC" w:rsidRPr="00424980" w14:paraId="378B3519" w14:textId="77777777" w:rsidTr="00D83C1A">
        <w:tc>
          <w:tcPr>
            <w:tcW w:w="529" w:type="dxa"/>
            <w:vAlign w:val="center"/>
          </w:tcPr>
          <w:p w14:paraId="5F558230" w14:textId="68F650BC" w:rsidR="00424980" w:rsidRPr="00424980" w:rsidRDefault="00AF5C11" w:rsidP="00424980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728" w:type="dxa"/>
            <w:vAlign w:val="center"/>
          </w:tcPr>
          <w:p w14:paraId="6E706724" w14:textId="17D3AFD6" w:rsidR="00424980" w:rsidRPr="00424980" w:rsidRDefault="00AF5C11" w:rsidP="00424980">
            <w:pPr>
              <w:autoSpaceDE w:val="0"/>
              <w:autoSpaceDN w:val="0"/>
              <w:jc w:val="center"/>
            </w:pPr>
            <w:r>
              <w:t>919</w:t>
            </w:r>
          </w:p>
        </w:tc>
        <w:tc>
          <w:tcPr>
            <w:tcW w:w="1851" w:type="dxa"/>
            <w:vAlign w:val="center"/>
          </w:tcPr>
          <w:p w14:paraId="6931CC02" w14:textId="402CA63E" w:rsidR="00424980" w:rsidRPr="00424980" w:rsidRDefault="00AF5C11" w:rsidP="00424980">
            <w:pPr>
              <w:autoSpaceDE w:val="0"/>
              <w:autoSpaceDN w:val="0"/>
            </w:pPr>
            <w:r>
              <w:t>Администрация Шелеховского муниципального района</w:t>
            </w:r>
          </w:p>
        </w:tc>
        <w:tc>
          <w:tcPr>
            <w:tcW w:w="2126" w:type="dxa"/>
            <w:vAlign w:val="center"/>
          </w:tcPr>
          <w:p w14:paraId="366C535A" w14:textId="402AD188" w:rsidR="00424980" w:rsidRPr="00424980" w:rsidRDefault="00D243CC" w:rsidP="00424980">
            <w:pPr>
              <w:autoSpaceDE w:val="0"/>
              <w:autoSpaceDN w:val="0"/>
              <w:jc w:val="center"/>
            </w:pPr>
            <w:r w:rsidRPr="00D243CC">
              <w:t>11302065050000130</w:t>
            </w:r>
          </w:p>
        </w:tc>
        <w:tc>
          <w:tcPr>
            <w:tcW w:w="2409" w:type="dxa"/>
            <w:vAlign w:val="center"/>
          </w:tcPr>
          <w:p w14:paraId="74C66960" w14:textId="04EE5AF1" w:rsidR="00424980" w:rsidRPr="00424980" w:rsidRDefault="00D243CC" w:rsidP="008C75DB">
            <w:pPr>
              <w:autoSpaceDE w:val="0"/>
              <w:autoSpaceDN w:val="0"/>
              <w:jc w:val="both"/>
            </w:pPr>
            <w:r w:rsidRPr="00D243CC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8" w:type="dxa"/>
            <w:vAlign w:val="center"/>
          </w:tcPr>
          <w:p w14:paraId="7AC5853A" w14:textId="7ABEFC2A" w:rsidR="00424980" w:rsidRPr="00424980" w:rsidRDefault="00A46FF5" w:rsidP="00A46FF5">
            <w:pPr>
              <w:autoSpaceDE w:val="0"/>
              <w:autoSpaceDN w:val="0"/>
              <w:jc w:val="center"/>
            </w:pPr>
            <w:r>
              <w:t>усреднен</w:t>
            </w:r>
            <w:r w:rsidR="00511235">
              <w:t>ие</w:t>
            </w:r>
          </w:p>
        </w:tc>
        <w:tc>
          <w:tcPr>
            <w:tcW w:w="1417" w:type="dxa"/>
            <w:vAlign w:val="center"/>
          </w:tcPr>
          <w:p w14:paraId="0694FDEE" w14:textId="63754341" w:rsidR="00511235" w:rsidRPr="00511235" w:rsidRDefault="006F5A3B" w:rsidP="00A05F81">
            <w:pPr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6A97B194" wp14:editId="497266C4">
                      <wp:simplePos x="0" y="0"/>
                      <wp:positionH relativeFrom="column">
                        <wp:posOffset>314795</wp:posOffset>
                      </wp:positionH>
                      <wp:positionV relativeFrom="paragraph">
                        <wp:posOffset>533900</wp:posOffset>
                      </wp:positionV>
                      <wp:extent cx="360" cy="360"/>
                      <wp:effectExtent l="95250" t="152400" r="114300" b="152400"/>
                      <wp:wrapNone/>
                      <wp:docPr id="28" name="Рукописный ввод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50136F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28" o:spid="_x0000_s1026" type="#_x0000_t75" style="position:absolute;margin-left:20.55pt;margin-top:33.55pt;width:8.55pt;height:17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">
                      <v:imagedata r:id="rId1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02982621" wp14:editId="43404F14">
                      <wp:simplePos x="0" y="0"/>
                      <wp:positionH relativeFrom="column">
                        <wp:posOffset>838955</wp:posOffset>
                      </wp:positionH>
                      <wp:positionV relativeFrom="paragraph">
                        <wp:posOffset>400700</wp:posOffset>
                      </wp:positionV>
                      <wp:extent cx="360" cy="360"/>
                      <wp:effectExtent l="95250" t="152400" r="114300" b="152400"/>
                      <wp:wrapNone/>
                      <wp:docPr id="22" name="Рукописный ввод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A2F4F50" id="Рукописный ввод 22" o:spid="_x0000_s1026" type="#_x0000_t75" style="position:absolute;margin-left:61.8pt;margin-top:23.05pt;width:8.55pt;height:17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">
                      <v:imagedata r:id="rId1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239A5B5A" wp14:editId="24A21352">
                      <wp:simplePos x="0" y="0"/>
                      <wp:positionH relativeFrom="column">
                        <wp:posOffset>686315</wp:posOffset>
                      </wp:positionH>
                      <wp:positionV relativeFrom="paragraph">
                        <wp:posOffset>400700</wp:posOffset>
                      </wp:positionV>
                      <wp:extent cx="360" cy="360"/>
                      <wp:effectExtent l="95250" t="152400" r="114300" b="152400"/>
                      <wp:wrapNone/>
                      <wp:docPr id="17" name="Рукописный ввод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4E769C4" id="Рукописный ввод 17" o:spid="_x0000_s1026" type="#_x0000_t75" style="position:absolute;margin-left:49.8pt;margin-top:23.05pt;width:8.55pt;height:1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">
                      <v:imagedata r:id="rId1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2F7C40DF" wp14:editId="048D2A67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714980</wp:posOffset>
                      </wp:positionV>
                      <wp:extent cx="360" cy="360"/>
                      <wp:effectExtent l="95250" t="152400" r="114300" b="152400"/>
                      <wp:wrapNone/>
                      <wp:docPr id="15" name="Рукописный ввод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81C8F3C" id="Рукописный ввод 15" o:spid="_x0000_s1026" type="#_x0000_t75" style="position:absolute;margin-left:55.8pt;margin-top:47.8pt;width:8.55pt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">
                      <v:imagedata r:id="rId12" o:title=""/>
                    </v:shape>
                  </w:pict>
                </mc:Fallback>
              </mc:AlternateContent>
            </w:r>
            <w:r w:rsidR="00511235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7FC12DC9" wp14:editId="40B0695B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720725</wp:posOffset>
                      </wp:positionV>
                      <wp:extent cx="0" cy="0"/>
                      <wp:effectExtent l="95250" t="152400" r="114300" b="152400"/>
                      <wp:wrapNone/>
                      <wp:docPr id="29" name="Рукописный ввод 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0" cy="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1225F32" id="Рукописный ввод 29" o:spid="_x0000_s1026" type="#_x0000_t75" style="position:absolute;margin-left:31.35pt;margin-top:56.75pt;width:0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">
                      <v:imagedata r:id="rId12" o:title=""/>
                    </v:shape>
                  </w:pict>
                </mc:Fallback>
              </mc:AlternateContent>
            </w:r>
            <w:r w:rsidR="00B001DD">
              <w:rPr>
                <w:noProof/>
              </w:rPr>
              <w:drawing>
                <wp:inline distT="0" distB="0" distL="0" distR="0" wp14:anchorId="65C37C9E" wp14:editId="54337812">
                  <wp:extent cx="819150" cy="2952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vAlign w:val="center"/>
          </w:tcPr>
          <w:p w14:paraId="1CDE50AE" w14:textId="03953879" w:rsidR="00424980" w:rsidRPr="00424980" w:rsidRDefault="005401BB" w:rsidP="00424980">
            <w:pPr>
              <w:autoSpaceDE w:val="0"/>
              <w:autoSpaceDN w:val="0"/>
              <w:jc w:val="center"/>
            </w:pPr>
            <w:r w:rsidRPr="005401BB">
              <w:t>Расчет осуществляется на основании усреднения годовых объемов поступления доходов не менее чем за 3 года или за весь период поступления соответствующего вида доходов.</w:t>
            </w:r>
          </w:p>
        </w:tc>
        <w:tc>
          <w:tcPr>
            <w:tcW w:w="1559" w:type="dxa"/>
            <w:vAlign w:val="center"/>
          </w:tcPr>
          <w:p w14:paraId="17C9E60D" w14:textId="26CEC945" w:rsidR="00424980" w:rsidRPr="00424980" w:rsidRDefault="005401BB" w:rsidP="00424980">
            <w:pPr>
              <w:autoSpaceDE w:val="0"/>
              <w:autoSpaceDN w:val="0"/>
            </w:pPr>
            <w:r>
              <w:t xml:space="preserve">п. </w:t>
            </w:r>
            <w:r w:rsidR="004F6B5E">
              <w:t>4 Методики</w:t>
            </w:r>
          </w:p>
        </w:tc>
      </w:tr>
      <w:tr w:rsidR="00D243CC" w:rsidRPr="00424980" w14:paraId="5C07F5C0" w14:textId="77777777" w:rsidTr="00D83C1A">
        <w:tc>
          <w:tcPr>
            <w:tcW w:w="529" w:type="dxa"/>
            <w:vAlign w:val="center"/>
          </w:tcPr>
          <w:p w14:paraId="7280D8A5" w14:textId="4C841E9A" w:rsidR="00424980" w:rsidRPr="00424980" w:rsidRDefault="00AF5C11" w:rsidP="00424980">
            <w:pPr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728" w:type="dxa"/>
            <w:vAlign w:val="center"/>
          </w:tcPr>
          <w:p w14:paraId="5404269B" w14:textId="2FF6A798" w:rsidR="00424980" w:rsidRPr="00424980" w:rsidRDefault="00AF5C11" w:rsidP="00424980">
            <w:pPr>
              <w:autoSpaceDE w:val="0"/>
              <w:autoSpaceDN w:val="0"/>
              <w:jc w:val="center"/>
            </w:pPr>
            <w:r>
              <w:t>919</w:t>
            </w:r>
          </w:p>
        </w:tc>
        <w:tc>
          <w:tcPr>
            <w:tcW w:w="1851" w:type="dxa"/>
            <w:vAlign w:val="center"/>
          </w:tcPr>
          <w:p w14:paraId="3E49DB1B" w14:textId="2EF282E5" w:rsidR="00424980" w:rsidRPr="00424980" w:rsidRDefault="00AF5C11" w:rsidP="00424980">
            <w:pPr>
              <w:autoSpaceDE w:val="0"/>
              <w:autoSpaceDN w:val="0"/>
            </w:pPr>
            <w:r w:rsidRPr="00AF5C11">
              <w:t>Администрация Шелеховского муниципального района</w:t>
            </w:r>
          </w:p>
        </w:tc>
        <w:tc>
          <w:tcPr>
            <w:tcW w:w="2126" w:type="dxa"/>
            <w:vAlign w:val="center"/>
          </w:tcPr>
          <w:p w14:paraId="326769A2" w14:textId="32A1698B" w:rsidR="00424980" w:rsidRPr="00424980" w:rsidRDefault="00CB6776" w:rsidP="00424980">
            <w:pPr>
              <w:autoSpaceDE w:val="0"/>
              <w:autoSpaceDN w:val="0"/>
              <w:jc w:val="center"/>
            </w:pPr>
            <w:r w:rsidRPr="00CB6776">
              <w:t>11302995050000130</w:t>
            </w:r>
          </w:p>
        </w:tc>
        <w:tc>
          <w:tcPr>
            <w:tcW w:w="2409" w:type="dxa"/>
            <w:vAlign w:val="center"/>
          </w:tcPr>
          <w:p w14:paraId="444C48FD" w14:textId="75B7C1E5" w:rsidR="00424980" w:rsidRPr="00424980" w:rsidRDefault="00CB6776" w:rsidP="00CB6776">
            <w:pPr>
              <w:autoSpaceDE w:val="0"/>
              <w:autoSpaceDN w:val="0"/>
              <w:jc w:val="both"/>
            </w:pPr>
            <w:r w:rsidRPr="00CB6776">
              <w:t>Прочие доходы от компенсации затрат бюджетов муниципальных районов</w:t>
            </w:r>
          </w:p>
        </w:tc>
        <w:tc>
          <w:tcPr>
            <w:tcW w:w="1418" w:type="dxa"/>
            <w:vAlign w:val="center"/>
          </w:tcPr>
          <w:p w14:paraId="3D98E348" w14:textId="6AD00102" w:rsidR="00424980" w:rsidRPr="00424980" w:rsidRDefault="002B6884" w:rsidP="002B6884">
            <w:pPr>
              <w:autoSpaceDE w:val="0"/>
              <w:autoSpaceDN w:val="0"/>
              <w:jc w:val="center"/>
            </w:pPr>
            <w:r w:rsidRPr="002B6884">
              <w:t>Прогноз принимается равным нулю</w:t>
            </w:r>
          </w:p>
        </w:tc>
        <w:tc>
          <w:tcPr>
            <w:tcW w:w="1417" w:type="dxa"/>
            <w:vAlign w:val="center"/>
          </w:tcPr>
          <w:p w14:paraId="2D54250A" w14:textId="64151961" w:rsidR="00424980" w:rsidRPr="00424980" w:rsidRDefault="00BB1E6A" w:rsidP="00424980">
            <w:pPr>
              <w:autoSpaceDE w:val="0"/>
              <w:autoSpaceDN w:val="0"/>
              <w:jc w:val="center"/>
            </w:pPr>
            <w:r>
              <w:t>Прогноз принимается равным нулю</w:t>
            </w:r>
          </w:p>
        </w:tc>
        <w:tc>
          <w:tcPr>
            <w:tcW w:w="1558" w:type="dxa"/>
            <w:vAlign w:val="center"/>
          </w:tcPr>
          <w:p w14:paraId="101DA8FB" w14:textId="068C6EEE" w:rsidR="00424980" w:rsidRPr="00424980" w:rsidRDefault="00BB35C8" w:rsidP="00424980">
            <w:pPr>
              <w:autoSpaceDE w:val="0"/>
              <w:autoSpaceDN w:val="0"/>
              <w:jc w:val="center"/>
            </w:pPr>
            <w:r w:rsidRPr="00BB35C8">
              <w:t>Уточняется на основании фактического поступления дохода</w:t>
            </w:r>
          </w:p>
        </w:tc>
        <w:tc>
          <w:tcPr>
            <w:tcW w:w="1559" w:type="dxa"/>
            <w:vAlign w:val="center"/>
          </w:tcPr>
          <w:p w14:paraId="5CE86F70" w14:textId="1A7932D5" w:rsidR="00424980" w:rsidRPr="00424980" w:rsidRDefault="00BB1E6A" w:rsidP="00424980">
            <w:pPr>
              <w:autoSpaceDE w:val="0"/>
              <w:autoSpaceDN w:val="0"/>
            </w:pPr>
            <w:r>
              <w:t>п. 5 Методики</w:t>
            </w:r>
          </w:p>
        </w:tc>
      </w:tr>
      <w:tr w:rsidR="00D243CC" w:rsidRPr="00424980" w14:paraId="68B82F39" w14:textId="77777777" w:rsidTr="00D83C1A">
        <w:tc>
          <w:tcPr>
            <w:tcW w:w="529" w:type="dxa"/>
            <w:vAlign w:val="center"/>
          </w:tcPr>
          <w:p w14:paraId="386BAD54" w14:textId="0396DFC7" w:rsidR="00424980" w:rsidRPr="00424980" w:rsidRDefault="00AF5C11" w:rsidP="00424980">
            <w:pPr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728" w:type="dxa"/>
            <w:vAlign w:val="center"/>
          </w:tcPr>
          <w:p w14:paraId="15E53C8B" w14:textId="2B3D3165" w:rsidR="00424980" w:rsidRPr="00424980" w:rsidRDefault="00AF5C11" w:rsidP="00424980">
            <w:pPr>
              <w:autoSpaceDE w:val="0"/>
              <w:autoSpaceDN w:val="0"/>
              <w:jc w:val="center"/>
            </w:pPr>
            <w:r>
              <w:t>919</w:t>
            </w:r>
          </w:p>
        </w:tc>
        <w:tc>
          <w:tcPr>
            <w:tcW w:w="1851" w:type="dxa"/>
            <w:vAlign w:val="center"/>
          </w:tcPr>
          <w:p w14:paraId="16506FD9" w14:textId="0EF8733C" w:rsidR="00424980" w:rsidRPr="00424980" w:rsidRDefault="00AF5C11" w:rsidP="00786CF1">
            <w:pPr>
              <w:autoSpaceDE w:val="0"/>
              <w:autoSpaceDN w:val="0"/>
              <w:jc w:val="center"/>
            </w:pPr>
            <w:r w:rsidRPr="00AF5C11">
              <w:t>Администрация Шелеховского муниципального района</w:t>
            </w:r>
          </w:p>
        </w:tc>
        <w:tc>
          <w:tcPr>
            <w:tcW w:w="2126" w:type="dxa"/>
            <w:vAlign w:val="center"/>
          </w:tcPr>
          <w:p w14:paraId="26DF9906" w14:textId="23B0D9AC" w:rsidR="00424980" w:rsidRPr="00424980" w:rsidRDefault="002B6884" w:rsidP="00424980">
            <w:pPr>
              <w:autoSpaceDE w:val="0"/>
              <w:autoSpaceDN w:val="0"/>
              <w:jc w:val="center"/>
            </w:pPr>
            <w:r w:rsidRPr="002B6884">
              <w:t>11607010050000140</w:t>
            </w:r>
          </w:p>
        </w:tc>
        <w:tc>
          <w:tcPr>
            <w:tcW w:w="2409" w:type="dxa"/>
            <w:vAlign w:val="center"/>
          </w:tcPr>
          <w:p w14:paraId="6AFE2FB4" w14:textId="4D28369F" w:rsidR="00424980" w:rsidRPr="00424980" w:rsidRDefault="002B6884" w:rsidP="002B6884">
            <w:pPr>
              <w:autoSpaceDE w:val="0"/>
              <w:autoSpaceDN w:val="0"/>
              <w:jc w:val="both"/>
            </w:pPr>
            <w:r w:rsidRPr="002B6884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418" w:type="dxa"/>
            <w:vAlign w:val="center"/>
          </w:tcPr>
          <w:p w14:paraId="3478F2E5" w14:textId="42FF70B0" w:rsidR="00424980" w:rsidRPr="00424980" w:rsidRDefault="002B6884" w:rsidP="00786CF1">
            <w:pPr>
              <w:autoSpaceDE w:val="0"/>
              <w:autoSpaceDN w:val="0"/>
              <w:jc w:val="center"/>
            </w:pPr>
            <w:r w:rsidRPr="002B6884">
              <w:t>Прогноз принимается равным нулю</w:t>
            </w:r>
          </w:p>
        </w:tc>
        <w:tc>
          <w:tcPr>
            <w:tcW w:w="1417" w:type="dxa"/>
            <w:vAlign w:val="center"/>
          </w:tcPr>
          <w:p w14:paraId="1F0B0140" w14:textId="14CBFE33" w:rsidR="00424980" w:rsidRPr="00424980" w:rsidRDefault="002B6884" w:rsidP="00424980">
            <w:pPr>
              <w:autoSpaceDE w:val="0"/>
              <w:autoSpaceDN w:val="0"/>
              <w:jc w:val="center"/>
            </w:pPr>
            <w:r w:rsidRPr="002B6884">
              <w:t>Прогноз принимается равным нулю</w:t>
            </w:r>
          </w:p>
        </w:tc>
        <w:tc>
          <w:tcPr>
            <w:tcW w:w="1558" w:type="dxa"/>
            <w:vAlign w:val="center"/>
          </w:tcPr>
          <w:p w14:paraId="043BC7B9" w14:textId="372AAFCE" w:rsidR="00424980" w:rsidRPr="00424980" w:rsidRDefault="00BB35C8" w:rsidP="00424980">
            <w:pPr>
              <w:autoSpaceDE w:val="0"/>
              <w:autoSpaceDN w:val="0"/>
              <w:jc w:val="center"/>
            </w:pPr>
            <w:r w:rsidRPr="00BB35C8">
              <w:t>Уточняется на основании фактического поступления дохода</w:t>
            </w:r>
          </w:p>
        </w:tc>
        <w:tc>
          <w:tcPr>
            <w:tcW w:w="1559" w:type="dxa"/>
            <w:vAlign w:val="center"/>
          </w:tcPr>
          <w:p w14:paraId="0469C506" w14:textId="4AAC904C" w:rsidR="00424980" w:rsidRPr="00424980" w:rsidRDefault="002B6884" w:rsidP="00424980">
            <w:pPr>
              <w:autoSpaceDE w:val="0"/>
              <w:autoSpaceDN w:val="0"/>
            </w:pPr>
            <w:r w:rsidRPr="002B6884">
              <w:t>п. 5 Методики</w:t>
            </w:r>
          </w:p>
        </w:tc>
      </w:tr>
      <w:tr w:rsidR="00E57B19" w:rsidRPr="00424980" w14:paraId="680F1AB9" w14:textId="77777777" w:rsidTr="00786CF1">
        <w:tc>
          <w:tcPr>
            <w:tcW w:w="529" w:type="dxa"/>
            <w:vAlign w:val="center"/>
          </w:tcPr>
          <w:p w14:paraId="7CF898D0" w14:textId="4E138300" w:rsidR="00E57B19" w:rsidRPr="00424980" w:rsidRDefault="00E57B19" w:rsidP="00E57B19">
            <w:pPr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1728" w:type="dxa"/>
            <w:vAlign w:val="center"/>
          </w:tcPr>
          <w:p w14:paraId="680B4E1C" w14:textId="361B7303" w:rsidR="00E57B19" w:rsidRPr="00424980" w:rsidRDefault="00E57B19" w:rsidP="00E57B19">
            <w:pPr>
              <w:autoSpaceDE w:val="0"/>
              <w:autoSpaceDN w:val="0"/>
              <w:jc w:val="center"/>
            </w:pPr>
            <w:r>
              <w:t>919</w:t>
            </w:r>
          </w:p>
        </w:tc>
        <w:tc>
          <w:tcPr>
            <w:tcW w:w="1851" w:type="dxa"/>
          </w:tcPr>
          <w:p w14:paraId="14C06D67" w14:textId="2FC50FE3" w:rsidR="00E57B19" w:rsidRPr="00424980" w:rsidRDefault="00E57B19" w:rsidP="00786CF1">
            <w:pPr>
              <w:autoSpaceDE w:val="0"/>
              <w:autoSpaceDN w:val="0"/>
              <w:jc w:val="center"/>
            </w:pPr>
            <w:r w:rsidRPr="00AF5C11">
              <w:t>Администрация Шелеховского муниципального района</w:t>
            </w:r>
          </w:p>
        </w:tc>
        <w:tc>
          <w:tcPr>
            <w:tcW w:w="2126" w:type="dxa"/>
          </w:tcPr>
          <w:p w14:paraId="3531CB1B" w14:textId="0FFC7F78" w:rsidR="00E57B19" w:rsidRPr="00424980" w:rsidRDefault="00E57B19" w:rsidP="00E57B19">
            <w:pPr>
              <w:autoSpaceDE w:val="0"/>
              <w:autoSpaceDN w:val="0"/>
              <w:jc w:val="center"/>
            </w:pPr>
            <w:r w:rsidRPr="00381032">
              <w:t>11705050050000180</w:t>
            </w:r>
          </w:p>
        </w:tc>
        <w:tc>
          <w:tcPr>
            <w:tcW w:w="2409" w:type="dxa"/>
          </w:tcPr>
          <w:p w14:paraId="5249979C" w14:textId="2FAA8CC0" w:rsidR="00E57B19" w:rsidRPr="00424980" w:rsidRDefault="00E57B19" w:rsidP="00E57B19">
            <w:pPr>
              <w:autoSpaceDE w:val="0"/>
              <w:autoSpaceDN w:val="0"/>
            </w:pPr>
            <w:r w:rsidRPr="00381032">
              <w:t>Прочие неналоговые доходы бюджетов муниципальных районов</w:t>
            </w:r>
          </w:p>
        </w:tc>
        <w:tc>
          <w:tcPr>
            <w:tcW w:w="1418" w:type="dxa"/>
          </w:tcPr>
          <w:p w14:paraId="6C4A1C7A" w14:textId="0EB89946" w:rsidR="00E57B19" w:rsidRPr="00424980" w:rsidRDefault="00E57B19" w:rsidP="00786CF1">
            <w:pPr>
              <w:autoSpaceDE w:val="0"/>
              <w:autoSpaceDN w:val="0"/>
              <w:jc w:val="center"/>
            </w:pPr>
            <w:r w:rsidRPr="001F3C94">
              <w:t>Прогноз принимается равным нулю</w:t>
            </w:r>
          </w:p>
        </w:tc>
        <w:tc>
          <w:tcPr>
            <w:tcW w:w="1417" w:type="dxa"/>
          </w:tcPr>
          <w:p w14:paraId="7233683B" w14:textId="5ADCCB99" w:rsidR="00E57B19" w:rsidRPr="00424980" w:rsidRDefault="00E57B19" w:rsidP="00E57B19">
            <w:pPr>
              <w:autoSpaceDE w:val="0"/>
              <w:autoSpaceDN w:val="0"/>
              <w:jc w:val="center"/>
            </w:pPr>
            <w:r w:rsidRPr="001F3C94">
              <w:t>Прогноз принимается равным нулю</w:t>
            </w:r>
          </w:p>
        </w:tc>
        <w:tc>
          <w:tcPr>
            <w:tcW w:w="1558" w:type="dxa"/>
          </w:tcPr>
          <w:p w14:paraId="39329FA3" w14:textId="0341F25E" w:rsidR="00E57B19" w:rsidRPr="00424980" w:rsidRDefault="00BB35C8" w:rsidP="00E57B19">
            <w:pPr>
              <w:autoSpaceDE w:val="0"/>
              <w:autoSpaceDN w:val="0"/>
              <w:jc w:val="center"/>
            </w:pPr>
            <w:r w:rsidRPr="00BB35C8">
              <w:t>Уточняется на основании фактического поступления дохода</w:t>
            </w:r>
          </w:p>
        </w:tc>
        <w:tc>
          <w:tcPr>
            <w:tcW w:w="1559" w:type="dxa"/>
          </w:tcPr>
          <w:p w14:paraId="662301F6" w14:textId="1847A7B9" w:rsidR="00E57B19" w:rsidRPr="00424980" w:rsidRDefault="00E57B19" w:rsidP="00E57B19">
            <w:pPr>
              <w:autoSpaceDE w:val="0"/>
              <w:autoSpaceDN w:val="0"/>
            </w:pPr>
            <w:r w:rsidRPr="001F3C94">
              <w:t>п. 5 Методики</w:t>
            </w:r>
          </w:p>
        </w:tc>
      </w:tr>
    </w:tbl>
    <w:p w14:paraId="73EA6ADC" w14:textId="77777777" w:rsidR="0025790D" w:rsidRPr="008C5357" w:rsidRDefault="0025790D" w:rsidP="0025790D">
      <w:pPr>
        <w:pStyle w:val="a8"/>
        <w:ind w:left="0" w:firstLine="567"/>
        <w:jc w:val="center"/>
        <w:rPr>
          <w:sz w:val="28"/>
          <w:szCs w:val="28"/>
        </w:rPr>
      </w:pPr>
    </w:p>
    <w:sectPr w:rsidR="0025790D" w:rsidRPr="008C5357" w:rsidSect="002940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72397" w14:textId="77777777" w:rsidR="00E44D0F" w:rsidRDefault="00E44D0F" w:rsidP="00424980">
      <w:r>
        <w:separator/>
      </w:r>
    </w:p>
  </w:endnote>
  <w:endnote w:type="continuationSeparator" w:id="0">
    <w:p w14:paraId="68EC6447" w14:textId="77777777" w:rsidR="00E44D0F" w:rsidRDefault="00E44D0F" w:rsidP="0042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527D7" w14:textId="77777777" w:rsidR="00E44D0F" w:rsidRDefault="00E44D0F" w:rsidP="00424980">
      <w:r>
        <w:separator/>
      </w:r>
    </w:p>
  </w:footnote>
  <w:footnote w:type="continuationSeparator" w:id="0">
    <w:p w14:paraId="55B3EB1A" w14:textId="77777777" w:rsidR="00E44D0F" w:rsidRDefault="00E44D0F" w:rsidP="00424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D6DE3"/>
    <w:multiLevelType w:val="hybridMultilevel"/>
    <w:tmpl w:val="3A123908"/>
    <w:lvl w:ilvl="0" w:tplc="4E28B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C9765E"/>
    <w:multiLevelType w:val="hybridMultilevel"/>
    <w:tmpl w:val="1D4A23B8"/>
    <w:lvl w:ilvl="0" w:tplc="44C4782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438DE"/>
    <w:rsid w:val="000E1F15"/>
    <w:rsid w:val="001418D3"/>
    <w:rsid w:val="0016276C"/>
    <w:rsid w:val="0019120D"/>
    <w:rsid w:val="001952F9"/>
    <w:rsid w:val="001B2978"/>
    <w:rsid w:val="001B67A1"/>
    <w:rsid w:val="001C5210"/>
    <w:rsid w:val="002020A4"/>
    <w:rsid w:val="0025790D"/>
    <w:rsid w:val="00294039"/>
    <w:rsid w:val="00296CED"/>
    <w:rsid w:val="002B6884"/>
    <w:rsid w:val="002D59A6"/>
    <w:rsid w:val="00303E77"/>
    <w:rsid w:val="00352394"/>
    <w:rsid w:val="00352F0B"/>
    <w:rsid w:val="0039218E"/>
    <w:rsid w:val="00424980"/>
    <w:rsid w:val="00480D26"/>
    <w:rsid w:val="004B50D3"/>
    <w:rsid w:val="004C0B5D"/>
    <w:rsid w:val="004C1C47"/>
    <w:rsid w:val="004C57D3"/>
    <w:rsid w:val="004F6B5E"/>
    <w:rsid w:val="00511235"/>
    <w:rsid w:val="00521E17"/>
    <w:rsid w:val="005401BB"/>
    <w:rsid w:val="0055423D"/>
    <w:rsid w:val="005F20AF"/>
    <w:rsid w:val="00625AE2"/>
    <w:rsid w:val="00641A63"/>
    <w:rsid w:val="00653515"/>
    <w:rsid w:val="00682E65"/>
    <w:rsid w:val="006C60A9"/>
    <w:rsid w:val="006E70F5"/>
    <w:rsid w:val="006F5A3B"/>
    <w:rsid w:val="00707B3C"/>
    <w:rsid w:val="00763F54"/>
    <w:rsid w:val="00776979"/>
    <w:rsid w:val="00786CF1"/>
    <w:rsid w:val="00792CCC"/>
    <w:rsid w:val="00851C7D"/>
    <w:rsid w:val="00895C01"/>
    <w:rsid w:val="008B789C"/>
    <w:rsid w:val="008C5357"/>
    <w:rsid w:val="008C75DB"/>
    <w:rsid w:val="00945F99"/>
    <w:rsid w:val="00985F06"/>
    <w:rsid w:val="009A1C23"/>
    <w:rsid w:val="009B0C7A"/>
    <w:rsid w:val="009E0115"/>
    <w:rsid w:val="00A05F81"/>
    <w:rsid w:val="00A46FF5"/>
    <w:rsid w:val="00A74A25"/>
    <w:rsid w:val="00AF3221"/>
    <w:rsid w:val="00AF5C11"/>
    <w:rsid w:val="00B001DD"/>
    <w:rsid w:val="00B2022F"/>
    <w:rsid w:val="00B47527"/>
    <w:rsid w:val="00BB1E6A"/>
    <w:rsid w:val="00BB35C8"/>
    <w:rsid w:val="00BC05B1"/>
    <w:rsid w:val="00BE0D22"/>
    <w:rsid w:val="00BF5CE2"/>
    <w:rsid w:val="00C16F73"/>
    <w:rsid w:val="00C746D4"/>
    <w:rsid w:val="00CB6776"/>
    <w:rsid w:val="00CC492B"/>
    <w:rsid w:val="00D039C0"/>
    <w:rsid w:val="00D243CC"/>
    <w:rsid w:val="00D57696"/>
    <w:rsid w:val="00D57C5F"/>
    <w:rsid w:val="00D735EE"/>
    <w:rsid w:val="00D83C1A"/>
    <w:rsid w:val="00E07B8B"/>
    <w:rsid w:val="00E44D0F"/>
    <w:rsid w:val="00E57B19"/>
    <w:rsid w:val="00EB171E"/>
    <w:rsid w:val="00EF322A"/>
    <w:rsid w:val="00F157E4"/>
    <w:rsid w:val="00F901F8"/>
    <w:rsid w:val="00FB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0142"/>
  <w15:docId w15:val="{DC62871D-8CCB-48A1-8722-1FCAA9C0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4C57D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16276C"/>
    <w:pPr>
      <w:ind w:left="720"/>
      <w:contextualSpacing/>
    </w:pPr>
  </w:style>
  <w:style w:type="paragraph" w:customStyle="1" w:styleId="ConsPlusNormal">
    <w:name w:val="ConsPlusNormal"/>
    <w:rsid w:val="00895C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F157E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57E4"/>
    <w:rPr>
      <w:color w:val="605E5C"/>
      <w:shd w:val="clear" w:color="auto" w:fill="E1DFDD"/>
    </w:rPr>
  </w:style>
  <w:style w:type="paragraph" w:styleId="aa">
    <w:name w:val="endnote text"/>
    <w:basedOn w:val="a"/>
    <w:link w:val="ab"/>
    <w:uiPriority w:val="99"/>
    <w:semiHidden/>
    <w:rsid w:val="00424980"/>
    <w:pPr>
      <w:autoSpaceDE w:val="0"/>
      <w:autoSpaceDN w:val="0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24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rsid w:val="0042498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ink/ink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ink/ink4.xml"/><Relationship Id="rId10" Type="http://schemas.openxmlformats.org/officeDocument/2006/relationships/customXml" Target="ink/ink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26T06:24:33.602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26T06:24:29.117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26T06:24:26.527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26T06:24:21.397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26T06:24:33.967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03BC2-8B1A-4E90-9A74-967FDE49F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950</Words>
  <Characters>5416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2021-11-29T01:25:00Z</cp:lastPrinted>
  <dcterms:created xsi:type="dcterms:W3CDTF">2021-11-30T03:59:00Z</dcterms:created>
  <dcterms:modified xsi:type="dcterms:W3CDTF">2021-11-30T03:59:00Z</dcterms:modified>
</cp:coreProperties>
</file>