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72" w:rsidRPr="00C35072" w:rsidRDefault="00C35072" w:rsidP="00C35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D7CAFC" wp14:editId="0A93259A">
            <wp:extent cx="724829" cy="85864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072" w:rsidRPr="00C35072" w:rsidRDefault="00C35072" w:rsidP="00C35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C35072" w:rsidRPr="00C35072" w:rsidRDefault="00C35072" w:rsidP="00C35072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072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</w:t>
      </w:r>
      <w:r w:rsidRPr="00C35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</w:t>
      </w:r>
      <w:r w:rsidRPr="00C35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5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C35072" w:rsidRPr="00C35072" w:rsidRDefault="00C35072" w:rsidP="00C35072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  <w:r w:rsidRPr="00C350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Е Ш Е Н И Е</w:t>
      </w:r>
    </w:p>
    <w:p w:rsidR="00C35072" w:rsidRPr="00C35072" w:rsidRDefault="00C35072" w:rsidP="00C3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350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1648C1" wp14:editId="53F1FCB6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5D22550" id="Прямая соединительная линия 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" strokeweight="4pt">
                <v:stroke linestyle="thickBetweenThin"/>
              </v:line>
            </w:pict>
          </mc:Fallback>
        </mc:AlternateContent>
      </w:r>
    </w:p>
    <w:p w:rsidR="00C35072" w:rsidRPr="00C35072" w:rsidRDefault="00C35072" w:rsidP="00C3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7"/>
        <w:gridCol w:w="5124"/>
      </w:tblGrid>
      <w:tr w:rsidR="00C35072" w:rsidRPr="00C35072" w:rsidTr="00A3350A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5072" w:rsidRPr="00C35072" w:rsidRDefault="00C35072" w:rsidP="00C35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5072" w:rsidRPr="00C35072" w:rsidRDefault="00C35072" w:rsidP="00C35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072" w:rsidRPr="00C35072" w:rsidRDefault="00C35072" w:rsidP="0019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на </w:t>
            </w:r>
            <w:r w:rsidR="00195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35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заседании Думы</w:t>
            </w:r>
          </w:p>
        </w:tc>
      </w:tr>
      <w:tr w:rsidR="00C35072" w:rsidRPr="00C35072" w:rsidTr="00A3350A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5072" w:rsidRPr="0052130D" w:rsidRDefault="00C35072" w:rsidP="001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955DB" w:rsidRPr="00521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29.04.2021 </w:t>
            </w:r>
            <w:r w:rsidRPr="00521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955DB" w:rsidRPr="00521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16-рд</w:t>
            </w:r>
            <w:bookmarkStart w:id="0" w:name="_GoBack"/>
            <w:bookmarkEnd w:id="0"/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5072" w:rsidRPr="00C35072" w:rsidRDefault="00C35072" w:rsidP="00195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95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C35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95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 </w:t>
            </w:r>
            <w:r w:rsidRPr="00C35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95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C35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195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</w:tr>
    </w:tbl>
    <w:p w:rsidR="00AC43A9" w:rsidRPr="00AC43A9" w:rsidRDefault="00AC43A9" w:rsidP="00AC4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A9" w:rsidRPr="00AC43A9" w:rsidRDefault="00AC43A9" w:rsidP="00AC4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Схему </w:t>
      </w:r>
    </w:p>
    <w:p w:rsidR="00AC43A9" w:rsidRPr="00AC43A9" w:rsidRDefault="00AC43A9" w:rsidP="00AC4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</w:t>
      </w:r>
    </w:p>
    <w:p w:rsidR="00AC43A9" w:rsidRPr="00AC43A9" w:rsidRDefault="00AC43A9" w:rsidP="00AC4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торговых объектов на территории </w:t>
      </w:r>
    </w:p>
    <w:p w:rsidR="00AC43A9" w:rsidRPr="00AC43A9" w:rsidRDefault="00AC43A9" w:rsidP="00AC4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A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 на 2021 год</w:t>
      </w:r>
    </w:p>
    <w:p w:rsidR="00AC43A9" w:rsidRPr="00AC43A9" w:rsidRDefault="00AC43A9" w:rsidP="00AC4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A9" w:rsidRPr="00AC43A9" w:rsidRDefault="00AC43A9" w:rsidP="00AC43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приказом Службы потребительского рынка и лицензирования Иркутской области от 20.01.2011 №  3-спр «Об утверждении Порядка разработки и утверждения органами местного самоуправления муниципальных образований Иркутской области схемы размещения нестационарных торговых объектов», руководствуясь ст. ст. 24, 25 Устава Шелеховского района, </w:t>
      </w:r>
    </w:p>
    <w:p w:rsidR="00AC43A9" w:rsidRPr="00AC43A9" w:rsidRDefault="00AC43A9" w:rsidP="00AC43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A9" w:rsidRPr="00AC43A9" w:rsidRDefault="00AC43A9" w:rsidP="00AC4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У М А  </w:t>
      </w:r>
      <w:proofErr w:type="gramStart"/>
      <w:r w:rsidRPr="00AC43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C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AC43A9" w:rsidRPr="00AC43A9" w:rsidRDefault="00AC43A9" w:rsidP="00AC43A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A9" w:rsidRPr="00AC43A9" w:rsidRDefault="00AC43A9" w:rsidP="00AC43A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A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 размещения нестационарных торговых объектов на территории Шелеховского района на 2021 год, утвержденную решением Думы Шелеховского муниципального района от 26.11.2020 № 34-рд, изложить в следующей редакции:</w:t>
      </w:r>
    </w:p>
    <w:p w:rsidR="00AC43A9" w:rsidRPr="00AC43A9" w:rsidRDefault="00C35072" w:rsidP="00AC43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AC43A9" w:rsidRDefault="00AC43A9" w:rsidP="00AC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43A9" w:rsidSect="00AC43A9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AC43A9" w:rsidRDefault="00AC43A9" w:rsidP="00AC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631" w:rsidRPr="00E77970" w:rsidRDefault="00FA7631" w:rsidP="00FA7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7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</w:p>
    <w:p w:rsidR="00FA7631" w:rsidRPr="00E77970" w:rsidRDefault="00FA7631" w:rsidP="00FA7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НЕСТАЦИОНАРНЫХ ТОРГОВЫХ ОБЪЕКТОВ</w:t>
      </w:r>
    </w:p>
    <w:p w:rsidR="00FA7631" w:rsidRPr="00E77970" w:rsidRDefault="00FA7631" w:rsidP="00FA7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ШЕЛЕХОВСКО</w:t>
      </w:r>
      <w:r w:rsidR="00A374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НА 2021</w:t>
      </w:r>
      <w:r w:rsidRPr="00E77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A7631" w:rsidRPr="00E77970" w:rsidRDefault="00FA7631" w:rsidP="00FA7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7" w:type="dxa"/>
        <w:jc w:val="center"/>
        <w:tblLayout w:type="fixed"/>
        <w:tblLook w:val="01E0" w:firstRow="1" w:lastRow="1" w:firstColumn="1" w:lastColumn="1" w:noHBand="0" w:noVBand="0"/>
      </w:tblPr>
      <w:tblGrid>
        <w:gridCol w:w="760"/>
        <w:gridCol w:w="75"/>
        <w:gridCol w:w="20"/>
        <w:gridCol w:w="35"/>
        <w:gridCol w:w="2661"/>
        <w:gridCol w:w="118"/>
        <w:gridCol w:w="137"/>
        <w:gridCol w:w="1304"/>
        <w:gridCol w:w="75"/>
        <w:gridCol w:w="44"/>
        <w:gridCol w:w="11"/>
        <w:gridCol w:w="720"/>
        <w:gridCol w:w="120"/>
        <w:gridCol w:w="11"/>
        <w:gridCol w:w="2418"/>
        <w:gridCol w:w="117"/>
        <w:gridCol w:w="16"/>
        <w:gridCol w:w="9"/>
        <w:gridCol w:w="686"/>
        <w:gridCol w:w="14"/>
        <w:gridCol w:w="8"/>
        <w:gridCol w:w="2668"/>
        <w:gridCol w:w="169"/>
        <w:gridCol w:w="100"/>
        <w:gridCol w:w="20"/>
        <w:gridCol w:w="2421"/>
      </w:tblGrid>
      <w:tr w:rsidR="00844BD5" w:rsidRPr="00E77970" w:rsidTr="007128AC">
        <w:trPr>
          <w:trHeight w:val="271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E77970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E77970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расположения (место расположения) нестационарного торгового объекта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E77970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нестационарного торгового объекта (павильон, палатка, киоск, автолавка, лоток и другое)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E77970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размещения НТО субъектами малого и среднего предпринимательства (да/нет)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E77970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E77970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нестацио-нарного</w:t>
            </w:r>
            <w:proofErr w:type="spellEnd"/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торгового объекта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E77970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E77970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период размещения нестационарного торгового объекта</w:t>
            </w:r>
          </w:p>
        </w:tc>
      </w:tr>
      <w:tr w:rsidR="00844BD5" w:rsidRPr="00E77970" w:rsidTr="007128AC">
        <w:trPr>
          <w:trHeight w:val="25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E77970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E77970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E77970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E77970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E77970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E77970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E77970" w:rsidRDefault="00BF1B4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E77970" w:rsidRDefault="00BF1B4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3539F" w:rsidRPr="00D75927" w:rsidTr="007128AC">
        <w:trPr>
          <w:trHeight w:val="368"/>
          <w:jc w:val="center"/>
        </w:trPr>
        <w:tc>
          <w:tcPr>
            <w:tcW w:w="147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539F" w:rsidRPr="00026197" w:rsidRDefault="0003539F" w:rsidP="000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02619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Шелеховское</w:t>
            </w:r>
            <w:proofErr w:type="spellEnd"/>
            <w:r w:rsidR="00026197" w:rsidRPr="0002619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городское поселение</w:t>
            </w:r>
          </w:p>
        </w:tc>
      </w:tr>
      <w:tr w:rsidR="00026197" w:rsidRPr="00D75927" w:rsidTr="007128AC">
        <w:trPr>
          <w:trHeight w:val="373"/>
          <w:jc w:val="center"/>
        </w:trPr>
        <w:tc>
          <w:tcPr>
            <w:tcW w:w="147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97" w:rsidRPr="0003539F" w:rsidRDefault="00026197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1-й микрорайон</w:t>
            </w:r>
          </w:p>
        </w:tc>
      </w:tr>
      <w:tr w:rsidR="00844BD5" w:rsidRPr="00D75927" w:rsidTr="007128AC">
        <w:trPr>
          <w:trHeight w:val="105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844BD5" w:rsidRPr="00D75927" w:rsidRDefault="00844BD5" w:rsidP="00D7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жилых домов № 14, № 16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4BD5" w:rsidRPr="00D75927" w:rsidTr="007128AC">
        <w:trPr>
          <w:trHeight w:val="54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844BD5" w:rsidRPr="00D75927" w:rsidRDefault="00844BD5" w:rsidP="00D7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магазина № 31 «Юбилейный»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который не 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844BD5" w:rsidRPr="00D75927" w:rsidTr="007128AC">
        <w:trPr>
          <w:trHeight w:val="54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№ 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ТЦ «Вероника»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тонар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ТЦ «Вероника»</w:t>
            </w:r>
          </w:p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филиала «Сбербанка»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отделения «Сбербанка»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остановке «Юбилейный»</w:t>
            </w:r>
          </w:p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районе филиала </w:t>
            </w: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Сберегательного банка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844BD5" w:rsidRPr="00D75927" w:rsidTr="007128AC">
        <w:trPr>
          <w:trHeight w:val="79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«Юбилейный»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 между домами № 3 и № 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 торговая площадь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4BD5" w:rsidRPr="00D75927" w:rsidTr="007128AC">
        <w:trPr>
          <w:trHeight w:val="86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 остановка «Юбилейный»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 в районе филиала «Сбербанка»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 в районе торговой площади у магазина № 31 «Юбилейный»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магазина «Смак»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который не 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дома № 7 и отделения «Сбербанка»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 в районе жилых домов № 6а,7 и павильона «Каравай»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жилыми домами</w:t>
            </w:r>
          </w:p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и №4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филиалом «Сбербанка» и магазином «Вероника»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жилых домов № 37,38,39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4BD5" w:rsidRPr="00D75927" w:rsidTr="007128AC">
        <w:trPr>
          <w:trHeight w:val="9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домов № 1 и</w:t>
            </w:r>
          </w:p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4BD5" w:rsidRPr="00D75927" w:rsidTr="007128AC">
        <w:trPr>
          <w:trHeight w:val="99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 остановка маршрутного транспорта «Бонус»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 микрорайон, </w:t>
            </w: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районе магазина № 31  «Юбилейный»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№ 32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, 1 микрорайон в районе домов №1 и №40-а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 в торце дома № 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здания № 25/2 (магазин «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Янта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дома № 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 торговая площадь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 около входа в ТЦ «Мандарин»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D75927" w:rsidRDefault="00844BD5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4BD5" w:rsidRPr="00D75927" w:rsidTr="007128AC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 в районе торгового павильона «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-Сити»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D5" w:rsidRPr="00E77970" w:rsidRDefault="00844BD5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D5" w:rsidRPr="00D75927" w:rsidRDefault="00844BD5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trHeight w:val="263"/>
          <w:jc w:val="center"/>
        </w:trPr>
        <w:tc>
          <w:tcPr>
            <w:tcW w:w="147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микрорайон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здания «Дома Быта»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 торговый центр «Меркурий», вблизи павильона «АВТО»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передвижная (сборно-разборная) презентационная стойка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, 4 микрорайон, напротив дома № 30 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непродовольственный/продовольственный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4  микрорайон, в районе дома № 95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кафе «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Сипан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магазином «Универсам»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магазином «Универсам»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№ 7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тонар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 у дома № 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дома № 30б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 в районе магазина «Универсам»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остановке маршрутного транспорта, в районе магазина «Бонус»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который не 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ТЦ «Меркурий»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 напротив дома № 14 с МОУ «Начальная общеобразовательная школа № 14»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№ 73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Кольцевая, в районе жилого дома №73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 вдоль ул. Кольцевая, в районе торгового павильона «Автозапчасти» и жилых домов № 73, № 74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trHeight w:val="67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 у дома № 46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 напротив дома № 30а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 торговая площадь у здания «Дома Быта»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 район дома № 1 и павильона «Трикотаж»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конечной остановке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2548DA" w:rsidRPr="00D75927" w:rsidTr="007128AC">
        <w:trPr>
          <w:jc w:val="center"/>
        </w:trPr>
        <w:tc>
          <w:tcPr>
            <w:tcW w:w="147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AC43A9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2548DA" w:rsidRPr="00D75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осточная жилая группа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18,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городской бани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 18,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городской бани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 18,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городской бани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квартал 18,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магазина ТД «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вход в городской парк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квартал 18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магазина ТД «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20,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восточной стороны здания № 84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20,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 дома № 90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962D6C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962D6C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6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96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20, в  районе магазина «Крон»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962D6C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тонар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962D6C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962D6C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962D6C" w:rsidRDefault="00962D6C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962D6C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962D6C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квартал 20, 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магазина «Крон»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который не 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сезонная торговля в соответствии со сроками, определенными </w:t>
            </w: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постановлением Администрации Шелеховского муниципального района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20, в районе магазина «Мать и дитя»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остановка  маршрутного транспорта «Сибирь»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в районе остановки маршрутного транспорта  «магазин Сибирь»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C8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у хоккейного корта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автобусной остановки «Юность»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квартал, в районе магазина «Березка»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остановка маршрутного транспорта «Поликлиника»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детской поликлиники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возле здания магазина «Сибирь»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 квартал, городской парк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продовольственный, 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между автодорогой по ул. Ивана Кочубея и полосой отвода ВСЖД, напротив 11 квартала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 квартал,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автобусной остановки «Строитель»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 квартал, на остановке маршрутного транспорта, напротив магазина «Крон»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11, у дома № 18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дома № 25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в районе ООО «Былина»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у павильона «Овощи-фрукты»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супермаркета «Сибирь»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площадь, у магазина «Сибирь»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Мира, в районе общежития № 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пер. Летний, </w:t>
            </w: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остановка «Конечная»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 квартал, городской парк, на останове общественного транспорта «Городской парк»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 квартал, городской парк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 квартал, городской парк, в районе теннисного корта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18 квартал, городской парк, в районе аттракциона 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кафе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квартал, между жилым домом № 11 и магазином «Эльдорадо»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детской поликлиники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квартал, в районе жилого дома № 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квартал, в районе жилого дома № 11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ул. Кочубея, 55, в районе конечной остановки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ул. Кулика, 24, в районе поликлиники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между автодорогой по ул. Ивана Кочубея и полосой отвода ВСЖД, напротив 11 квартала, в районе </w:t>
            </w: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</w:t>
            </w: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Шелеховского муниципального района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конечная остановка общественного транспорта маршрута № 5, рядом с карьером «Солдатский», вблизи СНТ «Строитель»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Центральный, в районе дома № 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№ 24, на входе в городскую поликлинику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(Больничный городок)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продовольственный, 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въезде в СНТ «Металлург»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продовольственный, 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147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5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Култукский</w:t>
            </w:r>
            <w:proofErr w:type="spellEnd"/>
            <w:r w:rsidRPr="00D75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тракт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Култукский тракт, у хлебозавода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Култукский тракт, в районе бывшей Швейной фабрики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Шелехов, трасса М-53 «Байкал» справа от </w:t>
            </w: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павильона «Транзит»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сезонная торговля в соответствии со </w:t>
            </w: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сроками, определенными постановлением Администрации Шелеховского муниципального района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Култукский тракт, в районе бывшего Молокозавода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Култукский тракт, в районе магазина Капитель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Култукский тракт, в районе АЗС 555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36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Култукский тракт, напротив ТЦ «Спутник»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03539F" w:rsidRPr="00D75927" w:rsidTr="007128AC">
        <w:trPr>
          <w:jc w:val="center"/>
        </w:trPr>
        <w:tc>
          <w:tcPr>
            <w:tcW w:w="147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03539F" w:rsidRDefault="0003539F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Промышленная зона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Шелехов, ул. </w:t>
            </w: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Индустриальная, остановка маршрутного транспорта «ИркАЗ»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108.</w:t>
            </w:r>
          </w:p>
        </w:tc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ул. Индустриальная, остановочный пункт маршрутного транспорта «ИркАЗ»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147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 Автостанции</w:t>
            </w:r>
          </w:p>
        </w:tc>
      </w:tr>
      <w:tr w:rsidR="002548DA" w:rsidRPr="00D75927" w:rsidTr="007128AC">
        <w:trPr>
          <w:trHeight w:val="98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проспект «Центральный», в районе автостанции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в районе «Автостанции»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в районе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«Автостанции»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в районе городской автостанции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в районе автостанции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в районе «Автостанции»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в районе автостанции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116.</w:t>
            </w:r>
          </w:p>
        </w:tc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в районе  городской автостанции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в районе городской автостанции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Шелехов, в  районе Автостанции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в районе автостанции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Шелехов, в районе автостанции, с южной стороны (с торца) торгового киоска «Пристань»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продовольственный, непродовольственный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blPrEx>
          <w:jc w:val="left"/>
        </w:tblPrEx>
        <w:trPr>
          <w:trHeight w:val="126"/>
        </w:trPr>
        <w:tc>
          <w:tcPr>
            <w:tcW w:w="147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Микрорайон Привокзальный</w:t>
            </w:r>
          </w:p>
        </w:tc>
      </w:tr>
      <w:tr w:rsidR="002548DA" w:rsidRPr="00D75927" w:rsidTr="007128AC">
        <w:tblPrEx>
          <w:jc w:val="left"/>
        </w:tblPrEx>
        <w:trPr>
          <w:trHeight w:val="781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</w:t>
            </w:r>
            <w:proofErr w:type="gramStart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Стр</w:t>
            </w:r>
            <w:proofErr w:type="gramEnd"/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оителей и  монтажников,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остановочный пункт маршрутного транспорта «Горгаз»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blPrEx>
          <w:jc w:val="left"/>
        </w:tblPrEx>
        <w:trPr>
          <w:trHeight w:val="520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микрорайон Привокзальный,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магазина «Охотник»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blPrEx>
          <w:jc w:val="left"/>
        </w:tblPrEx>
        <w:trPr>
          <w:trHeight w:val="557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микрорайон Привокзальный, на площади у магазина «Бонус»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blPrEx>
          <w:jc w:val="left"/>
        </w:tblPrEx>
        <w:trPr>
          <w:trHeight w:val="512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124.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микрорайон Привокзальный, в районе магазина «Бонус»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blPrEx>
          <w:jc w:val="left"/>
        </w:tblPrEx>
        <w:trPr>
          <w:trHeight w:val="520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микрорайон Привокзальный, торговая площадь, у магазина «Бонус»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blPrEx>
          <w:jc w:val="left"/>
        </w:tblPrEx>
        <w:trPr>
          <w:trHeight w:val="781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микрорайон Привокзальный, в районе супермаркета «Бонус»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2548DA" w:rsidRPr="00D75927" w:rsidTr="007128AC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микрорайон Привокзальный, у дома № 16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микрорайон Привокзальный,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 дома № 2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микрорайон Привокзальный, в р-не магазина «Бонус»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микрорайон Привокзальный, торговая площадь у магазина «Горизонт»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микрорайон Привокзальный, в районе магазина «Горизонт»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blPrEx>
          <w:jc w:val="left"/>
        </w:tblPrEx>
        <w:trPr>
          <w:trHeight w:val="68"/>
        </w:trPr>
        <w:tc>
          <w:tcPr>
            <w:tcW w:w="147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Улица Известковая</w:t>
            </w:r>
          </w:p>
        </w:tc>
      </w:tr>
      <w:tr w:rsidR="002548DA" w:rsidRPr="00D75927" w:rsidTr="007128AC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у СНТ «Космос»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blPrEx>
          <w:jc w:val="left"/>
        </w:tblPrEx>
        <w:trPr>
          <w:trHeight w:val="1041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ул. Известковая, напротив СНТ «Восход», в районе киоска «Хлебный»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2548DA" w:rsidRPr="00D75927" w:rsidTr="007128AC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ул. Известковая, напротив участка № 10, СНТ «Космос»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продовольственный, 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548DA" w:rsidRPr="00D75927" w:rsidTr="007128AC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D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F9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Шелехов, в торце здания магазина «Сибирь», со стороны ул. Мира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F9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F9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F9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F9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DA" w:rsidRPr="00D75927" w:rsidRDefault="002548DA" w:rsidP="00F9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548DA" w:rsidRPr="00D75927" w:rsidRDefault="002548DA" w:rsidP="00F9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F9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 Шелеховского района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D75927" w:rsidRDefault="002548DA" w:rsidP="00F9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03539F" w:rsidRPr="00E77970" w:rsidTr="007128AC">
        <w:tblPrEx>
          <w:jc w:val="left"/>
        </w:tblPrEx>
        <w:trPr>
          <w:trHeight w:val="250"/>
        </w:trPr>
        <w:tc>
          <w:tcPr>
            <w:tcW w:w="147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539F" w:rsidRPr="00026197" w:rsidRDefault="0003539F" w:rsidP="0003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6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Баклашинское</w:t>
            </w:r>
            <w:proofErr w:type="spellEnd"/>
            <w:r w:rsidRPr="00026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</w:tr>
      <w:tr w:rsidR="00962D6C" w:rsidRPr="00E77970" w:rsidTr="007128AC">
        <w:tblPrEx>
          <w:jc w:val="left"/>
        </w:tblPrEx>
        <w:trPr>
          <w:trHeight w:val="285"/>
        </w:trPr>
        <w:tc>
          <w:tcPr>
            <w:tcW w:w="147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D6C" w:rsidRPr="00026197" w:rsidRDefault="00962D6C" w:rsidP="0096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Баклаши</w:t>
            </w:r>
            <w:proofErr w:type="spellEnd"/>
          </w:p>
        </w:tc>
      </w:tr>
      <w:tr w:rsidR="002548DA" w:rsidRPr="00E77970" w:rsidTr="007128AC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с.Баклаши,</w:t>
            </w:r>
          </w:p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Ангарская,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 в районе магазина «Хозмаркет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8DA" w:rsidRPr="00E77970" w:rsidTr="007128AC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 w:rsidR="0025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с.Баклаши,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 сторона автодороги Шелехов-Баклаши, в районе ул. Новая</w:t>
            </w:r>
          </w:p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021 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A" w:rsidRPr="00E77970" w:rsidRDefault="002548DA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9F" w:rsidRPr="00E77970" w:rsidTr="007128AC">
        <w:tblPrEx>
          <w:jc w:val="left"/>
        </w:tblPrEx>
        <w:trPr>
          <w:trHeight w:val="318"/>
        </w:trPr>
        <w:tc>
          <w:tcPr>
            <w:tcW w:w="14737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39F" w:rsidRPr="00E77970" w:rsidRDefault="0003539F" w:rsidP="0096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Шаманское сельское поселение </w:t>
            </w:r>
          </w:p>
        </w:tc>
      </w:tr>
      <w:tr w:rsidR="00962D6C" w:rsidRPr="00E77970" w:rsidTr="007128AC">
        <w:tblPrEx>
          <w:jc w:val="left"/>
        </w:tblPrEx>
        <w:trPr>
          <w:trHeight w:val="218"/>
        </w:trPr>
        <w:tc>
          <w:tcPr>
            <w:tcW w:w="147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D6C" w:rsidRPr="00E77970" w:rsidRDefault="00962D6C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Шаманка</w:t>
            </w:r>
          </w:p>
        </w:tc>
      </w:tr>
      <w:tr w:rsidR="0003539F" w:rsidRPr="00E77970" w:rsidTr="007128AC">
        <w:tblPrEx>
          <w:jc w:val="left"/>
        </w:tblPrEx>
        <w:trPr>
          <w:trHeight w:val="553"/>
        </w:trPr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Шаманка, на левом берегу р. Иркут, в районе пешеходного моста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 Шаманского сельского поселения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03539F" w:rsidRPr="00E77970" w:rsidTr="007128AC">
        <w:tblPrEx>
          <w:jc w:val="left"/>
        </w:tblPrEx>
        <w:trPr>
          <w:trHeight w:val="553"/>
        </w:trPr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Шаманка, на левом берегу р. Иркут, в районе пешеходного моста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 Шаманского сельского поселения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03539F" w:rsidRPr="00E77970" w:rsidTr="007128AC">
        <w:tblPrEx>
          <w:jc w:val="left"/>
        </w:tblPrEx>
        <w:trPr>
          <w:trHeight w:val="553"/>
        </w:trPr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Шаманка, на левом берегу р. Иркут, в районе пешеходного моста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 Шаманского сельского поселения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9F" w:rsidRPr="00E77970" w:rsidTr="007128AC">
        <w:tblPrEx>
          <w:jc w:val="left"/>
        </w:tblPrEx>
        <w:trPr>
          <w:trHeight w:val="553"/>
        </w:trPr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Шаманка, ул. Советская, у дома №42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9F" w:rsidRPr="00E77970" w:rsidTr="007128AC">
        <w:tblPrEx>
          <w:jc w:val="left"/>
        </w:tblPrEx>
        <w:trPr>
          <w:trHeight w:val="553"/>
        </w:trPr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2547A1" w:rsidRDefault="0003539F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2547A1" w:rsidRDefault="0003539F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Шаманка, на левом берегу р. Иркут, в районе пешеходного моста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2547A1" w:rsidRDefault="0003539F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2547A1" w:rsidRDefault="0003539F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2547A1" w:rsidRDefault="0003539F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2547A1" w:rsidRDefault="0003539F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2547A1" w:rsidRDefault="0003539F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3539F" w:rsidRPr="002547A1" w:rsidRDefault="0003539F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9F" w:rsidRPr="00E77970" w:rsidTr="007128AC">
        <w:tblPrEx>
          <w:jc w:val="left"/>
        </w:tblPrEx>
        <w:trPr>
          <w:trHeight w:val="285"/>
        </w:trPr>
        <w:tc>
          <w:tcPr>
            <w:tcW w:w="147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2D6C" w:rsidRPr="00E77970" w:rsidRDefault="0003539F" w:rsidP="0096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Подкаменское сельское поселение </w:t>
            </w:r>
          </w:p>
        </w:tc>
      </w:tr>
      <w:tr w:rsidR="00962D6C" w:rsidRPr="00E77970" w:rsidTr="007128AC">
        <w:tblPrEx>
          <w:jc w:val="left"/>
        </w:tblPrEx>
        <w:trPr>
          <w:trHeight w:val="251"/>
        </w:trPr>
        <w:tc>
          <w:tcPr>
            <w:tcW w:w="147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D6C" w:rsidRPr="00E77970" w:rsidRDefault="00962D6C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Подкаменная</w:t>
            </w:r>
          </w:p>
        </w:tc>
      </w:tr>
      <w:tr w:rsidR="0003539F" w:rsidRPr="00E77970" w:rsidTr="007128AC">
        <w:tblPrEx>
          <w:jc w:val="left"/>
        </w:tblPrEx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Подкаменная,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Майская, у дома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9F" w:rsidRPr="00E77970" w:rsidTr="007128AC">
        <w:tblPrEx>
          <w:jc w:val="left"/>
        </w:tblPrEx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39F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Подкаменная,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Железнодорожная, у дома № 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9F" w:rsidRPr="00E77970" w:rsidTr="007128AC">
        <w:tblPrEx>
          <w:jc w:val="left"/>
        </w:tblPrEx>
        <w:trPr>
          <w:trHeight w:val="284"/>
        </w:trPr>
        <w:tc>
          <w:tcPr>
            <w:tcW w:w="147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39F" w:rsidRPr="00962D6C" w:rsidRDefault="0003539F" w:rsidP="0096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7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Олхинское</w:t>
            </w:r>
            <w:proofErr w:type="spellEnd"/>
            <w:r w:rsidRPr="00E77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</w:tr>
      <w:tr w:rsidR="00962D6C" w:rsidRPr="00E77970" w:rsidTr="007128AC">
        <w:tblPrEx>
          <w:jc w:val="left"/>
        </w:tblPrEx>
        <w:trPr>
          <w:trHeight w:val="251"/>
        </w:trPr>
        <w:tc>
          <w:tcPr>
            <w:tcW w:w="147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D6C" w:rsidRPr="00E77970" w:rsidRDefault="00962D6C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Олха</w:t>
            </w:r>
            <w:proofErr w:type="spellEnd"/>
          </w:p>
        </w:tc>
      </w:tr>
      <w:tr w:rsidR="0003539F" w:rsidRPr="00E77970" w:rsidTr="007128AC">
        <w:tblPrEx>
          <w:jc w:val="left"/>
        </w:tblPrEx>
        <w:trPr>
          <w:trHeight w:val="249"/>
        </w:trPr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Олха,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Сибирская,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№ 126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непродовольственный/продовольственный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9F" w:rsidRPr="00E77970" w:rsidTr="007128AC">
        <w:tblPrEx>
          <w:jc w:val="left"/>
        </w:tblPrEx>
        <w:trPr>
          <w:trHeight w:val="249"/>
        </w:trPr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Олха,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павильона «Зодиак»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 определенными постановлением Администрации Шелеховского муниципального района</w:t>
            </w:r>
          </w:p>
        </w:tc>
      </w:tr>
      <w:tr w:rsidR="0003539F" w:rsidRPr="00E77970" w:rsidTr="007128AC">
        <w:tblPrEx>
          <w:jc w:val="left"/>
        </w:tblPrEx>
        <w:trPr>
          <w:trHeight w:val="268"/>
        </w:trPr>
        <w:tc>
          <w:tcPr>
            <w:tcW w:w="147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539F" w:rsidRPr="00E77970" w:rsidRDefault="0003539F" w:rsidP="0096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Большелугское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</w:tr>
      <w:tr w:rsidR="00962D6C" w:rsidRPr="00E77970" w:rsidTr="007128AC">
        <w:tblPrEx>
          <w:jc w:val="left"/>
        </w:tblPrEx>
        <w:trPr>
          <w:trHeight w:val="285"/>
        </w:trPr>
        <w:tc>
          <w:tcPr>
            <w:tcW w:w="147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D6C" w:rsidRDefault="00962D6C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Большой Луг</w:t>
            </w:r>
          </w:p>
        </w:tc>
      </w:tr>
      <w:tr w:rsidR="0003539F" w:rsidRPr="00E77970" w:rsidTr="007128AC">
        <w:tblPrEx>
          <w:jc w:val="left"/>
        </w:tblPrEx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торговая площадь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9F" w:rsidRPr="00E77970" w:rsidTr="007128AC">
        <w:tblPrEx>
          <w:jc w:val="left"/>
        </w:tblPrEx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 Большой Луг,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торговая площадь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9F" w:rsidRPr="00E77970" w:rsidTr="007128AC">
        <w:tblPrEx>
          <w:jc w:val="left"/>
        </w:tblPrEx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 Большой Луг,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автобусная остановка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быта»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9F" w:rsidRPr="00E77970" w:rsidTr="007128AC">
        <w:tblPrEx>
          <w:jc w:val="left"/>
        </w:tblPrEx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остановка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магазина «Теремок»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9F" w:rsidRPr="00E77970" w:rsidTr="007128AC">
        <w:tblPrEx>
          <w:jc w:val="left"/>
        </w:tblPrEx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9F" w:rsidRPr="00E77970" w:rsidTr="007128AC">
        <w:tblPrEx>
          <w:jc w:val="left"/>
        </w:tblPrEx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у дома №23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3539F" w:rsidRPr="00E77970" w:rsidTr="007128AC">
        <w:tblPrEx>
          <w:jc w:val="left"/>
        </w:tblPrEx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 Большой Луг,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торговая площадь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9F" w:rsidRPr="00E77970" w:rsidTr="007128AC">
        <w:tblPrEx>
          <w:jc w:val="left"/>
        </w:tblPrEx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Широкая,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 №46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9F" w:rsidRPr="00E77970" w:rsidTr="007128AC">
        <w:tblPrEx>
          <w:jc w:val="left"/>
        </w:tblPrEx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 Большой Луг,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торговая площадь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03539F" w:rsidRPr="00E77970" w:rsidTr="007128AC">
        <w:tblPrEx>
          <w:jc w:val="left"/>
        </w:tblPrEx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Клубная, в районе магазина «Карианна»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муниципального 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03539F" w:rsidRPr="00E77970" w:rsidTr="007128AC">
        <w:tblPrEx>
          <w:jc w:val="left"/>
        </w:tblPrEx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Вокзальная, в районе магазине «Теремок»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03539F" w:rsidRPr="00E77970" w:rsidTr="007128AC">
        <w:tblPrEx>
          <w:jc w:val="left"/>
        </w:tblPrEx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Вокзальная, между ж/дорогой  </w:t>
            </w:r>
            <w:proofErr w:type="gramStart"/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а/дорогой, напротив дома №6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9F" w:rsidRPr="00E77970" w:rsidTr="007128AC">
        <w:tblPrEx>
          <w:jc w:val="left"/>
        </w:tblPrEx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Вокзальная, между ж/дорогой  </w:t>
            </w:r>
            <w:proofErr w:type="gramStart"/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а/дорогой, напротив дома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9F" w:rsidRPr="00E77970" w:rsidTr="007128AC">
        <w:tblPrEx>
          <w:jc w:val="left"/>
        </w:tblPrEx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в районе «Школы искусств»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9F" w:rsidRPr="00E77970" w:rsidTr="007128AC">
        <w:tblPrEx>
          <w:jc w:val="left"/>
        </w:tblPrEx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03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 пер. Болотный (начало улицы)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9F" w:rsidRPr="00E77970" w:rsidTr="007128AC">
        <w:tblPrEx>
          <w:jc w:val="left"/>
        </w:tblPrEx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 ул. Союзная, у дома № 2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9F" w:rsidRPr="00E77970" w:rsidTr="007128AC">
        <w:tblPrEx>
          <w:jc w:val="left"/>
        </w:tblPrEx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03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 Луг,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9F" w:rsidRPr="00E77970" w:rsidTr="007128AC">
        <w:tblPrEx>
          <w:jc w:val="left"/>
        </w:tblPrEx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03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Ленинская, торговая площадь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тонар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3539F" w:rsidRPr="00E77970" w:rsidTr="007128AC">
        <w:tblPrEx>
          <w:jc w:val="left"/>
        </w:tblPrEx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03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 ул. Левитана, у дома № 14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продовольственный, непродовольственный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9F" w:rsidRPr="00E77970" w:rsidTr="007128AC">
        <w:tblPrEx>
          <w:jc w:val="left"/>
        </w:tblPrEx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Вокзальная, в районе магазине «Теремок»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продовольственный, непродовольственный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9F" w:rsidRPr="00E77970" w:rsidTr="007128AC">
        <w:tblPrEx>
          <w:jc w:val="left"/>
        </w:tblPrEx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Клубная, в районе магазина «Карианна»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продовольственный, непродовольственный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3A9" w:rsidRPr="00E77970" w:rsidTr="007128AC">
        <w:tblPrEx>
          <w:jc w:val="left"/>
        </w:tblPrEx>
        <w:tc>
          <w:tcPr>
            <w:tcW w:w="147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A9" w:rsidRPr="00AC43A9" w:rsidRDefault="00AC43A9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Рассоха</w:t>
            </w:r>
          </w:p>
        </w:tc>
      </w:tr>
      <w:tr w:rsidR="0003539F" w:rsidRPr="00E77970" w:rsidTr="007128AC">
        <w:tblPrEx>
          <w:jc w:val="left"/>
        </w:tblPrEx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Рассоха, в районе ост. пл. Рассоха ВСЖД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продовольственный, непродовольственный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Pr="00E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03539F" w:rsidRPr="00E77970" w:rsidRDefault="0003539F" w:rsidP="004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72EE" w:rsidRDefault="00C35072" w:rsidP="00C35072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35072" w:rsidRDefault="00C350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35072" w:rsidRDefault="00C35072" w:rsidP="00C35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5072" w:rsidSect="00904BA6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C35072" w:rsidRPr="00C35072" w:rsidRDefault="00C35072" w:rsidP="00C35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C3507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подлежит официальному опубликованию в газете «</w:t>
      </w:r>
      <w:proofErr w:type="spellStart"/>
      <w:r w:rsidRPr="00C3507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 w:rsidRPr="00C3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размещению на официальном сайте Администрации Шелеховского муниципального района в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онно-телекоммуникационной сети </w:t>
      </w:r>
      <w:r w:rsidRPr="00C3507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«Интернет».</w:t>
      </w:r>
    </w:p>
    <w:p w:rsidR="00C35072" w:rsidRPr="00C35072" w:rsidRDefault="00C35072" w:rsidP="00C35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5" w:type="dxa"/>
        <w:tblLook w:val="01E0" w:firstRow="1" w:lastRow="1" w:firstColumn="1" w:lastColumn="1" w:noHBand="0" w:noVBand="0"/>
      </w:tblPr>
      <w:tblGrid>
        <w:gridCol w:w="9773"/>
        <w:gridCol w:w="222"/>
      </w:tblGrid>
      <w:tr w:rsidR="00C35072" w:rsidRPr="00C35072" w:rsidTr="00541579">
        <w:tc>
          <w:tcPr>
            <w:tcW w:w="9773" w:type="dxa"/>
            <w:hideMark/>
          </w:tcPr>
          <w:tbl>
            <w:tblPr>
              <w:tblW w:w="10243" w:type="dxa"/>
              <w:tblLook w:val="01E0" w:firstRow="1" w:lastRow="1" w:firstColumn="1" w:lastColumn="1" w:noHBand="0" w:noVBand="0"/>
            </w:tblPr>
            <w:tblGrid>
              <w:gridCol w:w="5245"/>
              <w:gridCol w:w="4998"/>
            </w:tblGrid>
            <w:tr w:rsidR="00C35072" w:rsidRPr="00C35072" w:rsidTr="00414404">
              <w:tc>
                <w:tcPr>
                  <w:tcW w:w="5245" w:type="dxa"/>
                </w:tcPr>
                <w:p w:rsidR="00C35072" w:rsidRPr="00C35072" w:rsidRDefault="00C35072" w:rsidP="00C3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35072" w:rsidRPr="00C35072" w:rsidRDefault="00C35072" w:rsidP="00C35072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50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Председатель Думы Шелеховского </w:t>
                  </w:r>
                </w:p>
                <w:p w:rsidR="00C35072" w:rsidRPr="00C35072" w:rsidRDefault="00C35072" w:rsidP="00C35072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50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C35072" w:rsidRPr="00C35072" w:rsidRDefault="00C35072" w:rsidP="00C3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98" w:type="dxa"/>
                </w:tcPr>
                <w:p w:rsidR="00C35072" w:rsidRPr="00C35072" w:rsidRDefault="00C35072" w:rsidP="00C3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35072" w:rsidRPr="00C35072" w:rsidRDefault="00541579" w:rsidP="00C3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="00C35072" w:rsidRPr="00C350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Мэр Шелеховского</w:t>
                  </w:r>
                </w:p>
                <w:p w:rsidR="00C35072" w:rsidRPr="00C35072" w:rsidRDefault="00541579" w:rsidP="00C3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</w:t>
                  </w:r>
                  <w:r w:rsidR="00C35072" w:rsidRPr="00C350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</w:tc>
            </w:tr>
            <w:tr w:rsidR="00C35072" w:rsidRPr="00C35072" w:rsidTr="00414404">
              <w:tc>
                <w:tcPr>
                  <w:tcW w:w="5245" w:type="dxa"/>
                  <w:hideMark/>
                </w:tcPr>
                <w:p w:rsidR="00C35072" w:rsidRPr="00C35072" w:rsidRDefault="00C35072" w:rsidP="00C3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50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________________Ф.С. </w:t>
                  </w:r>
                  <w:proofErr w:type="spellStart"/>
                  <w:r w:rsidRPr="00C350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Саломатов</w:t>
                  </w:r>
                  <w:proofErr w:type="spellEnd"/>
                </w:p>
              </w:tc>
              <w:tc>
                <w:tcPr>
                  <w:tcW w:w="4998" w:type="dxa"/>
                  <w:hideMark/>
                </w:tcPr>
                <w:p w:rsidR="00C35072" w:rsidRPr="00C35072" w:rsidRDefault="00541579" w:rsidP="00C3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C35072" w:rsidRPr="00C350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__________________М.Н. </w:t>
                  </w:r>
                  <w:proofErr w:type="spellStart"/>
                  <w:r w:rsidR="00C35072" w:rsidRPr="00C350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Модин</w:t>
                  </w:r>
                  <w:proofErr w:type="spellEnd"/>
                </w:p>
              </w:tc>
            </w:tr>
          </w:tbl>
          <w:p w:rsidR="00C35072" w:rsidRPr="00C35072" w:rsidRDefault="00C35072" w:rsidP="00C350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" w:type="dxa"/>
          </w:tcPr>
          <w:p w:rsidR="00C35072" w:rsidRPr="00C35072" w:rsidRDefault="00C35072" w:rsidP="00C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1579" w:rsidRDefault="00541579" w:rsidP="005415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579" w:rsidRDefault="00541579" w:rsidP="005415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579" w:rsidRDefault="00541579" w:rsidP="005415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579" w:rsidRDefault="00541579" w:rsidP="005415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579" w:rsidRDefault="00541579" w:rsidP="005415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579" w:rsidRDefault="00541579" w:rsidP="005415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579" w:rsidRDefault="00541579" w:rsidP="005415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579" w:rsidRDefault="00541579" w:rsidP="005415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579" w:rsidRDefault="00541579" w:rsidP="005415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579" w:rsidRDefault="00541579" w:rsidP="005415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579" w:rsidRDefault="00541579" w:rsidP="005415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579" w:rsidRDefault="00541579" w:rsidP="005415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579" w:rsidRDefault="00541579" w:rsidP="005415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579" w:rsidRDefault="00541579" w:rsidP="005415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579" w:rsidRDefault="00541579" w:rsidP="005415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579" w:rsidRDefault="00541579" w:rsidP="005415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579" w:rsidRDefault="00541579" w:rsidP="00541579"/>
    <w:p w:rsidR="00C35072" w:rsidRDefault="00C35072" w:rsidP="00C3507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C35072" w:rsidSect="00C3507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E50CE" w:rsidRPr="008E09B5" w:rsidRDefault="007E50CE" w:rsidP="00414404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7E50CE" w:rsidRPr="008E09B5" w:rsidSect="00904B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A550F"/>
    <w:multiLevelType w:val="hybridMultilevel"/>
    <w:tmpl w:val="05A873E2"/>
    <w:lvl w:ilvl="0" w:tplc="B45A7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5A"/>
    <w:rsid w:val="00026197"/>
    <w:rsid w:val="0003539F"/>
    <w:rsid w:val="0012240E"/>
    <w:rsid w:val="00122F89"/>
    <w:rsid w:val="001955DB"/>
    <w:rsid w:val="001F72EE"/>
    <w:rsid w:val="002523AA"/>
    <w:rsid w:val="002547A1"/>
    <w:rsid w:val="002548DA"/>
    <w:rsid w:val="00337D9B"/>
    <w:rsid w:val="003647C6"/>
    <w:rsid w:val="00414404"/>
    <w:rsid w:val="00461945"/>
    <w:rsid w:val="004637DF"/>
    <w:rsid w:val="004A3774"/>
    <w:rsid w:val="0052130D"/>
    <w:rsid w:val="005213AB"/>
    <w:rsid w:val="00541579"/>
    <w:rsid w:val="005D115A"/>
    <w:rsid w:val="0065076A"/>
    <w:rsid w:val="007128AC"/>
    <w:rsid w:val="007D790F"/>
    <w:rsid w:val="007E50CE"/>
    <w:rsid w:val="00821322"/>
    <w:rsid w:val="00827241"/>
    <w:rsid w:val="00843E2E"/>
    <w:rsid w:val="00844BD5"/>
    <w:rsid w:val="008E09B5"/>
    <w:rsid w:val="00904BA6"/>
    <w:rsid w:val="00962D6C"/>
    <w:rsid w:val="00A374A5"/>
    <w:rsid w:val="00A55DFF"/>
    <w:rsid w:val="00AC3EEB"/>
    <w:rsid w:val="00AC43A9"/>
    <w:rsid w:val="00AF3887"/>
    <w:rsid w:val="00BE6146"/>
    <w:rsid w:val="00BF1B45"/>
    <w:rsid w:val="00C32F1F"/>
    <w:rsid w:val="00C35072"/>
    <w:rsid w:val="00C666D7"/>
    <w:rsid w:val="00C8779B"/>
    <w:rsid w:val="00D251A1"/>
    <w:rsid w:val="00D326A0"/>
    <w:rsid w:val="00D3594D"/>
    <w:rsid w:val="00D36024"/>
    <w:rsid w:val="00D66A7A"/>
    <w:rsid w:val="00D75927"/>
    <w:rsid w:val="00DA654F"/>
    <w:rsid w:val="00E4698E"/>
    <w:rsid w:val="00E92CDF"/>
    <w:rsid w:val="00F9724B"/>
    <w:rsid w:val="00FA7631"/>
    <w:rsid w:val="00F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31"/>
  </w:style>
  <w:style w:type="paragraph" w:styleId="1">
    <w:name w:val="heading 1"/>
    <w:basedOn w:val="a"/>
    <w:next w:val="a"/>
    <w:link w:val="10"/>
    <w:qFormat/>
    <w:rsid w:val="00D759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75927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759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927"/>
    <w:rPr>
      <w:rFonts w:ascii="Times New Roman" w:eastAsia="Times New Roman" w:hAnsi="Times New Roman" w:cs="Times New Roman"/>
      <w:sz w:val="28"/>
      <w:szCs w:val="8"/>
      <w:lang w:eastAsia="ru-RU"/>
    </w:rPr>
  </w:style>
  <w:style w:type="character" w:customStyle="1" w:styleId="20">
    <w:name w:val="Заголовок 2 Знак"/>
    <w:basedOn w:val="a0"/>
    <w:link w:val="2"/>
    <w:semiHidden/>
    <w:rsid w:val="00D75927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75927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75927"/>
  </w:style>
  <w:style w:type="character" w:styleId="a3">
    <w:name w:val="Hyperlink"/>
    <w:basedOn w:val="a0"/>
    <w:uiPriority w:val="99"/>
    <w:semiHidden/>
    <w:unhideWhenUsed/>
    <w:rsid w:val="00D759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5927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D75927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D7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75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D7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D75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D759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D75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759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75927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D759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D759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D7592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D759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D759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759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D759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D759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unhideWhenUsed/>
    <w:rsid w:val="00D759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7592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D7592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заголовок 1"/>
    <w:basedOn w:val="a"/>
    <w:next w:val="a"/>
    <w:rsid w:val="00D75927"/>
    <w:pPr>
      <w:keepNext/>
      <w:spacing w:after="0" w:line="240" w:lineRule="auto"/>
      <w:ind w:right="-426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Title">
    <w:name w:val="ConsTitle"/>
    <w:rsid w:val="00D75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759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Обычный (веб)1"/>
    <w:basedOn w:val="a"/>
    <w:rsid w:val="00D75927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1"/>
      <w:szCs w:val="20"/>
      <w:lang w:eastAsia="ru-RU"/>
    </w:rPr>
  </w:style>
  <w:style w:type="paragraph" w:customStyle="1" w:styleId="ConsPlusNormal">
    <w:name w:val="ConsPlusNormal"/>
    <w:rsid w:val="00D759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Знак"/>
    <w:basedOn w:val="a"/>
    <w:rsid w:val="00D7592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4">
    <w:name w:val="Абзац списка1"/>
    <w:basedOn w:val="a"/>
    <w:rsid w:val="00D75927"/>
    <w:pPr>
      <w:ind w:left="720"/>
      <w:contextualSpacing/>
    </w:pPr>
    <w:rPr>
      <w:rFonts w:ascii="Calibri" w:eastAsia="Times New Roman" w:hAnsi="Calibri" w:cs="Times New Roman"/>
    </w:rPr>
  </w:style>
  <w:style w:type="character" w:styleId="af6">
    <w:name w:val="footnote reference"/>
    <w:basedOn w:val="a0"/>
    <w:semiHidden/>
    <w:unhideWhenUsed/>
    <w:rsid w:val="00D75927"/>
    <w:rPr>
      <w:vertAlign w:val="superscript"/>
    </w:rPr>
  </w:style>
  <w:style w:type="character" w:customStyle="1" w:styleId="af7">
    <w:name w:val="Не вступил в силу"/>
    <w:basedOn w:val="a0"/>
    <w:uiPriority w:val="99"/>
    <w:rsid w:val="00D75927"/>
    <w:rPr>
      <w:color w:val="008080"/>
    </w:rPr>
  </w:style>
  <w:style w:type="character" w:customStyle="1" w:styleId="af8">
    <w:name w:val="Цветовое выделение"/>
    <w:uiPriority w:val="99"/>
    <w:rsid w:val="00D75927"/>
    <w:rPr>
      <w:b/>
      <w:bCs/>
      <w:color w:val="26282F"/>
    </w:rPr>
  </w:style>
  <w:style w:type="character" w:customStyle="1" w:styleId="15">
    <w:name w:val="Верхний колонтитул Знак1"/>
    <w:basedOn w:val="a0"/>
    <w:rsid w:val="00D75927"/>
    <w:rPr>
      <w:sz w:val="24"/>
      <w:szCs w:val="24"/>
    </w:rPr>
  </w:style>
  <w:style w:type="character" w:customStyle="1" w:styleId="16">
    <w:name w:val="Нижний колонтитул Знак1"/>
    <w:basedOn w:val="a0"/>
    <w:rsid w:val="00D75927"/>
    <w:rPr>
      <w:sz w:val="24"/>
      <w:szCs w:val="24"/>
    </w:rPr>
  </w:style>
  <w:style w:type="character" w:customStyle="1" w:styleId="apple-converted-space">
    <w:name w:val="apple-converted-space"/>
    <w:rsid w:val="00D75927"/>
  </w:style>
  <w:style w:type="table" w:styleId="af9">
    <w:name w:val="Table Grid"/>
    <w:basedOn w:val="a1"/>
    <w:rsid w:val="00D7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D7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31"/>
  </w:style>
  <w:style w:type="paragraph" w:styleId="1">
    <w:name w:val="heading 1"/>
    <w:basedOn w:val="a"/>
    <w:next w:val="a"/>
    <w:link w:val="10"/>
    <w:qFormat/>
    <w:rsid w:val="00D759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75927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759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927"/>
    <w:rPr>
      <w:rFonts w:ascii="Times New Roman" w:eastAsia="Times New Roman" w:hAnsi="Times New Roman" w:cs="Times New Roman"/>
      <w:sz w:val="28"/>
      <w:szCs w:val="8"/>
      <w:lang w:eastAsia="ru-RU"/>
    </w:rPr>
  </w:style>
  <w:style w:type="character" w:customStyle="1" w:styleId="20">
    <w:name w:val="Заголовок 2 Знак"/>
    <w:basedOn w:val="a0"/>
    <w:link w:val="2"/>
    <w:semiHidden/>
    <w:rsid w:val="00D75927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75927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75927"/>
  </w:style>
  <w:style w:type="character" w:styleId="a3">
    <w:name w:val="Hyperlink"/>
    <w:basedOn w:val="a0"/>
    <w:uiPriority w:val="99"/>
    <w:semiHidden/>
    <w:unhideWhenUsed/>
    <w:rsid w:val="00D759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5927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D75927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D7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75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D7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D75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D759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D75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759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75927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D759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D759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D7592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D759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D759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759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D759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D759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unhideWhenUsed/>
    <w:rsid w:val="00D759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7592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D7592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заголовок 1"/>
    <w:basedOn w:val="a"/>
    <w:next w:val="a"/>
    <w:rsid w:val="00D75927"/>
    <w:pPr>
      <w:keepNext/>
      <w:spacing w:after="0" w:line="240" w:lineRule="auto"/>
      <w:ind w:right="-426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Title">
    <w:name w:val="ConsTitle"/>
    <w:rsid w:val="00D75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759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Обычный (веб)1"/>
    <w:basedOn w:val="a"/>
    <w:rsid w:val="00D75927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1"/>
      <w:szCs w:val="20"/>
      <w:lang w:eastAsia="ru-RU"/>
    </w:rPr>
  </w:style>
  <w:style w:type="paragraph" w:customStyle="1" w:styleId="ConsPlusNormal">
    <w:name w:val="ConsPlusNormal"/>
    <w:rsid w:val="00D759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Знак"/>
    <w:basedOn w:val="a"/>
    <w:rsid w:val="00D7592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4">
    <w:name w:val="Абзац списка1"/>
    <w:basedOn w:val="a"/>
    <w:rsid w:val="00D75927"/>
    <w:pPr>
      <w:ind w:left="720"/>
      <w:contextualSpacing/>
    </w:pPr>
    <w:rPr>
      <w:rFonts w:ascii="Calibri" w:eastAsia="Times New Roman" w:hAnsi="Calibri" w:cs="Times New Roman"/>
    </w:rPr>
  </w:style>
  <w:style w:type="character" w:styleId="af6">
    <w:name w:val="footnote reference"/>
    <w:basedOn w:val="a0"/>
    <w:semiHidden/>
    <w:unhideWhenUsed/>
    <w:rsid w:val="00D75927"/>
    <w:rPr>
      <w:vertAlign w:val="superscript"/>
    </w:rPr>
  </w:style>
  <w:style w:type="character" w:customStyle="1" w:styleId="af7">
    <w:name w:val="Не вступил в силу"/>
    <w:basedOn w:val="a0"/>
    <w:uiPriority w:val="99"/>
    <w:rsid w:val="00D75927"/>
    <w:rPr>
      <w:color w:val="008080"/>
    </w:rPr>
  </w:style>
  <w:style w:type="character" w:customStyle="1" w:styleId="af8">
    <w:name w:val="Цветовое выделение"/>
    <w:uiPriority w:val="99"/>
    <w:rsid w:val="00D75927"/>
    <w:rPr>
      <w:b/>
      <w:bCs/>
      <w:color w:val="26282F"/>
    </w:rPr>
  </w:style>
  <w:style w:type="character" w:customStyle="1" w:styleId="15">
    <w:name w:val="Верхний колонтитул Знак1"/>
    <w:basedOn w:val="a0"/>
    <w:rsid w:val="00D75927"/>
    <w:rPr>
      <w:sz w:val="24"/>
      <w:szCs w:val="24"/>
    </w:rPr>
  </w:style>
  <w:style w:type="character" w:customStyle="1" w:styleId="16">
    <w:name w:val="Нижний колонтитул Знак1"/>
    <w:basedOn w:val="a0"/>
    <w:rsid w:val="00D75927"/>
    <w:rPr>
      <w:sz w:val="24"/>
      <w:szCs w:val="24"/>
    </w:rPr>
  </w:style>
  <w:style w:type="character" w:customStyle="1" w:styleId="apple-converted-space">
    <w:name w:val="apple-converted-space"/>
    <w:rsid w:val="00D75927"/>
  </w:style>
  <w:style w:type="table" w:styleId="af9">
    <w:name w:val="Table Grid"/>
    <w:basedOn w:val="a1"/>
    <w:rsid w:val="00D7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D7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E0D4-03CD-45EB-B16B-DEDE14C8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5433</Words>
  <Characters>30972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Астапенко Ирина Георгиевна</dc:creator>
  <cp:lastModifiedBy>Калягина Наталья Михайловна</cp:lastModifiedBy>
  <cp:revision>6</cp:revision>
  <dcterms:created xsi:type="dcterms:W3CDTF">2021-04-16T03:01:00Z</dcterms:created>
  <dcterms:modified xsi:type="dcterms:W3CDTF">2021-04-29T07:57:00Z</dcterms:modified>
</cp:coreProperties>
</file>