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3F" w:rsidRP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5846BC" wp14:editId="249E636E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D3F" w:rsidRP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774D3F" w:rsidRPr="00774D3F" w:rsidRDefault="00774D3F" w:rsidP="00774D3F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7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774D3F" w:rsidRPr="00774D3F" w:rsidRDefault="00774D3F" w:rsidP="00774D3F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774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:rsidR="00774D3F" w:rsidRP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93139" wp14:editId="57C255BC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3002A0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" strokeweight="4pt">
                <v:stroke linestyle="thickBetweenThin"/>
              </v:line>
            </w:pict>
          </mc:Fallback>
        </mc:AlternateContent>
      </w:r>
    </w:p>
    <w:p w:rsidR="00774D3F" w:rsidRP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5096"/>
      </w:tblGrid>
      <w:tr w:rsidR="00774D3F" w:rsidRPr="00774D3F" w:rsidTr="004B65AB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4D3F" w:rsidRPr="00774D3F" w:rsidRDefault="00774D3F" w:rsidP="00774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4D3F" w:rsidRPr="00774D3F" w:rsidRDefault="00774D3F" w:rsidP="00774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D3F" w:rsidRPr="00774D3F" w:rsidRDefault="00774D3F" w:rsidP="0057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57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заседании Думы</w:t>
            </w:r>
          </w:p>
        </w:tc>
      </w:tr>
      <w:tr w:rsidR="00774D3F" w:rsidRPr="00774D3F" w:rsidTr="004B65AB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4D3F" w:rsidRPr="00774D3F" w:rsidRDefault="00774D3F" w:rsidP="0057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6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От </w:t>
            </w:r>
            <w:r w:rsidR="00573658" w:rsidRPr="005736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29.04.2021</w:t>
            </w:r>
            <w:r w:rsidRPr="005736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№ </w:t>
            </w:r>
            <w:r w:rsidR="00573658" w:rsidRPr="005736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4D3F" w:rsidRPr="00774D3F" w:rsidRDefault="00774D3F" w:rsidP="005736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7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7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</w:t>
            </w: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51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57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73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:rsidR="00774D3F" w:rsidRPr="00774D3F" w:rsidRDefault="00774D3F" w:rsidP="00774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D3F" w:rsidRP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D3F" w:rsidRPr="00774D3F" w:rsidRDefault="00774D3F" w:rsidP="00774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</w:t>
      </w:r>
    </w:p>
    <w:p w:rsidR="00774D3F" w:rsidRPr="00774D3F" w:rsidRDefault="00774D3F" w:rsidP="00774D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публичных слушаний на </w:t>
      </w:r>
    </w:p>
    <w:p w:rsidR="00A90D8B" w:rsidRPr="00774D3F" w:rsidRDefault="00774D3F" w:rsidP="00D6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Шелеховского района</w:t>
      </w:r>
      <w:r w:rsidR="00A9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D3F" w:rsidRPr="00774D3F" w:rsidRDefault="00774D3F" w:rsidP="00774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761" w:rsidRDefault="004D7761" w:rsidP="00774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D3F" w:rsidRPr="00774D3F" w:rsidRDefault="00774D3F" w:rsidP="00774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конституционных прав граждан на непосредственное участие в местном самоуправлении, в </w:t>
      </w:r>
      <w:r w:rsidR="00687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0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частями 3, 4</w:t>
      </w:r>
      <w:r w:rsidR="008B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A9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90D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FC775B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</w:t>
      </w:r>
      <w:r w:rsid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руководствуясь стать</w:t>
      </w:r>
      <w:r w:rsidR="00FC775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2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17, </w:t>
      </w:r>
      <w:r w:rsidR="00B20D4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33453">
        <w:rPr>
          <w:rFonts w:ascii="Times New Roman" w:eastAsia="Times New Roman" w:hAnsi="Times New Roman" w:cs="Times New Roman"/>
          <w:sz w:val="28"/>
          <w:szCs w:val="28"/>
          <w:lang w:eastAsia="ru-RU"/>
        </w:rPr>
        <w:t>, 25</w:t>
      </w:r>
      <w:r w:rsidR="00B2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Шелеховского района</w:t>
      </w:r>
    </w:p>
    <w:p w:rsidR="00774D3F" w:rsidRPr="00774D3F" w:rsidRDefault="00774D3F" w:rsidP="00B2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D3F" w:rsidRDefault="00774D3F" w:rsidP="00774D3F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eastAsia="ru-RU"/>
        </w:rPr>
        <w:t>Д У М А Р Е Ш И Л А:</w:t>
      </w:r>
    </w:p>
    <w:p w:rsidR="00B20D4F" w:rsidRDefault="00B20D4F" w:rsidP="00B20D4F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61" w:rsidRPr="00D63AC5" w:rsidRDefault="00B20D4F" w:rsidP="004D7761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9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проведения </w:t>
      </w:r>
      <w:r w:rsidR="004D7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на территории Шелеховского района</w:t>
      </w:r>
      <w:r w:rsidR="00D63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761" w:rsidRDefault="004D7761" w:rsidP="004D7761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утратившими силу следующие </w:t>
      </w:r>
      <w:r w:rsidR="00D63A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</w:t>
      </w:r>
      <w:r w:rsidR="0068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7761" w:rsidRDefault="004D7761" w:rsidP="004D7761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Шелеховского муниципального района от 27 октября 2005 №</w:t>
      </w:r>
      <w:r w:rsid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63-рд «Об утверждении Положения о порядке организации и проведения публичных слушаний на территории Шелеховского района</w:t>
      </w:r>
      <w:r w:rsid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761" w:rsidRDefault="004D7761" w:rsidP="004D7761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Шелеховского муниципального района от 27.09.2012 №</w:t>
      </w:r>
      <w:r w:rsid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32-рд «О внесении изменений в Положение о порядке организации и проведения публичных слушаний на территории Шелеховского района»</w:t>
      </w:r>
      <w:r w:rsidR="0068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761" w:rsidRDefault="004D7761" w:rsidP="004D7761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Шелеховского муниципального </w:t>
      </w:r>
      <w:r w:rsid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24.09.2015 №</w:t>
      </w:r>
      <w:r w:rsid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25-рд «О внесении изменений в Положение о порядке организации и проведения публичных слушаний на территории Шелеховского района»</w:t>
      </w:r>
      <w:r w:rsidR="006878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761" w:rsidRDefault="004D7761" w:rsidP="004D7761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Шелеховского муниципального района от 25.10.2018 №</w:t>
      </w:r>
      <w:r w:rsid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49-рд «О внесении изменений в решение Думы Шелеховского муниципального района от 27.10.2005 №</w:t>
      </w:r>
      <w:r w:rsid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63-рд»</w:t>
      </w:r>
      <w:r w:rsidR="0068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830" w:rsidRDefault="00687830" w:rsidP="00687830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вестник»,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Шелеховского муниципального района в информационно-телекоммуникационной  сети «Интернет».</w:t>
      </w:r>
    </w:p>
    <w:p w:rsidR="004D7761" w:rsidRDefault="004D7761" w:rsidP="004D7761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61" w:rsidRPr="00774D3F" w:rsidRDefault="00B20D4F" w:rsidP="004D7761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4D7761" w:rsidRPr="004D7761" w:rsidTr="004B65AB">
        <w:tc>
          <w:tcPr>
            <w:tcW w:w="5070" w:type="dxa"/>
            <w:shd w:val="clear" w:color="auto" w:fill="auto"/>
          </w:tcPr>
          <w:p w:rsidR="004D7761" w:rsidRPr="004D7761" w:rsidRDefault="004D7761" w:rsidP="004D77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61" w:rsidRPr="004D7761" w:rsidRDefault="004D7761" w:rsidP="004D7761">
            <w:pPr>
              <w:suppressAutoHyphens/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61" w:rsidRPr="004D7761" w:rsidRDefault="004D7761" w:rsidP="004D7761">
            <w:pPr>
              <w:suppressAutoHyphens/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Шелеховского </w:t>
            </w:r>
          </w:p>
          <w:p w:rsidR="004D7761" w:rsidRPr="004D7761" w:rsidRDefault="004D7761" w:rsidP="004D77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4D7761" w:rsidRPr="004D7761" w:rsidRDefault="004D7761" w:rsidP="004D77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4D7761" w:rsidRPr="004D7761" w:rsidRDefault="004D7761" w:rsidP="004D77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4D7761" w:rsidRPr="004D7761" w:rsidRDefault="004D7761" w:rsidP="004D77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61" w:rsidRPr="004D7761" w:rsidRDefault="004D7761" w:rsidP="004D77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7761" w:rsidRPr="004D7761" w:rsidRDefault="004D7761" w:rsidP="004D77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Мэр Шелеховского</w:t>
            </w:r>
          </w:p>
          <w:p w:rsidR="004D7761" w:rsidRPr="004D7761" w:rsidRDefault="004D7761" w:rsidP="004D776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4D7761" w:rsidRPr="004D7761" w:rsidTr="004B65AB">
        <w:tc>
          <w:tcPr>
            <w:tcW w:w="5070" w:type="dxa"/>
            <w:shd w:val="clear" w:color="auto" w:fill="auto"/>
          </w:tcPr>
          <w:p w:rsidR="004D7761" w:rsidRPr="004D7761" w:rsidRDefault="004D7761" w:rsidP="004D77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Ф.С</w:t>
            </w:r>
            <w:r w:rsidR="00C31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Саломатов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4D7761" w:rsidRPr="004D7761" w:rsidRDefault="004D7761" w:rsidP="004D7761">
            <w:pPr>
              <w:tabs>
                <w:tab w:val="left" w:pos="4569"/>
              </w:tabs>
              <w:suppressAutoHyphens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__________ М.Н. </w:t>
            </w:r>
            <w:proofErr w:type="spellStart"/>
            <w:r w:rsidRPr="004D7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Модин</w:t>
            </w:r>
            <w:proofErr w:type="spellEnd"/>
          </w:p>
        </w:tc>
      </w:tr>
    </w:tbl>
    <w:p w:rsidR="004D7761" w:rsidRPr="004D7761" w:rsidRDefault="004D7761" w:rsidP="004D7761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4F" w:rsidRPr="00774D3F" w:rsidRDefault="00B20D4F" w:rsidP="004D7761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C5" w:rsidRDefault="00D63AC5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C5" w:rsidRDefault="00D63AC5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C5" w:rsidRDefault="00D63AC5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C5" w:rsidRDefault="00D63AC5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C5" w:rsidRDefault="00D63AC5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C5" w:rsidRDefault="00D63AC5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C5" w:rsidRDefault="00D63AC5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C5" w:rsidRDefault="00D63AC5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AC5" w:rsidRDefault="00D63AC5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Default="00473A3D" w:rsidP="00687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A3D" w:rsidRPr="00473A3D" w:rsidRDefault="00473A3D" w:rsidP="00473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73A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73A3D" w:rsidRPr="00473A3D" w:rsidRDefault="0020372D" w:rsidP="0020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Шелеховского</w:t>
      </w:r>
    </w:p>
    <w:p w:rsidR="00473A3D" w:rsidRPr="00473A3D" w:rsidRDefault="00473A3D" w:rsidP="00473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73A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73A3D" w:rsidRDefault="002157E7" w:rsidP="00215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5736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573658" w:rsidRPr="005736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29.04.2021 № 15-рд</w:t>
      </w:r>
    </w:p>
    <w:p w:rsidR="00473A3D" w:rsidRDefault="00473A3D" w:rsidP="00473A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3D" w:rsidRDefault="00473A3D" w:rsidP="00473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1B6" w:rsidRDefault="00430B8E" w:rsidP="00473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473A3D" w:rsidRPr="004721B6" w:rsidRDefault="00430B8E" w:rsidP="00473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публичных слушаний на территории Шелеховского района </w:t>
      </w:r>
    </w:p>
    <w:p w:rsidR="00430B8E" w:rsidRPr="004721B6" w:rsidRDefault="00430B8E" w:rsidP="00473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3D" w:rsidRPr="004721B6" w:rsidRDefault="00687830" w:rsidP="00473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73A3D"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CC3AFD" w:rsidRDefault="00CC3AFD" w:rsidP="00473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A3D" w:rsidRPr="004721B6" w:rsidRDefault="00CC3AFD" w:rsidP="00473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Предмет регулирования настоящего Порядка</w:t>
      </w:r>
    </w:p>
    <w:p w:rsidR="00430B8E" w:rsidRPr="00531290" w:rsidRDefault="00473A3D" w:rsidP="0043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</w:t>
      </w:r>
      <w:r w:rsidR="00430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 на территории Шелеховского района (далее – Порядок)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Конституцией Российской Федерации, </w:t>
      </w:r>
      <w:r w:rsidR="00D6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63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63A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="004E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Устав</w:t>
      </w:r>
      <w:r w:rsidR="000F2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</w:t>
      </w:r>
      <w:r w:rsidR="00D6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регулирует (определяет) процедуру назначения, проведения и оформления результатов публичных слушаний на территории Шелеховского района</w:t>
      </w:r>
      <w:r w:rsidR="00531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431" w:rsidRDefault="00430B8E" w:rsidP="005F7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Публичные слушания являются формой участия граждан в осуществлении местного самоуправления, осуществляемой посредством обсуждения жителями </w:t>
      </w:r>
      <w:r w:rsidR="000F2D5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 (далее – муниципальное образование</w:t>
      </w:r>
      <w:r w:rsidR="005312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население Шелеховского района</w:t>
      </w:r>
      <w:r w:rsidR="000F2D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правовых актов по вопросам местного значения и голосования жителей муниципального образования по указанным проектам.</w:t>
      </w:r>
    </w:p>
    <w:p w:rsidR="008B47BA" w:rsidRPr="008B47BA" w:rsidRDefault="002F7DBB" w:rsidP="00CC3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публичных слушаний </w:t>
      </w:r>
      <w:r w:rsidR="008B47BA" w:rsidRPr="008B47BA">
        <w:rPr>
          <w:rFonts w:ascii="Times New Roman" w:hAnsi="Times New Roman" w:cs="Times New Roman"/>
          <w:bCs/>
          <w:sz w:val="28"/>
          <w:szCs w:val="28"/>
        </w:rPr>
        <w:t>носят рекомендательный характер и учитываются при принятии соответствующих решений органами, к чьей компетенции отнесено принятие таких решений.</w:t>
      </w:r>
    </w:p>
    <w:p w:rsidR="004769BF" w:rsidRDefault="004769BF" w:rsidP="0047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9BF" w:rsidRPr="004721B6" w:rsidRDefault="004769BF" w:rsidP="0047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Право на участие в публичных слушаниях</w:t>
      </w:r>
    </w:p>
    <w:p w:rsidR="00D545F4" w:rsidRDefault="00C31DB5" w:rsidP="0047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69B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 на участие в публичных слушаниях – право жителей муниципального образования участвовать в обсуждении вопроса публичных слушаний, голосовать по нему, высказывать предложения и замечания по вопросу публичных слушаний, а также участвовать в действиях, связанных с назначением публичных слушаний, их подготовкой и проведением.</w:t>
      </w:r>
    </w:p>
    <w:p w:rsidR="004769BF" w:rsidRDefault="00C31DB5" w:rsidP="00D54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45F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публичных слушаниях имеют право участвовать жители муниципального образования, обладающие избирательным правом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B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45F4" w:rsidRPr="004E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рямые или косвенные ограничения прав жителей муниципального образования на участие в публичных слушаниях в зависимости от происхождения, должностного, социального и имущественного положения, расовой или национальной принадлежности, пола, образования, языка, отношения к </w:t>
      </w:r>
      <w:r w:rsidR="00D545F4" w:rsidRPr="004E1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религии, политических и иных взглядов, принадлежности к общественным объединениям, рода и характера запрещаются.</w:t>
      </w:r>
      <w:r w:rsidR="00D5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5F4" w:rsidRDefault="00C31DB5" w:rsidP="00D54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45F4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Жители муниципального образования вправе проводить агитацию не запрещенными федеральными законами способами, в целях:</w:t>
      </w:r>
    </w:p>
    <w:p w:rsidR="00D545F4" w:rsidRDefault="00D545F4" w:rsidP="00D54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поддержки инициативы проведения публичных слушаний или отказа в поддержке такой инициативы;</w:t>
      </w:r>
    </w:p>
    <w:p w:rsidR="00D545F4" w:rsidRDefault="00D545F4" w:rsidP="00D54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побуждения участников публичных слушаний голосовать либо отказаться от голосования по проекту муниципального правового акта;</w:t>
      </w:r>
    </w:p>
    <w:p w:rsidR="00D545F4" w:rsidRDefault="00D545F4" w:rsidP="00D54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побуждения участников публичных слушаний голосовать за тот или иной вариант вопроса публичных слушаний, по которому осуществляется голосование.</w:t>
      </w:r>
    </w:p>
    <w:p w:rsidR="00D545F4" w:rsidRDefault="00D545F4" w:rsidP="00D54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F4" w:rsidRPr="004721B6" w:rsidRDefault="00D545F4" w:rsidP="00D54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Принципы проведения публичных слушаний</w:t>
      </w:r>
    </w:p>
    <w:p w:rsidR="00473A3D" w:rsidRDefault="00C31DB5" w:rsidP="00473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Жители муниципального </w:t>
      </w:r>
      <w:r w:rsidR="002F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D60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публичных слушаниях на равных основаниях. В ходе публичных слушаний гражданин, имеющий право голосовать по проекту муниципального правового акта, обладает одним голосо</w:t>
      </w:r>
      <w:r w:rsidR="007065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6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он вправе воспользоваться только лично.</w:t>
      </w:r>
    </w:p>
    <w:p w:rsidR="008D60EF" w:rsidRDefault="00C31DB5" w:rsidP="00473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60E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публичных слушаниях является свободным и добровольным, контроль за волеизъявлением жителей не допускается. В ходе публичных слушаний никто не может быть принужден к выражению своих мнений и убеждений или отказу от них.</w:t>
      </w:r>
    </w:p>
    <w:p w:rsidR="0020372D" w:rsidRDefault="00C31DB5" w:rsidP="00473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Органы и лица, обеспечивающие проведение публичных слушаний, обеспечивают также информирование жителей муниципального образования о назначении, подготовке и </w:t>
      </w:r>
      <w:r w:rsidR="000F2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публичных слушаний,</w:t>
      </w:r>
      <w:r w:rsidR="0020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3129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0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результатах. </w:t>
      </w:r>
    </w:p>
    <w:p w:rsidR="00ED1F22" w:rsidRDefault="00C31DB5" w:rsidP="00706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Процедура проведения публичных слушаний должна обеспечивать возможность проверки и учета </w:t>
      </w:r>
      <w:r w:rsidR="002F7DB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03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</w:t>
      </w:r>
    </w:p>
    <w:p w:rsidR="00706526" w:rsidRDefault="00706526" w:rsidP="00706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F22" w:rsidRPr="004721B6" w:rsidRDefault="00ED1F22" w:rsidP="00473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Вопросы публичных слушаний</w:t>
      </w:r>
    </w:p>
    <w:p w:rsidR="00A90D8B" w:rsidRDefault="00C31DB5" w:rsidP="00A90D8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7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 должны выноситься:</w:t>
      </w:r>
    </w:p>
    <w:p w:rsidR="00ED1F22" w:rsidRDefault="000F2D5C" w:rsidP="00A90D8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F22" w:rsidRP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 Шелеховского района, а также проект</w:t>
      </w:r>
      <w:r w:rsidR="002F7D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D1F22" w:rsidRP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Думы Шелеховского муниципального района о внесении изменений и дополнений в Устав Шелеховского района, кроме случаев, когда в Устав Шелеховского района вносятся изменения в форме точного воспроизведения положений К</w:t>
      </w:r>
      <w:r w:rsid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онституции Российской Федерации,</w:t>
      </w:r>
      <w:r w:rsidR="00ED1F22" w:rsidRP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D1F22" w:rsidRP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едеральных законов, законов Иркутской области в целях приведения Устава Шелеховского района в соответствие с этими нормативными правовыми актами</w:t>
      </w:r>
      <w:r w:rsid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0DC8" w:rsidRDefault="000F2D5C" w:rsidP="00660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районного бюджета и отчет о его исполнении;</w:t>
      </w:r>
    </w:p>
    <w:p w:rsidR="00660DC8" w:rsidRDefault="000F2D5C" w:rsidP="00660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9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стратегии социально-экономического развития муниципального образования;</w:t>
      </w:r>
    </w:p>
    <w:p w:rsidR="00660DC8" w:rsidRDefault="000F2D5C" w:rsidP="00660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2F7D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преобразовании муниципального образования, за исключением случаев, если в соответствии со статьей 13 Федерального закона от 06.10.2003 №</w:t>
      </w:r>
      <w:r w:rsidR="004E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 для преобразования </w:t>
      </w:r>
      <w:r w:rsidR="00660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430B8E" w:rsidRDefault="00430B8E" w:rsidP="0043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D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Действие настоящего Порядка не распространяется на общественные отношения, связанные с назначением, подготовкой и проведением на</w:t>
      </w:r>
      <w:r w:rsidR="000F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Шелеховского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0B8E" w:rsidRDefault="00430B8E" w:rsidP="0043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публичных слушаний, общественных обсуждений, предусмотренных Градостроительным кодексом Российской Федерации;</w:t>
      </w:r>
    </w:p>
    <w:p w:rsidR="00430B8E" w:rsidRDefault="00430B8E" w:rsidP="00430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сходов граждан, собраний граждан,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6E4A17" w:rsidRDefault="00C31DB5" w:rsidP="00660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4A1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публичные слушания не могут выноситься проекты муниципальных правовых актов:</w:t>
      </w:r>
    </w:p>
    <w:p w:rsidR="006E4A17" w:rsidRDefault="006E4A17" w:rsidP="00660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62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или продлении срока полномочий органов местного самоуправления, муниципальных органов, должностных лиц муниципального образования, о приостановлении осуществления ими своих полномочий, а также о проведении досрочных выборов в органы местного самоуправления либо об отсрочке указанных выборов;</w:t>
      </w:r>
    </w:p>
    <w:p w:rsidR="006E4A17" w:rsidRDefault="00C062DD" w:rsidP="00660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E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персональном составе органов местного самоуправления, муниципальных органов муниципального образования;</w:t>
      </w:r>
    </w:p>
    <w:p w:rsidR="006E4A17" w:rsidRDefault="00C062DD" w:rsidP="00660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E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избрании, о назначении на должность, досрочном прекращении, приостановлении или продлении полномочий депутатов, членов выборного органа местного самоуправления муниципального образования, выборных 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муниципального образования.</w:t>
      </w:r>
    </w:p>
    <w:p w:rsidR="00ED1F22" w:rsidRDefault="00C31DB5" w:rsidP="002F7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4B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 публичных слушаний, по которому осуществляется голосование, должен быть сформулирован таким образом, чтобы исключалась возможность его множественного толкования, чтобы на него можно было дать только отв</w:t>
      </w:r>
      <w:r w:rsidR="00D85EA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«да», «нет» и «воздержался».</w:t>
      </w:r>
    </w:p>
    <w:p w:rsidR="00D85EA1" w:rsidRDefault="00D85EA1" w:rsidP="00215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E7" w:rsidRPr="004721B6" w:rsidRDefault="00C062DD" w:rsidP="00E27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157E7"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5EA1"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проведения публичных слушаний</w:t>
      </w:r>
    </w:p>
    <w:p w:rsidR="00CC3AFD" w:rsidRPr="004721B6" w:rsidRDefault="00CC3AFD" w:rsidP="002B1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89" w:rsidRPr="004721B6" w:rsidRDefault="00BF3A89" w:rsidP="002B1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C062DD"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1DC2"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61A9"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</w:t>
      </w:r>
      <w:r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2B1DC2" w:rsidRPr="00C3195F" w:rsidRDefault="00C31DB5" w:rsidP="002B1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1DC2" w:rsidRPr="00C31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по инициативе населения</w:t>
      </w:r>
      <w:r w:rsidR="002B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</w:t>
      </w:r>
      <w:r w:rsidR="002B1DC2" w:rsidRPr="00C3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1DC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Шелеховского муниципального района</w:t>
      </w:r>
      <w:r w:rsidR="002B1DC2" w:rsidRPr="00C3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1DC2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Мэра Шелеховского муниципального района.</w:t>
      </w:r>
    </w:p>
    <w:p w:rsidR="002B1DC2" w:rsidRDefault="00C31DB5" w:rsidP="00BF3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1DC2" w:rsidRPr="00C31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слушания, проводимые по инициативе населения</w:t>
      </w:r>
      <w:r w:rsidR="002B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</w:t>
      </w:r>
      <w:r w:rsidR="002B1DC2" w:rsidRPr="00C3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B1DC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</w:t>
      </w:r>
      <w:r w:rsidR="00C062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B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муниципального района</w:t>
      </w:r>
      <w:r w:rsidR="00BF3A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1DC2" w:rsidRPr="00C3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назначаются </w:t>
      </w:r>
      <w:r w:rsidR="002B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Думой Шелеховского муниципального </w:t>
      </w:r>
      <w:r w:rsidR="001B5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B1DC2" w:rsidRPr="00C3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 инициативе </w:t>
      </w:r>
      <w:r w:rsidR="002B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Мэра Шелеховского </w:t>
      </w:r>
      <w:r w:rsidR="00F939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B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B1DC2" w:rsidRPr="00C3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D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1DC2" w:rsidRPr="00C3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DC2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Мэром Шелеховского муниципального района.</w:t>
      </w:r>
    </w:p>
    <w:p w:rsidR="00B561A9" w:rsidRPr="00B561A9" w:rsidRDefault="00C31DB5" w:rsidP="00B56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слушаний. В сборе подписей имеют право </w:t>
      </w:r>
      <w:r w:rsidR="00834E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участвовать жители муниципального образования, </w:t>
      </w:r>
      <w:r w:rsidR="00B561A9" w:rsidRPr="00B561A9">
        <w:rPr>
          <w:rFonts w:ascii="Times New Roman" w:hAnsi="Times New Roman" w:cs="Times New Roman"/>
          <w:bCs/>
          <w:sz w:val="28"/>
          <w:szCs w:val="28"/>
        </w:rPr>
        <w:t>обладающие на момент сбора подписей в поддержку инициативы проведения публичных слушаний активным избирательным правом.</w:t>
      </w:r>
    </w:p>
    <w:p w:rsidR="00834E0B" w:rsidRDefault="00C31DB5" w:rsidP="00B56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4E0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10 человек.</w:t>
      </w:r>
    </w:p>
    <w:p w:rsidR="00834E0B" w:rsidRDefault="00C31DB5" w:rsidP="0083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4E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Порядку.</w:t>
      </w:r>
      <w:r w:rsidR="00D0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поддержки инициативы проведения публичных слушаний необходимо собрать подписи жителей Шелеховского района в количестве не менее 1000.</w:t>
      </w:r>
    </w:p>
    <w:p w:rsidR="00834E0B" w:rsidRDefault="00834E0B" w:rsidP="0083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 и отчество участника публичных слушаний, дата его рождения, адрес места жительства, серия и номер паспорта или документа, заменяющего паспорт гражданина, вносятся в подписной лист участником публичных слушаний или лицом, осуществляющим сбор подписей в поддержку инициативы проведения публичных слушаний. Подпись в поддержку инициативы проведения публичных слушаний и дату ее внесения, подпись в согласии на обработку его персональных данных в целях выдвижения инициативы проведения публичных слушаний участник публичных слушаний ставит собственноручно. Сведения в подписной лист вносятся только рукописным способом, при этом использование карандашей не допускается. </w:t>
      </w:r>
    </w:p>
    <w:p w:rsidR="00834E0B" w:rsidRDefault="00D06BB8" w:rsidP="0083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 рабочих дней со дня окончания сбора подписей в поддержку инициативы проведения публичных слушаний лица, осуществлявшие сбор подписей, а в случае образования инициативной группы – председатель инициативной группы, направляют в Думу Шелеховского муниципального района обращение о выдвижении инициативы проведения публичных слушаний. Дума Шелеховского муниципального района проверяет поступившее обращение на предмет соответствия требованиям, предусмотренным пунктом </w:t>
      </w:r>
      <w:r w:rsidR="008400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статьи,</w:t>
      </w:r>
      <w:r w:rsidR="0083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принимает решение о результатах выдвижения инициатив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проведения публичных слушаний в течение 30 дней со дня их поступления. </w:t>
      </w:r>
    </w:p>
    <w:p w:rsidR="00834E0B" w:rsidRDefault="00D06BB8" w:rsidP="0083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Граждане, собиравшие подписи в поддержку инициативы проведения публичных слушаний, а </w:t>
      </w:r>
      <w:r w:rsidR="001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</w:t>
      </w:r>
      <w:r w:rsidR="0083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инициативной группы – инициативная группа, вправе отозвать выдвинутую ими инициативу проведения публичных слушаний до дня рассмотрения Думой Шелеховского муниципального района вопроса о назначении публичных слушаний. Отзыв инициативы проведения публичных слушаний не препятствует рассмотрению такой инициативы Думой Шелеховского муниципального района.</w:t>
      </w:r>
    </w:p>
    <w:p w:rsidR="00D03E21" w:rsidRDefault="003736E3" w:rsidP="0043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3E21" w:rsidRPr="004E1BA7">
        <w:rPr>
          <w:rFonts w:ascii="Times New Roman" w:hAnsi="Times New Roman" w:cs="Times New Roman"/>
          <w:sz w:val="28"/>
          <w:szCs w:val="28"/>
        </w:rPr>
        <w:t xml:space="preserve">Решение о назначении публичных слушаний </w:t>
      </w:r>
      <w:r w:rsidR="00762FD8">
        <w:rPr>
          <w:rFonts w:ascii="Times New Roman" w:hAnsi="Times New Roman" w:cs="Times New Roman"/>
          <w:sz w:val="28"/>
          <w:szCs w:val="28"/>
        </w:rPr>
        <w:t>принимается</w:t>
      </w:r>
      <w:r w:rsidR="00D03E21" w:rsidRPr="004E1BA7">
        <w:rPr>
          <w:rFonts w:ascii="Times New Roman" w:hAnsi="Times New Roman" w:cs="Times New Roman"/>
          <w:sz w:val="28"/>
          <w:szCs w:val="28"/>
        </w:rPr>
        <w:t xml:space="preserve"> </w:t>
      </w:r>
      <w:r w:rsidR="00AC440B" w:rsidRPr="004E1BA7">
        <w:rPr>
          <w:rFonts w:ascii="Times New Roman" w:hAnsi="Times New Roman" w:cs="Times New Roman"/>
          <w:sz w:val="28"/>
          <w:szCs w:val="28"/>
        </w:rPr>
        <w:t xml:space="preserve">решением Думы Шелеховского </w:t>
      </w:r>
      <w:r w:rsidR="004E1BA7" w:rsidRPr="004E1BA7">
        <w:rPr>
          <w:rFonts w:ascii="Times New Roman" w:hAnsi="Times New Roman" w:cs="Times New Roman"/>
          <w:sz w:val="28"/>
          <w:szCs w:val="28"/>
        </w:rPr>
        <w:t>муниципального</w:t>
      </w:r>
      <w:r w:rsidR="00AC440B" w:rsidRPr="004E1BA7">
        <w:rPr>
          <w:rFonts w:ascii="Times New Roman" w:hAnsi="Times New Roman" w:cs="Times New Roman"/>
          <w:sz w:val="28"/>
          <w:szCs w:val="28"/>
        </w:rPr>
        <w:t xml:space="preserve"> района или постановлением Мэра Шелеховского муниципального района</w:t>
      </w:r>
      <w:r w:rsidR="00D03E21" w:rsidRPr="004E1BA7">
        <w:rPr>
          <w:rFonts w:ascii="Times New Roman" w:hAnsi="Times New Roman" w:cs="Times New Roman"/>
          <w:sz w:val="28"/>
          <w:szCs w:val="28"/>
        </w:rPr>
        <w:t>.</w:t>
      </w:r>
    </w:p>
    <w:p w:rsidR="00D03E21" w:rsidRDefault="00D03E21" w:rsidP="0043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правовом акте о назначении публичных слушаний указываются:</w:t>
      </w:r>
    </w:p>
    <w:p w:rsidR="00D03E21" w:rsidRDefault="00D03E21" w:rsidP="00D03E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тема публичных слушаний;</w:t>
      </w:r>
    </w:p>
    <w:p w:rsidR="00D03E21" w:rsidRDefault="00D03E21" w:rsidP="00D03E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организатор публичных слушаний;</w:t>
      </w:r>
    </w:p>
    <w:p w:rsidR="00D03E21" w:rsidRDefault="00D03E21" w:rsidP="00D03E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срок, место и время приема письменных замечаний и предложений жителей муниципального образования по вопросам, выносимым на публичные слушания;</w:t>
      </w:r>
    </w:p>
    <w:p w:rsidR="00D03E21" w:rsidRDefault="00AC440B" w:rsidP="00D03E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3E21">
        <w:rPr>
          <w:rFonts w:ascii="Times New Roman" w:hAnsi="Times New Roman" w:cs="Times New Roman"/>
          <w:sz w:val="28"/>
          <w:szCs w:val="28"/>
        </w:rPr>
        <w:t>) место (места), дата и время проведения публичных слушаний.</w:t>
      </w:r>
    </w:p>
    <w:p w:rsidR="005D206C" w:rsidRPr="005D206C" w:rsidRDefault="005D206C" w:rsidP="00433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Организаторы публичных слушаний принимают меры для заблаговременного оповещения жителей муниципального образования о дате, времени и месте проведения публичных слушаний, предоставления им возможности заблаговременно ознакомиться с проектом муниципального правового акта, подлежащего обсуждению на публичных слушаниях. </w:t>
      </w:r>
    </w:p>
    <w:p w:rsidR="00D03E21" w:rsidRDefault="005D206C" w:rsidP="00433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03E21">
        <w:rPr>
          <w:rFonts w:ascii="Times New Roman" w:hAnsi="Times New Roman" w:cs="Times New Roman"/>
          <w:sz w:val="28"/>
          <w:szCs w:val="28"/>
        </w:rPr>
        <w:t>. Правовой акт о назначении публичных слушаний</w:t>
      </w:r>
      <w:r w:rsidR="00C76B1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31290">
        <w:rPr>
          <w:rFonts w:ascii="Times New Roman" w:hAnsi="Times New Roman" w:cs="Times New Roman"/>
          <w:sz w:val="28"/>
          <w:szCs w:val="28"/>
        </w:rPr>
        <w:t xml:space="preserve">предлагаемый к обсуждению </w:t>
      </w:r>
      <w:r w:rsidR="00C76B12">
        <w:rPr>
          <w:rFonts w:ascii="Times New Roman" w:hAnsi="Times New Roman" w:cs="Times New Roman"/>
          <w:sz w:val="28"/>
          <w:szCs w:val="28"/>
        </w:rPr>
        <w:t>проект муниципального правового акта</w:t>
      </w:r>
      <w:r w:rsidR="00D03E21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531290">
        <w:rPr>
          <w:rFonts w:ascii="Times New Roman" w:hAnsi="Times New Roman" w:cs="Times New Roman"/>
          <w:sz w:val="28"/>
          <w:szCs w:val="28"/>
        </w:rPr>
        <w:t>а</w:t>
      </w:r>
      <w:r w:rsidR="00D03E21">
        <w:rPr>
          <w:rFonts w:ascii="Times New Roman" w:hAnsi="Times New Roman" w:cs="Times New Roman"/>
          <w:sz w:val="28"/>
          <w:szCs w:val="28"/>
        </w:rPr>
        <w:t xml:space="preserve">т официальному опубликованию (обнародованию) </w:t>
      </w:r>
      <w:r w:rsidR="00C76B12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C76B12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="00C76B12">
        <w:rPr>
          <w:rFonts w:ascii="Times New Roman" w:hAnsi="Times New Roman" w:cs="Times New Roman"/>
          <w:sz w:val="28"/>
          <w:szCs w:val="28"/>
        </w:rPr>
        <w:t xml:space="preserve"> вестник», а также размеща</w:t>
      </w:r>
      <w:r w:rsidR="00531290">
        <w:rPr>
          <w:rFonts w:ascii="Times New Roman" w:hAnsi="Times New Roman" w:cs="Times New Roman"/>
          <w:sz w:val="28"/>
          <w:szCs w:val="28"/>
        </w:rPr>
        <w:t>ю</w:t>
      </w:r>
      <w:r w:rsidR="00C76B12">
        <w:rPr>
          <w:rFonts w:ascii="Times New Roman" w:hAnsi="Times New Roman" w:cs="Times New Roman"/>
          <w:sz w:val="28"/>
          <w:szCs w:val="28"/>
        </w:rPr>
        <w:t xml:space="preserve">тся на официальном сайте  Администрации Шелеховского муниципального района 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Pr="00E55668">
          <w:rPr>
            <w:rStyle w:val="affff2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681382">
          <w:rPr>
            <w:rStyle w:val="affff2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55668">
          <w:rPr>
            <w:rStyle w:val="affff2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sheladm</w:t>
        </w:r>
        <w:proofErr w:type="spellEnd"/>
        <w:r w:rsidRPr="00681382">
          <w:rPr>
            <w:rStyle w:val="affff2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E55668">
          <w:rPr>
            <w:rStyle w:val="affff2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813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три рабочих дня до начала слушаний.</w:t>
      </w:r>
    </w:p>
    <w:p w:rsidR="00D03E21" w:rsidRDefault="005D206C" w:rsidP="0053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 Шелеховского района, проект муниципального правового акта о внесении изменений и дополнений в Устав Шелеховского района не позднее чем за 30 дней до дня рассмотрения вопроса о принятии Устава Шелеховского района, внесении изменений и дополнений в Устав Шелеховского района подлежат официальному опубликованию (обнародованию) в установленном порядке с одновременным опубликованием (обнародованием)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531290" w:rsidRPr="00531290" w:rsidRDefault="00531290" w:rsidP="0053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81" w:rsidRPr="004721B6" w:rsidRDefault="00404181" w:rsidP="00404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5D206C"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2FFD"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7B"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публичных слушаний</w:t>
      </w:r>
    </w:p>
    <w:p w:rsidR="005D206C" w:rsidRDefault="005D206C" w:rsidP="005D2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Подготовку и проведение публичных слушаний обеспечивает организатор публичных слушаний.</w:t>
      </w:r>
    </w:p>
    <w:p w:rsidR="005D206C" w:rsidRDefault="005D206C" w:rsidP="005D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Организатор публичных слушаний:</w:t>
      </w:r>
    </w:p>
    <w:p w:rsidR="005D206C" w:rsidRDefault="005D206C" w:rsidP="005D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определяет место и время проведения публичных слушаний;</w:t>
      </w:r>
    </w:p>
    <w:p w:rsidR="005D206C" w:rsidRDefault="005D206C" w:rsidP="005D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определяет председателя и секретаря публичных слушаний;</w:t>
      </w:r>
    </w:p>
    <w:p w:rsidR="005D206C" w:rsidRDefault="005D206C" w:rsidP="005D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составляет план работы по подготовке и проведению публичных слушаний;</w:t>
      </w:r>
    </w:p>
    <w:p w:rsidR="005D206C" w:rsidRDefault="005D206C" w:rsidP="005D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определяет перечень представителей органов местного самоуправления, специалистов, экспертов и иных лиц, приглашаемых для выступлений перед участниками публичных слушаний (далее - докладчики);</w:t>
      </w:r>
    </w:p>
    <w:p w:rsidR="005D206C" w:rsidRDefault="005D206C" w:rsidP="005D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 вопросам, выносимым на публичные слушания, организует выступления представителей органов местного самоупра</w:t>
      </w:r>
      <w:r w:rsidR="00452C7B">
        <w:rPr>
          <w:rFonts w:ascii="Times New Roman" w:hAnsi="Times New Roman" w:cs="Times New Roman"/>
          <w:sz w:val="28"/>
          <w:szCs w:val="28"/>
        </w:rPr>
        <w:t>вления, специалистов, экспертов;</w:t>
      </w:r>
    </w:p>
    <w:p w:rsidR="005D206C" w:rsidRDefault="005D206C" w:rsidP="005D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составляет список докладчиков, выступающих на публичных слушаниях;</w:t>
      </w:r>
    </w:p>
    <w:p w:rsidR="005D206C" w:rsidRDefault="005D206C" w:rsidP="005D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устанавливает порядок и последовательность высту</w:t>
      </w:r>
      <w:r w:rsidR="00452C7B">
        <w:rPr>
          <w:rFonts w:ascii="Times New Roman" w:hAnsi="Times New Roman" w:cs="Times New Roman"/>
          <w:sz w:val="28"/>
          <w:szCs w:val="28"/>
        </w:rPr>
        <w:t>плений на публичных слушаниях.</w:t>
      </w:r>
    </w:p>
    <w:p w:rsidR="005D206C" w:rsidRDefault="005D206C" w:rsidP="00404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7B" w:rsidRPr="004721B6" w:rsidRDefault="00452C7B" w:rsidP="00452C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721B6">
        <w:rPr>
          <w:rFonts w:ascii="Times New Roman" w:hAnsi="Times New Roman" w:cs="Times New Roman"/>
          <w:bCs/>
          <w:sz w:val="28"/>
          <w:szCs w:val="28"/>
        </w:rPr>
        <w:t>Статья 7. Порядок представления письменных предложений и замечаний по вопросам, выносимым на публичные слушания</w:t>
      </w:r>
    </w:p>
    <w:p w:rsidR="00452C7B" w:rsidRDefault="00452C7B" w:rsidP="00452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</w:rPr>
        <w:t>1. Замечания и предложения по вопросам, выносимым на публичные слушания, представляются организатору публичных слушаний в письменной форме в срок, место и время, указанные в правовом акте о назначении публичных слушаний.</w:t>
      </w:r>
    </w:p>
    <w:p w:rsidR="00452C7B" w:rsidRDefault="00452C7B" w:rsidP="00452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t>2. Замечания и предложения должны быть подписаны с указанием фамилии, имени, отчества, даты рождения, адреса места жительства и поданы в срок, установленный в правовом акте о назначении публичных слушаний.</w:t>
      </w:r>
    </w:p>
    <w:p w:rsidR="00452C7B" w:rsidRDefault="00452C7B" w:rsidP="00452C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Организатор публичных слушаний анализирует и обобщает все представленные предложения и замечания, выносит их на публичные слушания в виде доклада и прилагает к протоколу публичных слушаний.</w:t>
      </w:r>
    </w:p>
    <w:p w:rsidR="00452C7B" w:rsidRDefault="00452C7B" w:rsidP="002F5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Замечания и предложения, не относящиеся к вопросам, выносимым на публичные слушания, не соответствующие требованиям, указанным в </w:t>
      </w:r>
      <w:hyperlink w:anchor="Par2" w:history="1">
        <w:r w:rsidRPr="00452C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452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3" w:history="1">
        <w:r w:rsidRPr="00452C7B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452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статьи, организатором публичных слушаний не рассматриваются и к протоколу публичных слушаний не прилагаются.</w:t>
      </w:r>
    </w:p>
    <w:p w:rsidR="002F5E6D" w:rsidRDefault="002F5E6D" w:rsidP="00404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E6D" w:rsidRPr="004721B6" w:rsidRDefault="002F5E6D" w:rsidP="002F5E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721B6">
        <w:rPr>
          <w:rFonts w:ascii="Times New Roman" w:hAnsi="Times New Roman" w:cs="Times New Roman"/>
          <w:bCs/>
          <w:sz w:val="28"/>
          <w:szCs w:val="28"/>
        </w:rPr>
        <w:t>Статья 8. Порядок проведения публичных слушаний</w:t>
      </w:r>
    </w:p>
    <w:p w:rsidR="00404181" w:rsidRDefault="002F5E6D" w:rsidP="00404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418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и время проведения публичных слушаний определяются, исходя из необходимости создания максимальных удобств для участников публичных слушаний.</w:t>
      </w:r>
    </w:p>
    <w:p w:rsidR="00002CB8" w:rsidRDefault="002F5E6D" w:rsidP="00404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Публичные слушания проводятся в нерабочие дни </w:t>
      </w:r>
      <w:r w:rsidR="00AC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4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06BB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04181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18.00 часов по местному времени либо в рабочие дни с 18.00 часов по местному времени. Слушания должны быть прекращены или прерваны до 23.00 часов по местному времени.</w:t>
      </w:r>
    </w:p>
    <w:p w:rsidR="00B561A9" w:rsidRDefault="002F5E6D" w:rsidP="00B56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2C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Публичные слушания проводятся в помещении, пригодном для проведения собраний граждан, оборудованном сидячими местами для участников публичных слушаний.</w:t>
      </w:r>
      <w:r w:rsidR="00B5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E6D" w:rsidRDefault="00002CB8" w:rsidP="0078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учета количества жителей муниципального образования, принявших участие в публичных слушаниях, а также в целях предотвращения неоднократного голосования участника публичных слушаний по вопросу публичных слушаний осуществляется регистраци</w:t>
      </w:r>
      <w:r w:rsidR="002F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участников публичных слушаний.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участник публичных слушаний, предъявляет свой паспорт или иной документ,</w:t>
      </w:r>
      <w:r w:rsidR="00E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заменяющий паспорт гражданина.</w:t>
      </w:r>
      <w:r w:rsidR="002F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E6D" w:rsidRDefault="002F5E6D" w:rsidP="002F5E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регистрации допускается только в случае, если лицо не представило при регистрации паспорт либо не является жителем муниципального образования (устанавливается по отметке о регистрации по месту жительства в паспорте или ином документе, удостоверяющим личность гражданина).  </w:t>
      </w:r>
    </w:p>
    <w:p w:rsidR="00456E1E" w:rsidRPr="002F5E6D" w:rsidRDefault="002F5E6D" w:rsidP="002F5E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Лица, не прошедшие регистрацию, к публичным слушаниям не допускаются.</w:t>
      </w:r>
    </w:p>
    <w:p w:rsidR="00456E1E" w:rsidRDefault="00E52FFD" w:rsidP="0045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</w:t>
      </w:r>
      <w:r w:rsidR="00456E1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егистрация участников публичных слушаний оформляется по форме согласно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2 к настоящему Порядку.</w:t>
      </w:r>
    </w:p>
    <w:p w:rsidR="008A38D7" w:rsidRDefault="002F5E6D" w:rsidP="0045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публичных слушаний на основании представленного паспорта или иного документа, заменяющего паспорт гражданина, собственноручно вносит сведения об участ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8A3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публичных слушаний в список участников публичных слушаний. Подпись, дату проставления подписи и подпись в согласии обработки персональных данных в целях проведения публичных слушан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участник публичных слушаний </w:t>
      </w:r>
      <w:r w:rsidR="008A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в соответствующий список собственноручно. </w:t>
      </w:r>
    </w:p>
    <w:p w:rsidR="00476864" w:rsidRPr="00610452" w:rsidRDefault="002F5E6D" w:rsidP="0061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68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в день проведения публичных слушаний начинается не позднее чем за 30 минут до начала публичных слушаний</w:t>
      </w:r>
      <w:r w:rsidR="00476864" w:rsidRPr="00610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452" w:rsidRPr="00610452">
        <w:rPr>
          <w:rFonts w:ascii="Times New Roman" w:hAnsi="Times New Roman" w:cs="Times New Roman"/>
          <w:sz w:val="28"/>
          <w:szCs w:val="28"/>
        </w:rPr>
        <w:t xml:space="preserve"> Регистрация завершается по истечении 15 </w:t>
      </w:r>
      <w:r w:rsidR="00610452">
        <w:rPr>
          <w:rFonts w:ascii="Times New Roman" w:hAnsi="Times New Roman" w:cs="Times New Roman"/>
          <w:sz w:val="28"/>
          <w:szCs w:val="28"/>
        </w:rPr>
        <w:t>минут с момента начала собрания.</w:t>
      </w:r>
    </w:p>
    <w:p w:rsidR="008A38D7" w:rsidRDefault="002F5E6D" w:rsidP="0061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38D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публичных слушаний, прошедш</w:t>
      </w:r>
      <w:r w:rsidR="00D06BB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регистрацию в соответствии с</w:t>
      </w:r>
      <w:r w:rsidR="008A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785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A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5, 6</w:t>
      </w:r>
      <w:r w:rsidR="008A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допускаются в зал, в котором провод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 w:rsidR="008A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позднее, чем за </w:t>
      </w:r>
      <w:r w:rsidR="0061045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A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начала 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8A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38D7" w:rsidRDefault="008A38D7" w:rsidP="0045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</w:t>
      </w:r>
      <w:r w:rsidR="002F5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в зал, в котором провод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с момента начала собрания прошло более 15 минут. </w:t>
      </w:r>
    </w:p>
    <w:p w:rsidR="002F5E6D" w:rsidRPr="002F5E6D" w:rsidRDefault="002F5E6D" w:rsidP="002F5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Организатор публичных слушаний обеспечивает ведение аудиозаписи и (или) видеозаписи публичных слушаний.</w:t>
      </w:r>
    </w:p>
    <w:p w:rsidR="00842EC7" w:rsidRDefault="00227805" w:rsidP="0045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4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Публичные слушания ведет председательствующий. Председательствующим может быть председатель Думы Шелеховского муниципального района, Мэр </w:t>
      </w:r>
      <w:r w:rsidR="007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Шелеховского муниципального </w:t>
      </w:r>
      <w:r w:rsidR="00842E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иные уполномоченные ими лица.</w:t>
      </w:r>
    </w:p>
    <w:p w:rsidR="00842EC7" w:rsidRDefault="007546F7" w:rsidP="0045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42E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Публичные слушания открывает председатель, который предст</w:t>
      </w:r>
      <w:r w:rsidR="0003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себя и секретаря, разъясняет присутствующим порядок проведения публичных слушаний, порядок голосования по вопросу публичных слушаний, а также порядок представления предложений и замечаний по вопросу публичных слушаний в письменной форме. После чего председатель объявляет вопрос публичных слушаний и объясняет причины, по которым обсуждается данный вопрос. </w:t>
      </w:r>
    </w:p>
    <w:p w:rsidR="00033453" w:rsidRDefault="007546F7" w:rsidP="0045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3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целью разъяснения сути вопроса публичных слушаний слово для выступления предоставляется представителям органов местного самоуправления муниципального образования и (или) должностным лицам муниципального образования, а в случаях, когда публичные слушания назначены по инициативе населения – также лицам, </w:t>
      </w:r>
      <w:r w:rsidR="0040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осуществлявшим сбор подписей в поддержку инициативы проведения публичных слушаний (членам инициативной группы).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разъяснения сути вопроса публичных слушаний слово для выступления может быть предоставлено лицам, имеющим специальные знания по вопросу публичных слушаний. Рекомендованное время выступления составляет от 15 до 20 минут.</w:t>
      </w:r>
    </w:p>
    <w:p w:rsidR="0040377D" w:rsidRDefault="0040377D" w:rsidP="0045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окончания выступлений, предусмотренных пункт</w:t>
      </w:r>
      <w:r w:rsidR="0075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11, 12,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="00EC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выступления предоставляется всем желающим. Лица, присутствующие на собрании, вправе высказать свое мнение по вопросу публичных слушаний, а также предложения и замечания по нему.</w:t>
      </w:r>
    </w:p>
    <w:p w:rsidR="00476864" w:rsidRPr="00476864" w:rsidRDefault="007546F7" w:rsidP="000F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7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6864">
        <w:rPr>
          <w:rFonts w:ascii="Times New Roman" w:hAnsi="Times New Roman" w:cs="Times New Roman"/>
          <w:sz w:val="28"/>
          <w:szCs w:val="28"/>
        </w:rPr>
        <w:t>Участники публичных слушаний при выступлении, обсуждении проекта правового акта не вправе употреблять в своей речи грубые и оскорбительные выражения, наносящие ущерб чести и достоинству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ходу проведения публичных слушаний. При несоблюдении указанных требований участники публичных слушаний по требованию председателя публичных слушаний покидают помещение, в котором проводятся публичные слушания.</w:t>
      </w:r>
    </w:p>
    <w:p w:rsidR="00EC0103" w:rsidRDefault="007546F7" w:rsidP="0045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C01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окончания выступлений председатель предлагает участникам публичных слушаний голосовать по вопросу публичных слушаний.</w:t>
      </w:r>
    </w:p>
    <w:p w:rsidR="00EC0103" w:rsidRDefault="00EC0103" w:rsidP="0045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по вопросу публичных слушаний проводится путем поднятия участником публичных слушаний руки, при этом </w:t>
      </w:r>
      <w:r w:rsidR="00784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предлагает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публичных слушаний проголосовать за один из трех вариантов</w:t>
      </w:r>
      <w:r w:rsidR="00A7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ответа: «да», «нет» или «воздержался».</w:t>
      </w:r>
    </w:p>
    <w:p w:rsidR="00A72E1E" w:rsidRDefault="00A72E1E" w:rsidP="0045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публичных слушаний осуществляют подсчет голосов, поданных за каждый вариант ответа.</w:t>
      </w:r>
    </w:p>
    <w:p w:rsidR="00A72E1E" w:rsidRDefault="00A72E1E" w:rsidP="0045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число, полученное в результате суммирования голосов участников публичных слушаний, поданных за каждый вариант ответа, не совпадет с числом участников публичных слушаний, присутствующих на публичных слушаниях, председатель 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вопрос публичных слушаний на повторное голосование. </w:t>
      </w:r>
    </w:p>
    <w:p w:rsidR="00A72E1E" w:rsidRDefault="007546F7" w:rsidP="0045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7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окончания голосования председатель 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A7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участника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7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представить свои предложения и замечания по вопросу публичных слушаний в письменной форме. Указанные предложения и замечания должны содержать сведения о фамилии, имени и отчестве участника публичных слушаний, дате его рождения, месте жительства и быть заверены собственноручной подписью участника публичных слушаний.</w:t>
      </w:r>
    </w:p>
    <w:p w:rsidR="00A72E1E" w:rsidRDefault="007546F7" w:rsidP="00456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7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окончания сбора предложений и замечаний по вопросу публичных слушаний в письменной форме председатель объявляет 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 w:rsidR="00A7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закрытым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864" w:rsidRDefault="007546F7" w:rsidP="00476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7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6864">
        <w:rPr>
          <w:rFonts w:ascii="Times New Roman" w:hAnsi="Times New Roman" w:cs="Times New Roman"/>
          <w:sz w:val="28"/>
          <w:szCs w:val="28"/>
        </w:rPr>
        <w:t xml:space="preserve">Если в ходе проведения публичных слушаний возникает </w:t>
      </w:r>
      <w:r w:rsidR="004E1BA7">
        <w:rPr>
          <w:rFonts w:ascii="Times New Roman" w:hAnsi="Times New Roman" w:cs="Times New Roman"/>
          <w:sz w:val="28"/>
          <w:szCs w:val="28"/>
        </w:rPr>
        <w:t>нарушения установленного порядка,</w:t>
      </w:r>
      <w:r w:rsidR="00476864">
        <w:rPr>
          <w:rFonts w:ascii="Times New Roman" w:hAnsi="Times New Roman" w:cs="Times New Roman"/>
          <w:sz w:val="28"/>
          <w:szCs w:val="28"/>
        </w:rPr>
        <w:t xml:space="preserve"> и председатель публичных слушаний лишен возможности </w:t>
      </w:r>
      <w:r w:rsidR="004E1BA7">
        <w:rPr>
          <w:rFonts w:ascii="Times New Roman" w:hAnsi="Times New Roman" w:cs="Times New Roman"/>
          <w:sz w:val="28"/>
          <w:szCs w:val="28"/>
        </w:rPr>
        <w:t xml:space="preserve">их </w:t>
      </w:r>
      <w:r w:rsidR="00476864">
        <w:rPr>
          <w:rFonts w:ascii="Times New Roman" w:hAnsi="Times New Roman" w:cs="Times New Roman"/>
          <w:sz w:val="28"/>
          <w:szCs w:val="28"/>
        </w:rPr>
        <w:t xml:space="preserve">пресечь, он </w:t>
      </w:r>
      <w:r w:rsidR="004E1BA7">
        <w:rPr>
          <w:rFonts w:ascii="Times New Roman" w:hAnsi="Times New Roman" w:cs="Times New Roman"/>
          <w:sz w:val="28"/>
          <w:szCs w:val="28"/>
        </w:rPr>
        <w:t>объявляет</w:t>
      </w:r>
      <w:r w:rsidR="00476864">
        <w:rPr>
          <w:rFonts w:ascii="Times New Roman" w:hAnsi="Times New Roman" w:cs="Times New Roman"/>
          <w:sz w:val="28"/>
          <w:szCs w:val="28"/>
        </w:rPr>
        <w:t xml:space="preserve"> перерыв на 30 минут и предлагает всем на время перерыва покинуть помещение, в котором проводятся публичные слушания. Если при возобновлении публичных слушаний после перерыва беспорядок повторяется, председатель публичных слушаний закрывает публичные слушания. Повторные публичные слушания назначаются с соблюдением процедуры, предусмотренной настоящим </w:t>
      </w:r>
      <w:r w:rsidR="00476864">
        <w:rPr>
          <w:rFonts w:ascii="Times New Roman" w:hAnsi="Times New Roman" w:cs="Times New Roman"/>
          <w:sz w:val="28"/>
          <w:szCs w:val="28"/>
        </w:rPr>
        <w:lastRenderedPageBreak/>
        <w:t>Порядком, но не поз</w:t>
      </w:r>
      <w:r>
        <w:rPr>
          <w:rFonts w:ascii="Times New Roman" w:hAnsi="Times New Roman" w:cs="Times New Roman"/>
          <w:sz w:val="28"/>
          <w:szCs w:val="28"/>
        </w:rPr>
        <w:t>днее чем через 30 дней со дня проведения первых публичных слушаний.</w:t>
      </w:r>
    </w:p>
    <w:p w:rsidR="00F93985" w:rsidRDefault="00F93985" w:rsidP="008D7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61A" w:rsidRPr="004721B6" w:rsidRDefault="008D761A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7546F7"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3164" w:rsidRP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публичных слушаний</w:t>
      </w:r>
    </w:p>
    <w:p w:rsidR="008D761A" w:rsidRDefault="008D761A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процессе проведения публичных слушаний ведется протокол. Протокол вед</w:t>
      </w:r>
      <w:r w:rsidR="002157E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секретарь публичных слушаний, подписывается протокол председателем и секретарем.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61A" w:rsidRDefault="008D761A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протокол публичных слушаний вносятся следующие сведения:</w:t>
      </w:r>
    </w:p>
    <w:p w:rsidR="008D761A" w:rsidRDefault="008D761A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проведения публичных слушаний;</w:t>
      </w:r>
    </w:p>
    <w:p w:rsidR="008D761A" w:rsidRDefault="008D761A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место проведения публичных слушаний;</w:t>
      </w:r>
    </w:p>
    <w:p w:rsidR="008D761A" w:rsidRDefault="008D761A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фамилии, имена и отчества организаторов публичных слушаний, проводивших их, с указанием должности председателя и секретаря публичных слушаний;</w:t>
      </w:r>
    </w:p>
    <w:p w:rsidR="008D761A" w:rsidRDefault="008D761A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время начала публичных слушаний;</w:t>
      </w:r>
    </w:p>
    <w:p w:rsidR="006F69CE" w:rsidRDefault="008D761A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число лиц, присутствовавших на публичных слушаниях</w:t>
      </w:r>
      <w:r w:rsidR="006F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61A" w:rsidRDefault="006F69CE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761A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краткое содержание каждого выступления на публичных слушаниях, сделанных</w:t>
      </w:r>
      <w:r w:rsidR="0031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и замечаний по вопросу публичных слушаний с указанием фамилии и инициалов выступающего;</w:t>
      </w:r>
    </w:p>
    <w:p w:rsidR="00317AAC" w:rsidRDefault="00317AAC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время закрытия публичных слушаний;</w:t>
      </w:r>
    </w:p>
    <w:p w:rsidR="00F503C1" w:rsidRDefault="00317AAC" w:rsidP="00F50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перечень предложений и замечаний по вопросу публичных слушаний, представленных на собрании в письменной форме, с указанием фамилии, имени и отчества лица их написавшего, адреса его места жительства.</w:t>
      </w:r>
    </w:p>
    <w:p w:rsidR="00317AAC" w:rsidRDefault="00317AAC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протокол публичных слушаний вносятся следующие сведения об итогах голосования:</w:t>
      </w:r>
    </w:p>
    <w:p w:rsidR="00317AAC" w:rsidRDefault="00317AAC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число голосов участников </w:t>
      </w:r>
      <w:r w:rsidR="00535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за вариант ответа «да»;</w:t>
      </w:r>
    </w:p>
    <w:p w:rsidR="00317AAC" w:rsidRDefault="00317AAC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число голосов участников публичных слушаний</w:t>
      </w:r>
      <w:r w:rsidR="00535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за вариант ответа «нет»;</w:t>
      </w:r>
    </w:p>
    <w:p w:rsidR="00317AAC" w:rsidRDefault="00317AAC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число голосо</w:t>
      </w:r>
      <w:r w:rsidR="0053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участников публичных слушаний,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за вариант ответа «воздержался».</w:t>
      </w:r>
    </w:p>
    <w:p w:rsidR="00F503C1" w:rsidRDefault="00F503C1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вопросу публичных слушаний, представленные на публичных слушаниях в письменной форме, приобщаются к протоколу публичных слушаний.</w:t>
      </w:r>
    </w:p>
    <w:p w:rsidR="00A03388" w:rsidRPr="00A03388" w:rsidRDefault="00A03388" w:rsidP="00A03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Протокол публичных слушаний оформляется секретарем публичных слушаний в течение 2 рабочих дней со дня окончания публичных слушаний и подписывается председателем публичных слушаниях в течение 1 рабочего дня со дня оформления секретарем публичных слушаний протокола публичных слушаний.</w:t>
      </w:r>
    </w:p>
    <w:p w:rsidR="00256F56" w:rsidRDefault="00A03388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52B9" w:rsidRPr="0061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публичных слушаний устанавливаются </w:t>
      </w:r>
      <w:r w:rsidR="00610452" w:rsidRPr="0061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</w:t>
      </w:r>
      <w:r w:rsidR="00EA52B9" w:rsidRPr="0061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определения числа участников публичных слушаний, проголосовавших за каждый вариант ответа на вопрос публичных слушаний, по которому проводилось голосование, а также рассмотрения предложений и </w:t>
      </w:r>
      <w:r w:rsidR="00EA52B9" w:rsidRPr="00610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замечаний по вопросу публичных слушаний, поступивших от участников публичных слушаний.</w:t>
      </w:r>
    </w:p>
    <w:p w:rsidR="00ED7978" w:rsidRDefault="00610452" w:rsidP="00784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797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 публичных слушаний рассматрива</w:t>
      </w:r>
      <w:r w:rsidR="00FB31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каждое предложение и замечание по вопросу публичных слушаний, поступившее от участников </w:t>
      </w:r>
      <w:r w:rsidR="0065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слушаний, отдельно. </w:t>
      </w:r>
      <w:r w:rsidR="00ED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551" w:rsidRPr="00314FFE" w:rsidRDefault="00610452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5551" w:rsidRPr="00314F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предложений и замечаний по вопросу публичных слушаний, поступивших от участников публичных слушаний, организаторы публичных слушаний готовят одну из следующих рекомендаций:</w:t>
      </w:r>
    </w:p>
    <w:p w:rsidR="00655551" w:rsidRPr="00314FFE" w:rsidRDefault="00655551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учете предложения (замечания), поступившего от участников публичных слушаний, при принятии </w:t>
      </w:r>
      <w:r w:rsidR="00740215" w:rsidRPr="0031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муниципального правового акта (направлении предложения (замечания)</w:t>
      </w:r>
      <w:r w:rsidRPr="0031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215" w:rsidRPr="00314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преобразования муниципального образования, поступившего от участников публичных слушаний, в Законодательное Собрание Иркутской области)</w:t>
      </w:r>
      <w:r w:rsidR="00FB31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215" w:rsidRPr="008D761A" w:rsidRDefault="00740215" w:rsidP="008D7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оставлении предложения (замечания), поступившего от участников публичных слушаний, без учета.</w:t>
      </w:r>
    </w:p>
    <w:p w:rsidR="00404181" w:rsidRDefault="00610452" w:rsidP="00FB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3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установленных результатов публичных слушаний организаторы публичных слушаний в течение 5 дней со дня окончания публичных слушаний готовят заключение о результатах публичных слушаний.</w:t>
      </w:r>
    </w:p>
    <w:p w:rsidR="0043397F" w:rsidRDefault="00610452" w:rsidP="00433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3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Заключение о результатах публичных слушаний должно содержать следующие сведения: </w:t>
      </w:r>
    </w:p>
    <w:p w:rsidR="0043397F" w:rsidRDefault="0043397F" w:rsidP="00433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число проведенных собраний по рассмотрению вопроса публичных слушаний, с указанием даты и места проведения;</w:t>
      </w:r>
    </w:p>
    <w:p w:rsidR="0043397F" w:rsidRDefault="0043397F" w:rsidP="00433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вопрос публичных слушаний, по которому осуществлялось голосование и варианты ответа на него;</w:t>
      </w:r>
    </w:p>
    <w:p w:rsidR="0043397F" w:rsidRDefault="006F69CE" w:rsidP="00433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397F">
        <w:rPr>
          <w:rFonts w:ascii="Times New Roman" w:eastAsia="Times New Roman" w:hAnsi="Times New Roman" w:cs="Times New Roman"/>
          <w:sz w:val="28"/>
          <w:szCs w:val="28"/>
          <w:lang w:eastAsia="ru-RU"/>
        </w:rPr>
        <w:t>) число участников публичных слушаний, принявших участие в голосовании по вопросу публичных слушаний;</w:t>
      </w:r>
    </w:p>
    <w:p w:rsidR="0043397F" w:rsidRDefault="006F69CE" w:rsidP="00433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97F">
        <w:rPr>
          <w:rFonts w:ascii="Times New Roman" w:eastAsia="Times New Roman" w:hAnsi="Times New Roman" w:cs="Times New Roman"/>
          <w:sz w:val="28"/>
          <w:szCs w:val="28"/>
          <w:lang w:eastAsia="ru-RU"/>
        </w:rPr>
        <w:t>) число голосов, поданных за каждый вариант ответа на вопрос публичных слушаний, по которому осуществлялось голосование;</w:t>
      </w:r>
    </w:p>
    <w:p w:rsidR="0043397F" w:rsidRDefault="006F69CE" w:rsidP="00433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397F">
        <w:rPr>
          <w:rFonts w:ascii="Times New Roman" w:eastAsia="Times New Roman" w:hAnsi="Times New Roman" w:cs="Times New Roman"/>
          <w:sz w:val="28"/>
          <w:szCs w:val="28"/>
          <w:lang w:eastAsia="ru-RU"/>
        </w:rPr>
        <w:t>) число поступивших предложений и замечаний по вопросу публичных слушаний;</w:t>
      </w:r>
    </w:p>
    <w:p w:rsidR="0043397F" w:rsidRDefault="006F69CE" w:rsidP="00433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397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описание каждого поступившего предложения (замечания) по вопросу публичных слушаний, по которому организатор</w:t>
      </w:r>
      <w:r w:rsidR="000F1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3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подготовлена рекомендация, предусмотренная подпунктом 1 пункта 8 статьи 9 настоящего Порядка, с мотивированным обоснованием подготовленной рекомендации.</w:t>
      </w:r>
    </w:p>
    <w:p w:rsidR="0043397F" w:rsidRPr="00681382" w:rsidRDefault="00610452" w:rsidP="00FB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3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Заключение о результатах публичных слушаний, назначенных Думой Шелеховского муниципального района, утверждается </w:t>
      </w:r>
      <w:r w:rsidR="005312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3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редседателем Думы Шелеховского муниципального района. Заключение о результатах публичных слушаний, назначенных Мэром Шелеховского муниципального района, утверждается Мэром Шелеховского муниципального района.</w:t>
      </w:r>
    </w:p>
    <w:p w:rsidR="00816A47" w:rsidRDefault="001301ED" w:rsidP="00433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6A47" w:rsidSect="00572D07">
          <w:head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3397F" w:rsidRPr="0043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проведения публичных слушаний является подготовка организатором публичных слушаний информации о результатах публичных </w:t>
      </w:r>
      <w:r w:rsidR="00433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слушаний, включающей в обязательном порядке мотивированное обоснование принятых решений. Указанная информация подлежит официальному опубликованию (обнародованию) в газете «</w:t>
      </w:r>
      <w:proofErr w:type="spellStart"/>
      <w:r w:rsidR="0043397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="0043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вестник», размещению на официальном сайте Администрации Шелеховского муниципального района в течение 10 дней после подписания указанных документов председателем и секретарем публичных слушаний.</w:t>
      </w:r>
    </w:p>
    <w:p w:rsidR="00816A47" w:rsidRDefault="0043397F" w:rsidP="004339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B3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B3753" w:rsidRDefault="003B3753" w:rsidP="003B37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и проведения публичных</w:t>
      </w:r>
    </w:p>
    <w:p w:rsidR="003B3753" w:rsidRDefault="003B3753" w:rsidP="003B37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на территории Шелеховского района</w:t>
      </w:r>
    </w:p>
    <w:p w:rsidR="003B3753" w:rsidRDefault="003B3753" w:rsidP="003B37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53" w:rsidRDefault="003B3753" w:rsidP="003B37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</w:t>
      </w:r>
    </w:p>
    <w:p w:rsidR="003B3753" w:rsidRDefault="003B3753" w:rsidP="003B37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3B3753" w:rsidRDefault="003B3753" w:rsidP="003B37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53" w:rsidRDefault="003B3753" w:rsidP="003B3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поддерживаем инициативу проведения публичных слушаний по вопросу: _____________</w:t>
      </w:r>
    </w:p>
    <w:p w:rsidR="003B3753" w:rsidRDefault="003B3753" w:rsidP="003B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3B3753" w:rsidRDefault="003B3753" w:rsidP="003B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ff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1832"/>
        <w:gridCol w:w="294"/>
        <w:gridCol w:w="2750"/>
        <w:gridCol w:w="2080"/>
        <w:gridCol w:w="2080"/>
      </w:tblGrid>
      <w:tr w:rsidR="003B3753" w:rsidTr="003B3753">
        <w:tc>
          <w:tcPr>
            <w:tcW w:w="562" w:type="dxa"/>
          </w:tcPr>
          <w:p w:rsidR="003B3753" w:rsidRPr="0090035C" w:rsidRDefault="003B3753" w:rsidP="003B37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77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1985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126" w:type="dxa"/>
            <w:gridSpan w:val="2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275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Серия и номер паспорта или иного документа, заменяющего его документа</w:t>
            </w:r>
          </w:p>
        </w:tc>
        <w:tc>
          <w:tcPr>
            <w:tcW w:w="208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Подпись в поддержку инициативы проведения публичных слушаний и дата ее внесения</w:t>
            </w:r>
          </w:p>
        </w:tc>
        <w:tc>
          <w:tcPr>
            <w:tcW w:w="208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Подпись в согласии на обработку персональных данных в целях выдвижения инициативы проведения публичных слушаний</w:t>
            </w:r>
          </w:p>
        </w:tc>
      </w:tr>
      <w:tr w:rsidR="003B3753" w:rsidTr="003B3753">
        <w:tc>
          <w:tcPr>
            <w:tcW w:w="562" w:type="dxa"/>
          </w:tcPr>
          <w:p w:rsidR="003B3753" w:rsidRPr="0090035C" w:rsidRDefault="003B3753" w:rsidP="003B37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77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753" w:rsidTr="003B3753">
        <w:tc>
          <w:tcPr>
            <w:tcW w:w="562" w:type="dxa"/>
          </w:tcPr>
          <w:p w:rsidR="003B3753" w:rsidRPr="0090035C" w:rsidRDefault="003B3753" w:rsidP="003B37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77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753" w:rsidTr="003B3753">
        <w:tc>
          <w:tcPr>
            <w:tcW w:w="562" w:type="dxa"/>
          </w:tcPr>
          <w:p w:rsidR="003B3753" w:rsidRPr="0090035C" w:rsidRDefault="003B3753" w:rsidP="003B37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977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753" w:rsidTr="003B3753">
        <w:tc>
          <w:tcPr>
            <w:tcW w:w="562" w:type="dxa"/>
          </w:tcPr>
          <w:p w:rsidR="003B3753" w:rsidRPr="0090035C" w:rsidRDefault="003B3753" w:rsidP="003B37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753" w:rsidTr="003B3753">
        <w:tc>
          <w:tcPr>
            <w:tcW w:w="562" w:type="dxa"/>
          </w:tcPr>
          <w:p w:rsidR="003B3753" w:rsidRPr="0090035C" w:rsidRDefault="003B3753" w:rsidP="003B37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3B3753" w:rsidRPr="0090035C" w:rsidRDefault="003B3753" w:rsidP="003B37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35C" w:rsidTr="00900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56" w:type="dxa"/>
            <w:gridSpan w:val="4"/>
          </w:tcPr>
          <w:p w:rsidR="0090035C" w:rsidRPr="0090035C" w:rsidRDefault="0090035C" w:rsidP="00C319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Подписной лист удостоверяю:</w:t>
            </w:r>
          </w:p>
          <w:p w:rsidR="0090035C" w:rsidRDefault="0090035C" w:rsidP="00C319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90035C" w:rsidRDefault="0090035C" w:rsidP="00C319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90035C" w:rsidRPr="0090035C" w:rsidRDefault="0090035C" w:rsidP="00C3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(фамилия, имя и отчество, дата рождения, адрес места жительства, серия, номер и дата выдачи паспорта или заменяющего его документа лица, собиравшего подписи, с указанием наименования и кода органа, выдавшего паспорт или заменяющий его документ)</w:t>
            </w:r>
          </w:p>
        </w:tc>
        <w:tc>
          <w:tcPr>
            <w:tcW w:w="7204" w:type="dxa"/>
            <w:gridSpan w:val="4"/>
          </w:tcPr>
          <w:p w:rsidR="0090035C" w:rsidRPr="0090035C" w:rsidRDefault="0090035C" w:rsidP="00C319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На обработку моих персональных данных в целях выдвижения инициативы проведения публичных слушаний согласен</w:t>
            </w:r>
          </w:p>
          <w:p w:rsidR="0090035C" w:rsidRDefault="0090035C" w:rsidP="00C319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</w:p>
          <w:p w:rsidR="0090035C" w:rsidRPr="0090035C" w:rsidRDefault="0090035C" w:rsidP="0090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 лица, собиравшего подписи)</w:t>
            </w:r>
          </w:p>
        </w:tc>
        <w:bookmarkStart w:id="2" w:name="_GoBack"/>
        <w:bookmarkEnd w:id="2"/>
      </w:tr>
    </w:tbl>
    <w:p w:rsidR="0090035C" w:rsidRDefault="0090035C" w:rsidP="009003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0035C" w:rsidRDefault="0090035C" w:rsidP="009003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организации и проведения публичных</w:t>
      </w:r>
    </w:p>
    <w:p w:rsidR="0090035C" w:rsidRDefault="0090035C" w:rsidP="009003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на территории Шелеховского района</w:t>
      </w:r>
    </w:p>
    <w:p w:rsidR="0090035C" w:rsidRDefault="0090035C" w:rsidP="009003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5C" w:rsidRDefault="0090035C" w:rsidP="009003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УЧАСТНИКОВ ПУБЛИЧНЫХ СЛУШАНИЙ</w:t>
      </w:r>
    </w:p>
    <w:p w:rsidR="0090035C" w:rsidRDefault="0090035C" w:rsidP="0090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ff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2126"/>
        <w:gridCol w:w="2750"/>
        <w:gridCol w:w="2080"/>
        <w:gridCol w:w="2080"/>
      </w:tblGrid>
      <w:tr w:rsidR="0090035C" w:rsidTr="00B97095">
        <w:tc>
          <w:tcPr>
            <w:tcW w:w="562" w:type="dxa"/>
          </w:tcPr>
          <w:p w:rsidR="0090035C" w:rsidRPr="0090035C" w:rsidRDefault="0090035C" w:rsidP="00B9709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77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1985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126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275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Серия и номер паспорта или иного документа, заменяющего его документа</w:t>
            </w:r>
          </w:p>
        </w:tc>
        <w:tc>
          <w:tcPr>
            <w:tcW w:w="208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Подпись в поддержку инициативы проведения публичных слушаний и дата ее внесения</w:t>
            </w:r>
          </w:p>
        </w:tc>
        <w:tc>
          <w:tcPr>
            <w:tcW w:w="208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Подпись в согласии на обработку персональных данных в целях выдвижения инициативы проведения публичных слушаний</w:t>
            </w:r>
          </w:p>
        </w:tc>
      </w:tr>
      <w:tr w:rsidR="0090035C" w:rsidTr="00B97095">
        <w:tc>
          <w:tcPr>
            <w:tcW w:w="562" w:type="dxa"/>
          </w:tcPr>
          <w:p w:rsidR="0090035C" w:rsidRPr="0090035C" w:rsidRDefault="0090035C" w:rsidP="00B9709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77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35C" w:rsidTr="00B97095">
        <w:tc>
          <w:tcPr>
            <w:tcW w:w="562" w:type="dxa"/>
          </w:tcPr>
          <w:p w:rsidR="0090035C" w:rsidRPr="0090035C" w:rsidRDefault="0090035C" w:rsidP="00B9709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77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35C" w:rsidTr="00B97095">
        <w:tc>
          <w:tcPr>
            <w:tcW w:w="562" w:type="dxa"/>
          </w:tcPr>
          <w:p w:rsidR="0090035C" w:rsidRPr="0090035C" w:rsidRDefault="0090035C" w:rsidP="00B9709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977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35C" w:rsidTr="00B97095">
        <w:tc>
          <w:tcPr>
            <w:tcW w:w="562" w:type="dxa"/>
          </w:tcPr>
          <w:p w:rsidR="0090035C" w:rsidRPr="0090035C" w:rsidRDefault="0090035C" w:rsidP="00B9709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35C" w:rsidTr="00B97095">
        <w:tc>
          <w:tcPr>
            <w:tcW w:w="562" w:type="dxa"/>
          </w:tcPr>
          <w:p w:rsidR="0090035C" w:rsidRPr="0090035C" w:rsidRDefault="0090035C" w:rsidP="00B9709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0035C" w:rsidRPr="00DF3B11" w:rsidRDefault="0090035C" w:rsidP="00900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6"/>
        <w:gridCol w:w="7280"/>
      </w:tblGrid>
      <w:tr w:rsidR="0090035C" w:rsidTr="0090035C">
        <w:tc>
          <w:tcPr>
            <w:tcW w:w="7280" w:type="dxa"/>
          </w:tcPr>
          <w:p w:rsidR="0090035C" w:rsidRPr="0090035C" w:rsidRDefault="0090035C" w:rsidP="00B9709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Список</w:t>
            </w:r>
            <w:r w:rsidRPr="0090035C">
              <w:rPr>
                <w:rFonts w:ascii="Times New Roman" w:eastAsia="Times New Roman" w:hAnsi="Times New Roman" w:cs="Times New Roman"/>
                <w:lang w:eastAsia="ru-RU"/>
              </w:rPr>
              <w:t xml:space="preserve"> удостоверяю:</w:t>
            </w:r>
          </w:p>
          <w:p w:rsidR="0090035C" w:rsidRDefault="0090035C" w:rsidP="00B970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90035C" w:rsidRDefault="0090035C" w:rsidP="00B970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90035C" w:rsidRDefault="0090035C" w:rsidP="009003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(фамилия, имя, отчество организатора публичных слушаний)</w:t>
            </w:r>
          </w:p>
          <w:p w:rsidR="0090035C" w:rsidRDefault="0090035C" w:rsidP="00B970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____________________________________________________________</w:t>
            </w:r>
          </w:p>
          <w:p w:rsidR="0090035C" w:rsidRPr="0090035C" w:rsidRDefault="0090035C" w:rsidP="0090035C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(дата заполнения списка)</w:t>
            </w:r>
          </w:p>
        </w:tc>
        <w:tc>
          <w:tcPr>
            <w:tcW w:w="7280" w:type="dxa"/>
          </w:tcPr>
          <w:p w:rsidR="0090035C" w:rsidRPr="0090035C" w:rsidRDefault="0090035C" w:rsidP="00B970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46522" w:rsidRDefault="00746522" w:rsidP="00C3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1" w:rsidRDefault="00F503C1" w:rsidP="00C31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5C" w:rsidRDefault="0090035C" w:rsidP="009003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5C" w:rsidRDefault="0090035C" w:rsidP="009003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5C" w:rsidRDefault="0090035C" w:rsidP="009003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35C" w:rsidRDefault="0090035C" w:rsidP="009003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035C" w:rsidSect="00E01659">
      <w:pgSz w:w="16838" w:h="11906" w:orient="landscape"/>
      <w:pgMar w:top="851" w:right="1134" w:bottom="851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68" w:rsidRDefault="00707068" w:rsidP="00F03D0C">
      <w:pPr>
        <w:spacing w:after="0" w:line="240" w:lineRule="auto"/>
      </w:pPr>
      <w:r>
        <w:separator/>
      </w:r>
    </w:p>
  </w:endnote>
  <w:endnote w:type="continuationSeparator" w:id="0">
    <w:p w:rsidR="00707068" w:rsidRDefault="00707068" w:rsidP="00F0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68" w:rsidRDefault="00707068" w:rsidP="00F03D0C">
      <w:pPr>
        <w:spacing w:after="0" w:line="240" w:lineRule="auto"/>
      </w:pPr>
      <w:r>
        <w:separator/>
      </w:r>
    </w:p>
  </w:footnote>
  <w:footnote w:type="continuationSeparator" w:id="0">
    <w:p w:rsidR="00707068" w:rsidRDefault="00707068" w:rsidP="00F0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350503"/>
      <w:docPartObj>
        <w:docPartGallery w:val="Page Numbers (Top of Page)"/>
        <w:docPartUnique/>
      </w:docPartObj>
    </w:sdtPr>
    <w:sdtEndPr/>
    <w:sdtContent>
      <w:p w:rsidR="00572D07" w:rsidRDefault="00572D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658">
          <w:rPr>
            <w:noProof/>
          </w:rPr>
          <w:t>15</w:t>
        </w:r>
        <w:r>
          <w:fldChar w:fldCharType="end"/>
        </w:r>
      </w:p>
    </w:sdtContent>
  </w:sdt>
  <w:p w:rsidR="00F03D0C" w:rsidRDefault="00F03D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9FEC0B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EC6A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655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EC9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302C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06C89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6A61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8A479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44D2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56864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B2155"/>
    <w:multiLevelType w:val="multilevel"/>
    <w:tmpl w:val="B8B0F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5F"/>
    <w:rsid w:val="00002CB8"/>
    <w:rsid w:val="00033453"/>
    <w:rsid w:val="00033E7A"/>
    <w:rsid w:val="00072496"/>
    <w:rsid w:val="00087964"/>
    <w:rsid w:val="0009396B"/>
    <w:rsid w:val="000F108D"/>
    <w:rsid w:val="000F2D5C"/>
    <w:rsid w:val="001301ED"/>
    <w:rsid w:val="00177924"/>
    <w:rsid w:val="001856D2"/>
    <w:rsid w:val="00197675"/>
    <w:rsid w:val="001A1AB9"/>
    <w:rsid w:val="001B510C"/>
    <w:rsid w:val="001E0351"/>
    <w:rsid w:val="0020372D"/>
    <w:rsid w:val="002157E7"/>
    <w:rsid w:val="00227805"/>
    <w:rsid w:val="00256F56"/>
    <w:rsid w:val="002B1DC2"/>
    <w:rsid w:val="002C03D1"/>
    <w:rsid w:val="002F5E6D"/>
    <w:rsid w:val="002F7DBB"/>
    <w:rsid w:val="00314FFE"/>
    <w:rsid w:val="00317AAC"/>
    <w:rsid w:val="00371A67"/>
    <w:rsid w:val="003736E3"/>
    <w:rsid w:val="003B3753"/>
    <w:rsid w:val="003C2E65"/>
    <w:rsid w:val="003F43E3"/>
    <w:rsid w:val="0040377D"/>
    <w:rsid w:val="00404181"/>
    <w:rsid w:val="004213DB"/>
    <w:rsid w:val="00430B8E"/>
    <w:rsid w:val="0043397F"/>
    <w:rsid w:val="00452C7B"/>
    <w:rsid w:val="004565DE"/>
    <w:rsid w:val="00456E1E"/>
    <w:rsid w:val="004721B6"/>
    <w:rsid w:val="00473A3D"/>
    <w:rsid w:val="00476864"/>
    <w:rsid w:val="004769BF"/>
    <w:rsid w:val="004B08A2"/>
    <w:rsid w:val="004B65AB"/>
    <w:rsid w:val="004D7761"/>
    <w:rsid w:val="004E1BA7"/>
    <w:rsid w:val="00531290"/>
    <w:rsid w:val="00531D67"/>
    <w:rsid w:val="00535F10"/>
    <w:rsid w:val="00572D07"/>
    <w:rsid w:val="00573658"/>
    <w:rsid w:val="00596E4B"/>
    <w:rsid w:val="005D206C"/>
    <w:rsid w:val="005F7431"/>
    <w:rsid w:val="00610452"/>
    <w:rsid w:val="00616254"/>
    <w:rsid w:val="00655551"/>
    <w:rsid w:val="00660DC8"/>
    <w:rsid w:val="00681382"/>
    <w:rsid w:val="00687830"/>
    <w:rsid w:val="006C7412"/>
    <w:rsid w:val="006E4A17"/>
    <w:rsid w:val="006F67AF"/>
    <w:rsid w:val="006F69CE"/>
    <w:rsid w:val="00706526"/>
    <w:rsid w:val="00707068"/>
    <w:rsid w:val="00740215"/>
    <w:rsid w:val="00746522"/>
    <w:rsid w:val="00750C40"/>
    <w:rsid w:val="007546F7"/>
    <w:rsid w:val="00762FD8"/>
    <w:rsid w:val="00774D3F"/>
    <w:rsid w:val="00784963"/>
    <w:rsid w:val="00785535"/>
    <w:rsid w:val="007E052F"/>
    <w:rsid w:val="007F15B0"/>
    <w:rsid w:val="00816A47"/>
    <w:rsid w:val="00834E0B"/>
    <w:rsid w:val="008400FE"/>
    <w:rsid w:val="00842EC7"/>
    <w:rsid w:val="00851A0C"/>
    <w:rsid w:val="008675BD"/>
    <w:rsid w:val="00872852"/>
    <w:rsid w:val="008A38D7"/>
    <w:rsid w:val="008B47BA"/>
    <w:rsid w:val="008D2C7A"/>
    <w:rsid w:val="008D60EF"/>
    <w:rsid w:val="008D761A"/>
    <w:rsid w:val="0090035C"/>
    <w:rsid w:val="00A03388"/>
    <w:rsid w:val="00A147DE"/>
    <w:rsid w:val="00A17A6D"/>
    <w:rsid w:val="00A72E1E"/>
    <w:rsid w:val="00A90D8B"/>
    <w:rsid w:val="00AC440B"/>
    <w:rsid w:val="00AE395A"/>
    <w:rsid w:val="00B01774"/>
    <w:rsid w:val="00B20D4F"/>
    <w:rsid w:val="00B561A9"/>
    <w:rsid w:val="00BA32FE"/>
    <w:rsid w:val="00BF3A89"/>
    <w:rsid w:val="00C062DD"/>
    <w:rsid w:val="00C3195F"/>
    <w:rsid w:val="00C31DB5"/>
    <w:rsid w:val="00C53848"/>
    <w:rsid w:val="00C7265F"/>
    <w:rsid w:val="00C75B20"/>
    <w:rsid w:val="00C76B12"/>
    <w:rsid w:val="00C8755C"/>
    <w:rsid w:val="00CA6D5B"/>
    <w:rsid w:val="00CC3AFD"/>
    <w:rsid w:val="00D03E21"/>
    <w:rsid w:val="00D06BB8"/>
    <w:rsid w:val="00D545F4"/>
    <w:rsid w:val="00D63AC5"/>
    <w:rsid w:val="00D85EA1"/>
    <w:rsid w:val="00D91789"/>
    <w:rsid w:val="00DF3B11"/>
    <w:rsid w:val="00E01659"/>
    <w:rsid w:val="00E27D34"/>
    <w:rsid w:val="00E52FFD"/>
    <w:rsid w:val="00E73C01"/>
    <w:rsid w:val="00E90EFD"/>
    <w:rsid w:val="00E94C40"/>
    <w:rsid w:val="00EA52B9"/>
    <w:rsid w:val="00EC0103"/>
    <w:rsid w:val="00EC14C1"/>
    <w:rsid w:val="00EC5E9F"/>
    <w:rsid w:val="00EC7D99"/>
    <w:rsid w:val="00ED1F22"/>
    <w:rsid w:val="00ED7978"/>
    <w:rsid w:val="00EE6569"/>
    <w:rsid w:val="00F03D0C"/>
    <w:rsid w:val="00F10002"/>
    <w:rsid w:val="00F14BD9"/>
    <w:rsid w:val="00F167B7"/>
    <w:rsid w:val="00F250AD"/>
    <w:rsid w:val="00F472FD"/>
    <w:rsid w:val="00F503C1"/>
    <w:rsid w:val="00F93985"/>
    <w:rsid w:val="00FB3164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20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03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03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037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037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037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037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037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037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77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774D3F"/>
    <w:rPr>
      <w:rFonts w:ascii="Tahoma" w:hAnsi="Tahoma" w:cs="Tahoma"/>
      <w:sz w:val="16"/>
      <w:szCs w:val="16"/>
    </w:rPr>
  </w:style>
  <w:style w:type="paragraph" w:styleId="a7">
    <w:name w:val="List Paragraph"/>
    <w:basedOn w:val="a1"/>
    <w:uiPriority w:val="34"/>
    <w:qFormat/>
    <w:rsid w:val="0020372D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20372D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20372D"/>
    <w:rPr>
      <w:i/>
      <w:iCs/>
    </w:rPr>
  </w:style>
  <w:style w:type="paragraph" w:styleId="a8">
    <w:name w:val="envelope address"/>
    <w:basedOn w:val="a1"/>
    <w:uiPriority w:val="99"/>
    <w:semiHidden/>
    <w:unhideWhenUsed/>
    <w:rsid w:val="002037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20372D"/>
    <w:pPr>
      <w:spacing w:after="0" w:line="240" w:lineRule="auto"/>
    </w:pPr>
  </w:style>
  <w:style w:type="paragraph" w:styleId="aa">
    <w:name w:val="header"/>
    <w:basedOn w:val="a1"/>
    <w:link w:val="ab"/>
    <w:uiPriority w:val="99"/>
    <w:unhideWhenUsed/>
    <w:rsid w:val="0020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20372D"/>
  </w:style>
  <w:style w:type="paragraph" w:styleId="ac">
    <w:name w:val="Intense Quote"/>
    <w:basedOn w:val="a1"/>
    <w:next w:val="a1"/>
    <w:link w:val="ad"/>
    <w:uiPriority w:val="30"/>
    <w:qFormat/>
    <w:rsid w:val="002037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2"/>
    <w:link w:val="ac"/>
    <w:uiPriority w:val="30"/>
    <w:rsid w:val="0020372D"/>
    <w:rPr>
      <w:i/>
      <w:iCs/>
      <w:color w:val="4F81BD" w:themeColor="accent1"/>
    </w:rPr>
  </w:style>
  <w:style w:type="paragraph" w:styleId="ae">
    <w:name w:val="Date"/>
    <w:basedOn w:val="a1"/>
    <w:next w:val="a1"/>
    <w:link w:val="af"/>
    <w:uiPriority w:val="99"/>
    <w:semiHidden/>
    <w:unhideWhenUsed/>
    <w:rsid w:val="0020372D"/>
  </w:style>
  <w:style w:type="character" w:customStyle="1" w:styleId="af">
    <w:name w:val="Дата Знак"/>
    <w:basedOn w:val="a2"/>
    <w:link w:val="ae"/>
    <w:uiPriority w:val="99"/>
    <w:semiHidden/>
    <w:rsid w:val="0020372D"/>
  </w:style>
  <w:style w:type="paragraph" w:styleId="af0">
    <w:name w:val="Title"/>
    <w:basedOn w:val="a1"/>
    <w:next w:val="a1"/>
    <w:link w:val="af1"/>
    <w:uiPriority w:val="10"/>
    <w:qFormat/>
    <w:rsid w:val="00203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2"/>
    <w:link w:val="af0"/>
    <w:uiPriority w:val="10"/>
    <w:rsid w:val="0020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sid w:val="0020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sid w:val="002037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037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037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0372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037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037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037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037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20372D"/>
    <w:pPr>
      <w:spacing w:after="0" w:line="240" w:lineRule="auto"/>
    </w:pPr>
  </w:style>
  <w:style w:type="character" w:customStyle="1" w:styleId="af3">
    <w:name w:val="Заголовок записки Знак"/>
    <w:basedOn w:val="a2"/>
    <w:link w:val="af2"/>
    <w:uiPriority w:val="99"/>
    <w:semiHidden/>
    <w:rsid w:val="0020372D"/>
  </w:style>
  <w:style w:type="paragraph" w:styleId="af4">
    <w:name w:val="TOC Heading"/>
    <w:basedOn w:val="1"/>
    <w:next w:val="a1"/>
    <w:uiPriority w:val="39"/>
    <w:semiHidden/>
    <w:unhideWhenUsed/>
    <w:qFormat/>
    <w:rsid w:val="0020372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2037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6">
    <w:name w:val="Body Text"/>
    <w:basedOn w:val="a1"/>
    <w:link w:val="af7"/>
    <w:uiPriority w:val="99"/>
    <w:semiHidden/>
    <w:unhideWhenUsed/>
    <w:rsid w:val="0020372D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0372D"/>
  </w:style>
  <w:style w:type="paragraph" w:styleId="af8">
    <w:name w:val="Body Text First Indent"/>
    <w:basedOn w:val="af6"/>
    <w:link w:val="af9"/>
    <w:uiPriority w:val="99"/>
    <w:semiHidden/>
    <w:unhideWhenUsed/>
    <w:rsid w:val="0020372D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0372D"/>
  </w:style>
  <w:style w:type="paragraph" w:styleId="afa">
    <w:name w:val="Body Text Indent"/>
    <w:basedOn w:val="a1"/>
    <w:link w:val="afb"/>
    <w:uiPriority w:val="99"/>
    <w:semiHidden/>
    <w:unhideWhenUsed/>
    <w:rsid w:val="0020372D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0372D"/>
  </w:style>
  <w:style w:type="paragraph" w:styleId="23">
    <w:name w:val="Body Text First Indent 2"/>
    <w:basedOn w:val="afa"/>
    <w:link w:val="24"/>
    <w:uiPriority w:val="99"/>
    <w:semiHidden/>
    <w:unhideWhenUsed/>
    <w:rsid w:val="0020372D"/>
    <w:pPr>
      <w:spacing w:after="20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20372D"/>
  </w:style>
  <w:style w:type="paragraph" w:styleId="a0">
    <w:name w:val="List Bullet"/>
    <w:basedOn w:val="a1"/>
    <w:uiPriority w:val="99"/>
    <w:semiHidden/>
    <w:unhideWhenUsed/>
    <w:rsid w:val="0020372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0372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0372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0372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0372D"/>
    <w:pPr>
      <w:numPr>
        <w:numId w:val="5"/>
      </w:numPr>
      <w:contextualSpacing/>
    </w:pPr>
  </w:style>
  <w:style w:type="paragraph" w:styleId="afc">
    <w:name w:val="caption"/>
    <w:basedOn w:val="a1"/>
    <w:next w:val="a1"/>
    <w:uiPriority w:val="35"/>
    <w:semiHidden/>
    <w:unhideWhenUsed/>
    <w:qFormat/>
    <w:rsid w:val="0020372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d">
    <w:name w:val="footer"/>
    <w:basedOn w:val="a1"/>
    <w:link w:val="afe"/>
    <w:uiPriority w:val="99"/>
    <w:unhideWhenUsed/>
    <w:rsid w:val="0020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2"/>
    <w:link w:val="afd"/>
    <w:uiPriority w:val="99"/>
    <w:rsid w:val="0020372D"/>
  </w:style>
  <w:style w:type="paragraph" w:styleId="a">
    <w:name w:val="List Number"/>
    <w:basedOn w:val="a1"/>
    <w:uiPriority w:val="99"/>
    <w:semiHidden/>
    <w:unhideWhenUsed/>
    <w:rsid w:val="0020372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0372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0372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0372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0372D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20372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20372D"/>
    <w:rPr>
      <w:rFonts w:ascii="Times New Roman" w:hAnsi="Times New Roman" w:cs="Times New Roman"/>
      <w:sz w:val="24"/>
      <w:szCs w:val="24"/>
    </w:rPr>
  </w:style>
  <w:style w:type="paragraph" w:styleId="aff0">
    <w:name w:val="Normal Indent"/>
    <w:basedOn w:val="a1"/>
    <w:uiPriority w:val="99"/>
    <w:semiHidden/>
    <w:unhideWhenUsed/>
    <w:rsid w:val="0020372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20372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20372D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20372D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20372D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20372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20372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20372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20372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20372D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20372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20372D"/>
  </w:style>
  <w:style w:type="paragraph" w:styleId="34">
    <w:name w:val="Body Text 3"/>
    <w:basedOn w:val="a1"/>
    <w:link w:val="35"/>
    <w:uiPriority w:val="99"/>
    <w:semiHidden/>
    <w:unhideWhenUsed/>
    <w:rsid w:val="0020372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20372D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2037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20372D"/>
  </w:style>
  <w:style w:type="paragraph" w:styleId="36">
    <w:name w:val="Body Text Indent 3"/>
    <w:basedOn w:val="a1"/>
    <w:link w:val="37"/>
    <w:uiPriority w:val="99"/>
    <w:semiHidden/>
    <w:unhideWhenUsed/>
    <w:rsid w:val="002037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20372D"/>
    <w:rPr>
      <w:sz w:val="16"/>
      <w:szCs w:val="16"/>
    </w:rPr>
  </w:style>
  <w:style w:type="paragraph" w:styleId="aff1">
    <w:name w:val="table of figures"/>
    <w:basedOn w:val="a1"/>
    <w:next w:val="a1"/>
    <w:uiPriority w:val="99"/>
    <w:semiHidden/>
    <w:unhideWhenUsed/>
    <w:rsid w:val="0020372D"/>
    <w:pPr>
      <w:spacing w:after="0"/>
    </w:pPr>
  </w:style>
  <w:style w:type="paragraph" w:styleId="aff2">
    <w:name w:val="Subtitle"/>
    <w:basedOn w:val="a1"/>
    <w:next w:val="a1"/>
    <w:link w:val="aff3"/>
    <w:uiPriority w:val="11"/>
    <w:qFormat/>
    <w:rsid w:val="002037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20372D"/>
    <w:rPr>
      <w:rFonts w:eastAsiaTheme="minorEastAsia"/>
      <w:color w:val="5A5A5A" w:themeColor="text1" w:themeTint="A5"/>
      <w:spacing w:val="15"/>
    </w:rPr>
  </w:style>
  <w:style w:type="paragraph" w:styleId="aff4">
    <w:name w:val="Signature"/>
    <w:basedOn w:val="a1"/>
    <w:link w:val="aff5"/>
    <w:uiPriority w:val="99"/>
    <w:semiHidden/>
    <w:unhideWhenUsed/>
    <w:rsid w:val="0020372D"/>
    <w:pPr>
      <w:spacing w:after="0" w:line="240" w:lineRule="auto"/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20372D"/>
  </w:style>
  <w:style w:type="paragraph" w:styleId="aff6">
    <w:name w:val="Salutation"/>
    <w:basedOn w:val="a1"/>
    <w:next w:val="a1"/>
    <w:link w:val="aff7"/>
    <w:uiPriority w:val="99"/>
    <w:semiHidden/>
    <w:unhideWhenUsed/>
    <w:rsid w:val="0020372D"/>
  </w:style>
  <w:style w:type="character" w:customStyle="1" w:styleId="aff7">
    <w:name w:val="Приветствие Знак"/>
    <w:basedOn w:val="a2"/>
    <w:link w:val="aff6"/>
    <w:uiPriority w:val="99"/>
    <w:semiHidden/>
    <w:rsid w:val="0020372D"/>
  </w:style>
  <w:style w:type="paragraph" w:styleId="aff8">
    <w:name w:val="List Continue"/>
    <w:basedOn w:val="a1"/>
    <w:uiPriority w:val="99"/>
    <w:semiHidden/>
    <w:unhideWhenUsed/>
    <w:rsid w:val="0020372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20372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20372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20372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20372D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20372D"/>
    <w:pPr>
      <w:spacing w:after="0" w:line="240" w:lineRule="auto"/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20372D"/>
  </w:style>
  <w:style w:type="paragraph" w:styleId="affb">
    <w:name w:val="List"/>
    <w:basedOn w:val="a1"/>
    <w:uiPriority w:val="99"/>
    <w:semiHidden/>
    <w:unhideWhenUsed/>
    <w:rsid w:val="0020372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20372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20372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20372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20372D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20372D"/>
  </w:style>
  <w:style w:type="paragraph" w:styleId="HTML1">
    <w:name w:val="HTML Preformatted"/>
    <w:basedOn w:val="a1"/>
    <w:link w:val="HTML2"/>
    <w:uiPriority w:val="99"/>
    <w:semiHidden/>
    <w:unhideWhenUsed/>
    <w:rsid w:val="002037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20372D"/>
    <w:rPr>
      <w:rFonts w:ascii="Consolas" w:hAnsi="Consolas"/>
      <w:sz w:val="20"/>
      <w:szCs w:val="20"/>
    </w:rPr>
  </w:style>
  <w:style w:type="paragraph" w:styleId="affd">
    <w:name w:val="Document Map"/>
    <w:basedOn w:val="a1"/>
    <w:link w:val="affe"/>
    <w:uiPriority w:val="99"/>
    <w:semiHidden/>
    <w:unhideWhenUsed/>
    <w:rsid w:val="0020372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20372D"/>
    <w:rPr>
      <w:rFonts w:ascii="Segoe UI" w:hAnsi="Segoe UI" w:cs="Segoe UI"/>
      <w:sz w:val="16"/>
      <w:szCs w:val="16"/>
    </w:rPr>
  </w:style>
  <w:style w:type="paragraph" w:styleId="afff">
    <w:name w:val="table of authorities"/>
    <w:basedOn w:val="a1"/>
    <w:next w:val="a1"/>
    <w:uiPriority w:val="99"/>
    <w:semiHidden/>
    <w:unhideWhenUsed/>
    <w:rsid w:val="0020372D"/>
    <w:pPr>
      <w:spacing w:after="0"/>
      <w:ind w:left="220" w:hanging="220"/>
    </w:pPr>
  </w:style>
  <w:style w:type="paragraph" w:styleId="afff0">
    <w:name w:val="Plain Text"/>
    <w:basedOn w:val="a1"/>
    <w:link w:val="afff1"/>
    <w:uiPriority w:val="99"/>
    <w:semiHidden/>
    <w:unhideWhenUsed/>
    <w:rsid w:val="002037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20372D"/>
    <w:rPr>
      <w:rFonts w:ascii="Consolas" w:hAnsi="Consolas"/>
      <w:sz w:val="21"/>
      <w:szCs w:val="21"/>
    </w:rPr>
  </w:style>
  <w:style w:type="paragraph" w:styleId="afff2">
    <w:name w:val="endnote text"/>
    <w:basedOn w:val="a1"/>
    <w:link w:val="afff3"/>
    <w:uiPriority w:val="99"/>
    <w:semiHidden/>
    <w:unhideWhenUsed/>
    <w:rsid w:val="0020372D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20372D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203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20372D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20372D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20372D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20372D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20372D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20372D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20372D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20372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2037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2037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20372D"/>
    <w:rPr>
      <w:i/>
      <w:iCs/>
      <w:color w:val="404040" w:themeColor="text1" w:themeTint="BF"/>
    </w:rPr>
  </w:style>
  <w:style w:type="paragraph" w:styleId="afffe">
    <w:name w:val="Message Header"/>
    <w:basedOn w:val="a1"/>
    <w:link w:val="affff"/>
    <w:uiPriority w:val="99"/>
    <w:semiHidden/>
    <w:unhideWhenUsed/>
    <w:rsid w:val="00203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2037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20372D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20372D"/>
  </w:style>
  <w:style w:type="character" w:styleId="affff2">
    <w:name w:val="Hyperlink"/>
    <w:basedOn w:val="a2"/>
    <w:uiPriority w:val="99"/>
    <w:unhideWhenUsed/>
    <w:rsid w:val="00681382"/>
    <w:rPr>
      <w:color w:val="0000FF" w:themeColor="hyperlink"/>
      <w:u w:val="single"/>
    </w:rPr>
  </w:style>
  <w:style w:type="table" w:styleId="affff3">
    <w:name w:val="Table Grid"/>
    <w:basedOn w:val="a3"/>
    <w:uiPriority w:val="59"/>
    <w:rsid w:val="003B3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20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03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03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037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037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037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037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037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037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77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774D3F"/>
    <w:rPr>
      <w:rFonts w:ascii="Tahoma" w:hAnsi="Tahoma" w:cs="Tahoma"/>
      <w:sz w:val="16"/>
      <w:szCs w:val="16"/>
    </w:rPr>
  </w:style>
  <w:style w:type="paragraph" w:styleId="a7">
    <w:name w:val="List Paragraph"/>
    <w:basedOn w:val="a1"/>
    <w:uiPriority w:val="34"/>
    <w:qFormat/>
    <w:rsid w:val="0020372D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20372D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20372D"/>
    <w:rPr>
      <w:i/>
      <w:iCs/>
    </w:rPr>
  </w:style>
  <w:style w:type="paragraph" w:styleId="a8">
    <w:name w:val="envelope address"/>
    <w:basedOn w:val="a1"/>
    <w:uiPriority w:val="99"/>
    <w:semiHidden/>
    <w:unhideWhenUsed/>
    <w:rsid w:val="002037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20372D"/>
    <w:pPr>
      <w:spacing w:after="0" w:line="240" w:lineRule="auto"/>
    </w:pPr>
  </w:style>
  <w:style w:type="paragraph" w:styleId="aa">
    <w:name w:val="header"/>
    <w:basedOn w:val="a1"/>
    <w:link w:val="ab"/>
    <w:uiPriority w:val="99"/>
    <w:unhideWhenUsed/>
    <w:rsid w:val="0020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20372D"/>
  </w:style>
  <w:style w:type="paragraph" w:styleId="ac">
    <w:name w:val="Intense Quote"/>
    <w:basedOn w:val="a1"/>
    <w:next w:val="a1"/>
    <w:link w:val="ad"/>
    <w:uiPriority w:val="30"/>
    <w:qFormat/>
    <w:rsid w:val="002037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2"/>
    <w:link w:val="ac"/>
    <w:uiPriority w:val="30"/>
    <w:rsid w:val="0020372D"/>
    <w:rPr>
      <w:i/>
      <w:iCs/>
      <w:color w:val="4F81BD" w:themeColor="accent1"/>
    </w:rPr>
  </w:style>
  <w:style w:type="paragraph" w:styleId="ae">
    <w:name w:val="Date"/>
    <w:basedOn w:val="a1"/>
    <w:next w:val="a1"/>
    <w:link w:val="af"/>
    <w:uiPriority w:val="99"/>
    <w:semiHidden/>
    <w:unhideWhenUsed/>
    <w:rsid w:val="0020372D"/>
  </w:style>
  <w:style w:type="character" w:customStyle="1" w:styleId="af">
    <w:name w:val="Дата Знак"/>
    <w:basedOn w:val="a2"/>
    <w:link w:val="ae"/>
    <w:uiPriority w:val="99"/>
    <w:semiHidden/>
    <w:rsid w:val="0020372D"/>
  </w:style>
  <w:style w:type="paragraph" w:styleId="af0">
    <w:name w:val="Title"/>
    <w:basedOn w:val="a1"/>
    <w:next w:val="a1"/>
    <w:link w:val="af1"/>
    <w:uiPriority w:val="10"/>
    <w:qFormat/>
    <w:rsid w:val="00203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2"/>
    <w:link w:val="af0"/>
    <w:uiPriority w:val="10"/>
    <w:rsid w:val="0020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sid w:val="0020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sid w:val="002037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037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037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0372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037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037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037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037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20372D"/>
    <w:pPr>
      <w:spacing w:after="0" w:line="240" w:lineRule="auto"/>
    </w:pPr>
  </w:style>
  <w:style w:type="character" w:customStyle="1" w:styleId="af3">
    <w:name w:val="Заголовок записки Знак"/>
    <w:basedOn w:val="a2"/>
    <w:link w:val="af2"/>
    <w:uiPriority w:val="99"/>
    <w:semiHidden/>
    <w:rsid w:val="0020372D"/>
  </w:style>
  <w:style w:type="paragraph" w:styleId="af4">
    <w:name w:val="TOC Heading"/>
    <w:basedOn w:val="1"/>
    <w:next w:val="a1"/>
    <w:uiPriority w:val="39"/>
    <w:semiHidden/>
    <w:unhideWhenUsed/>
    <w:qFormat/>
    <w:rsid w:val="0020372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2037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6">
    <w:name w:val="Body Text"/>
    <w:basedOn w:val="a1"/>
    <w:link w:val="af7"/>
    <w:uiPriority w:val="99"/>
    <w:semiHidden/>
    <w:unhideWhenUsed/>
    <w:rsid w:val="0020372D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0372D"/>
  </w:style>
  <w:style w:type="paragraph" w:styleId="af8">
    <w:name w:val="Body Text First Indent"/>
    <w:basedOn w:val="af6"/>
    <w:link w:val="af9"/>
    <w:uiPriority w:val="99"/>
    <w:semiHidden/>
    <w:unhideWhenUsed/>
    <w:rsid w:val="0020372D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0372D"/>
  </w:style>
  <w:style w:type="paragraph" w:styleId="afa">
    <w:name w:val="Body Text Indent"/>
    <w:basedOn w:val="a1"/>
    <w:link w:val="afb"/>
    <w:uiPriority w:val="99"/>
    <w:semiHidden/>
    <w:unhideWhenUsed/>
    <w:rsid w:val="0020372D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0372D"/>
  </w:style>
  <w:style w:type="paragraph" w:styleId="23">
    <w:name w:val="Body Text First Indent 2"/>
    <w:basedOn w:val="afa"/>
    <w:link w:val="24"/>
    <w:uiPriority w:val="99"/>
    <w:semiHidden/>
    <w:unhideWhenUsed/>
    <w:rsid w:val="0020372D"/>
    <w:pPr>
      <w:spacing w:after="20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20372D"/>
  </w:style>
  <w:style w:type="paragraph" w:styleId="a0">
    <w:name w:val="List Bullet"/>
    <w:basedOn w:val="a1"/>
    <w:uiPriority w:val="99"/>
    <w:semiHidden/>
    <w:unhideWhenUsed/>
    <w:rsid w:val="0020372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0372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0372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0372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0372D"/>
    <w:pPr>
      <w:numPr>
        <w:numId w:val="5"/>
      </w:numPr>
      <w:contextualSpacing/>
    </w:pPr>
  </w:style>
  <w:style w:type="paragraph" w:styleId="afc">
    <w:name w:val="caption"/>
    <w:basedOn w:val="a1"/>
    <w:next w:val="a1"/>
    <w:uiPriority w:val="35"/>
    <w:semiHidden/>
    <w:unhideWhenUsed/>
    <w:qFormat/>
    <w:rsid w:val="0020372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d">
    <w:name w:val="footer"/>
    <w:basedOn w:val="a1"/>
    <w:link w:val="afe"/>
    <w:uiPriority w:val="99"/>
    <w:unhideWhenUsed/>
    <w:rsid w:val="0020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2"/>
    <w:link w:val="afd"/>
    <w:uiPriority w:val="99"/>
    <w:rsid w:val="0020372D"/>
  </w:style>
  <w:style w:type="paragraph" w:styleId="a">
    <w:name w:val="List Number"/>
    <w:basedOn w:val="a1"/>
    <w:uiPriority w:val="99"/>
    <w:semiHidden/>
    <w:unhideWhenUsed/>
    <w:rsid w:val="0020372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0372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0372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0372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0372D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20372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20372D"/>
    <w:rPr>
      <w:rFonts w:ascii="Times New Roman" w:hAnsi="Times New Roman" w:cs="Times New Roman"/>
      <w:sz w:val="24"/>
      <w:szCs w:val="24"/>
    </w:rPr>
  </w:style>
  <w:style w:type="paragraph" w:styleId="aff0">
    <w:name w:val="Normal Indent"/>
    <w:basedOn w:val="a1"/>
    <w:uiPriority w:val="99"/>
    <w:semiHidden/>
    <w:unhideWhenUsed/>
    <w:rsid w:val="0020372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20372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20372D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20372D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20372D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20372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20372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20372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20372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20372D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20372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20372D"/>
  </w:style>
  <w:style w:type="paragraph" w:styleId="34">
    <w:name w:val="Body Text 3"/>
    <w:basedOn w:val="a1"/>
    <w:link w:val="35"/>
    <w:uiPriority w:val="99"/>
    <w:semiHidden/>
    <w:unhideWhenUsed/>
    <w:rsid w:val="0020372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20372D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2037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20372D"/>
  </w:style>
  <w:style w:type="paragraph" w:styleId="36">
    <w:name w:val="Body Text Indent 3"/>
    <w:basedOn w:val="a1"/>
    <w:link w:val="37"/>
    <w:uiPriority w:val="99"/>
    <w:semiHidden/>
    <w:unhideWhenUsed/>
    <w:rsid w:val="002037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20372D"/>
    <w:rPr>
      <w:sz w:val="16"/>
      <w:szCs w:val="16"/>
    </w:rPr>
  </w:style>
  <w:style w:type="paragraph" w:styleId="aff1">
    <w:name w:val="table of figures"/>
    <w:basedOn w:val="a1"/>
    <w:next w:val="a1"/>
    <w:uiPriority w:val="99"/>
    <w:semiHidden/>
    <w:unhideWhenUsed/>
    <w:rsid w:val="0020372D"/>
    <w:pPr>
      <w:spacing w:after="0"/>
    </w:pPr>
  </w:style>
  <w:style w:type="paragraph" w:styleId="aff2">
    <w:name w:val="Subtitle"/>
    <w:basedOn w:val="a1"/>
    <w:next w:val="a1"/>
    <w:link w:val="aff3"/>
    <w:uiPriority w:val="11"/>
    <w:qFormat/>
    <w:rsid w:val="002037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20372D"/>
    <w:rPr>
      <w:rFonts w:eastAsiaTheme="minorEastAsia"/>
      <w:color w:val="5A5A5A" w:themeColor="text1" w:themeTint="A5"/>
      <w:spacing w:val="15"/>
    </w:rPr>
  </w:style>
  <w:style w:type="paragraph" w:styleId="aff4">
    <w:name w:val="Signature"/>
    <w:basedOn w:val="a1"/>
    <w:link w:val="aff5"/>
    <w:uiPriority w:val="99"/>
    <w:semiHidden/>
    <w:unhideWhenUsed/>
    <w:rsid w:val="0020372D"/>
    <w:pPr>
      <w:spacing w:after="0" w:line="240" w:lineRule="auto"/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20372D"/>
  </w:style>
  <w:style w:type="paragraph" w:styleId="aff6">
    <w:name w:val="Salutation"/>
    <w:basedOn w:val="a1"/>
    <w:next w:val="a1"/>
    <w:link w:val="aff7"/>
    <w:uiPriority w:val="99"/>
    <w:semiHidden/>
    <w:unhideWhenUsed/>
    <w:rsid w:val="0020372D"/>
  </w:style>
  <w:style w:type="character" w:customStyle="1" w:styleId="aff7">
    <w:name w:val="Приветствие Знак"/>
    <w:basedOn w:val="a2"/>
    <w:link w:val="aff6"/>
    <w:uiPriority w:val="99"/>
    <w:semiHidden/>
    <w:rsid w:val="0020372D"/>
  </w:style>
  <w:style w:type="paragraph" w:styleId="aff8">
    <w:name w:val="List Continue"/>
    <w:basedOn w:val="a1"/>
    <w:uiPriority w:val="99"/>
    <w:semiHidden/>
    <w:unhideWhenUsed/>
    <w:rsid w:val="0020372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20372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20372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20372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20372D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20372D"/>
    <w:pPr>
      <w:spacing w:after="0" w:line="240" w:lineRule="auto"/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20372D"/>
  </w:style>
  <w:style w:type="paragraph" w:styleId="affb">
    <w:name w:val="List"/>
    <w:basedOn w:val="a1"/>
    <w:uiPriority w:val="99"/>
    <w:semiHidden/>
    <w:unhideWhenUsed/>
    <w:rsid w:val="0020372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20372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20372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20372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20372D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20372D"/>
  </w:style>
  <w:style w:type="paragraph" w:styleId="HTML1">
    <w:name w:val="HTML Preformatted"/>
    <w:basedOn w:val="a1"/>
    <w:link w:val="HTML2"/>
    <w:uiPriority w:val="99"/>
    <w:semiHidden/>
    <w:unhideWhenUsed/>
    <w:rsid w:val="002037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20372D"/>
    <w:rPr>
      <w:rFonts w:ascii="Consolas" w:hAnsi="Consolas"/>
      <w:sz w:val="20"/>
      <w:szCs w:val="20"/>
    </w:rPr>
  </w:style>
  <w:style w:type="paragraph" w:styleId="affd">
    <w:name w:val="Document Map"/>
    <w:basedOn w:val="a1"/>
    <w:link w:val="affe"/>
    <w:uiPriority w:val="99"/>
    <w:semiHidden/>
    <w:unhideWhenUsed/>
    <w:rsid w:val="0020372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20372D"/>
    <w:rPr>
      <w:rFonts w:ascii="Segoe UI" w:hAnsi="Segoe UI" w:cs="Segoe UI"/>
      <w:sz w:val="16"/>
      <w:szCs w:val="16"/>
    </w:rPr>
  </w:style>
  <w:style w:type="paragraph" w:styleId="afff">
    <w:name w:val="table of authorities"/>
    <w:basedOn w:val="a1"/>
    <w:next w:val="a1"/>
    <w:uiPriority w:val="99"/>
    <w:semiHidden/>
    <w:unhideWhenUsed/>
    <w:rsid w:val="0020372D"/>
    <w:pPr>
      <w:spacing w:after="0"/>
      <w:ind w:left="220" w:hanging="220"/>
    </w:pPr>
  </w:style>
  <w:style w:type="paragraph" w:styleId="afff0">
    <w:name w:val="Plain Text"/>
    <w:basedOn w:val="a1"/>
    <w:link w:val="afff1"/>
    <w:uiPriority w:val="99"/>
    <w:semiHidden/>
    <w:unhideWhenUsed/>
    <w:rsid w:val="002037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20372D"/>
    <w:rPr>
      <w:rFonts w:ascii="Consolas" w:hAnsi="Consolas"/>
      <w:sz w:val="21"/>
      <w:szCs w:val="21"/>
    </w:rPr>
  </w:style>
  <w:style w:type="paragraph" w:styleId="afff2">
    <w:name w:val="endnote text"/>
    <w:basedOn w:val="a1"/>
    <w:link w:val="afff3"/>
    <w:uiPriority w:val="99"/>
    <w:semiHidden/>
    <w:unhideWhenUsed/>
    <w:rsid w:val="0020372D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20372D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203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20372D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20372D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20372D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20372D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20372D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20372D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20372D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20372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2037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2037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20372D"/>
    <w:rPr>
      <w:i/>
      <w:iCs/>
      <w:color w:val="404040" w:themeColor="text1" w:themeTint="BF"/>
    </w:rPr>
  </w:style>
  <w:style w:type="paragraph" w:styleId="afffe">
    <w:name w:val="Message Header"/>
    <w:basedOn w:val="a1"/>
    <w:link w:val="affff"/>
    <w:uiPriority w:val="99"/>
    <w:semiHidden/>
    <w:unhideWhenUsed/>
    <w:rsid w:val="00203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2037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20372D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20372D"/>
  </w:style>
  <w:style w:type="character" w:styleId="affff2">
    <w:name w:val="Hyperlink"/>
    <w:basedOn w:val="a2"/>
    <w:uiPriority w:val="99"/>
    <w:unhideWhenUsed/>
    <w:rsid w:val="00681382"/>
    <w:rPr>
      <w:color w:val="0000FF" w:themeColor="hyperlink"/>
      <w:u w:val="single"/>
    </w:rPr>
  </w:style>
  <w:style w:type="table" w:styleId="affff3">
    <w:name w:val="Table Grid"/>
    <w:basedOn w:val="a3"/>
    <w:uiPriority w:val="59"/>
    <w:rsid w:val="003B3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hel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8EC0-AEEB-4FC0-9DD9-54CF86CD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 Наталья Александровна</dc:creator>
  <cp:lastModifiedBy>Калягина Наталья Михайловна</cp:lastModifiedBy>
  <cp:revision>3</cp:revision>
  <cp:lastPrinted>2021-04-01T07:10:00Z</cp:lastPrinted>
  <dcterms:created xsi:type="dcterms:W3CDTF">2021-04-19T08:47:00Z</dcterms:created>
  <dcterms:modified xsi:type="dcterms:W3CDTF">2021-04-22T08:56:00Z</dcterms:modified>
</cp:coreProperties>
</file>