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F01332" w:rsidRDefault="00945F99" w:rsidP="00F01332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F01332" w:rsidRDefault="00F01332" w:rsidP="00F01332">
      <w:pPr>
        <w:ind w:right="-441"/>
        <w:jc w:val="center"/>
        <w:rPr>
          <w:b/>
          <w:sz w:val="28"/>
          <w:szCs w:val="28"/>
        </w:rPr>
      </w:pPr>
      <w:r w:rsidRPr="00F0133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декабря 2020 года</w:t>
      </w:r>
      <w:r w:rsidRPr="00F0133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793-па</w:t>
      </w:r>
    </w:p>
    <w:p w:rsidR="00945F99" w:rsidRPr="00F01332" w:rsidRDefault="00945F99" w:rsidP="00F01332">
      <w:pPr>
        <w:ind w:firstLine="540"/>
        <w:jc w:val="center"/>
        <w:rPr>
          <w:b/>
          <w:sz w:val="28"/>
          <w:szCs w:val="28"/>
        </w:rPr>
      </w:pPr>
    </w:p>
    <w:p w:rsidR="00F01332" w:rsidRPr="00F01332" w:rsidRDefault="00F01332" w:rsidP="00F01332">
      <w:pPr>
        <w:ind w:firstLine="540"/>
        <w:jc w:val="center"/>
        <w:rPr>
          <w:b/>
          <w:sz w:val="28"/>
          <w:szCs w:val="28"/>
        </w:rPr>
      </w:pPr>
    </w:p>
    <w:p w:rsidR="00642B30" w:rsidRPr="00F01332" w:rsidRDefault="00F01332" w:rsidP="00F01332">
      <w:pPr>
        <w:widowControl w:val="0"/>
        <w:tabs>
          <w:tab w:val="left" w:pos="2977"/>
          <w:tab w:val="left" w:pos="9637"/>
        </w:tabs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F01332">
        <w:rPr>
          <w:b/>
          <w:bCs/>
          <w:sz w:val="28"/>
          <w:szCs w:val="28"/>
        </w:rPr>
        <w:t xml:space="preserve">ОБ УТВЕРЖДЕНИИ </w:t>
      </w:r>
      <w:proofErr w:type="gramStart"/>
      <w:r w:rsidRPr="00F01332">
        <w:rPr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F01332">
        <w:rPr>
          <w:b/>
          <w:sz w:val="28"/>
          <w:szCs w:val="28"/>
        </w:rPr>
        <w:t xml:space="preserve"> В СФЕРЕ МУНИЦИПАЛЬНОГО ЖИЛИЩНОГО КОНТРОЛЯ НА 2021 ГОД И ПЛАНОВЫЙ ПЕРИОД 2022-2023 ГГ.</w:t>
      </w:r>
    </w:p>
    <w:p w:rsidR="00642B30" w:rsidRDefault="00642B30" w:rsidP="00642B30">
      <w:pPr>
        <w:ind w:right="4818"/>
        <w:rPr>
          <w:b/>
          <w:bCs/>
          <w:sz w:val="28"/>
          <w:szCs w:val="28"/>
        </w:rPr>
      </w:pPr>
    </w:p>
    <w:p w:rsidR="00F01332" w:rsidRPr="00FF640D" w:rsidRDefault="00F01332" w:rsidP="00642B30">
      <w:pPr>
        <w:ind w:right="4818"/>
        <w:rPr>
          <w:b/>
          <w:bCs/>
          <w:sz w:val="28"/>
          <w:szCs w:val="28"/>
        </w:rPr>
      </w:pPr>
    </w:p>
    <w:p w:rsidR="00642B30" w:rsidRPr="00FF640D" w:rsidRDefault="00642B30" w:rsidP="00642B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640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 статьи</w:t>
      </w:r>
      <w:r w:rsidRPr="00FF640D">
        <w:rPr>
          <w:sz w:val="28"/>
          <w:szCs w:val="28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sz w:val="28"/>
          <w:szCs w:val="28"/>
        </w:rPr>
        <w:t xml:space="preserve"> актами», </w:t>
      </w:r>
      <w:r w:rsidRPr="002D669F">
        <w:rPr>
          <w:sz w:val="28"/>
          <w:szCs w:val="28"/>
        </w:rPr>
        <w:t xml:space="preserve">постановлением </w:t>
      </w:r>
      <w:r w:rsidRPr="002D669F">
        <w:rPr>
          <w:bCs/>
          <w:sz w:val="28"/>
          <w:szCs w:val="28"/>
        </w:rPr>
        <w:t xml:space="preserve">Администрации Шелеховского муниципального района </w:t>
      </w:r>
      <w:r w:rsidRPr="002D669F">
        <w:rPr>
          <w:sz w:val="28"/>
          <w:szCs w:val="28"/>
        </w:rPr>
        <w:t>от 22.05.2018 № 291</w:t>
      </w:r>
      <w:r w:rsidRPr="002D0683">
        <w:rPr>
          <w:sz w:val="28"/>
          <w:szCs w:val="28"/>
        </w:rPr>
        <w:t>-па «Об утверждении Перечня видов муниципального контроля и органов местного самоуправления Шелеховского района»</w:t>
      </w:r>
      <w:r>
        <w:rPr>
          <w:sz w:val="28"/>
          <w:szCs w:val="28"/>
        </w:rPr>
        <w:t xml:space="preserve">, </w:t>
      </w:r>
      <w:r w:rsidRPr="00FF640D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:rsidR="00642B30" w:rsidRPr="00FF640D" w:rsidRDefault="00642B30" w:rsidP="00642B30">
      <w:pPr>
        <w:spacing w:line="276" w:lineRule="auto"/>
        <w:ind w:firstLine="708"/>
        <w:jc w:val="both"/>
        <w:rPr>
          <w:sz w:val="28"/>
          <w:szCs w:val="28"/>
        </w:rPr>
      </w:pPr>
    </w:p>
    <w:p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 xml:space="preserve">П </w:t>
      </w:r>
      <w:proofErr w:type="gramStart"/>
      <w:r w:rsidRPr="00FF640D">
        <w:rPr>
          <w:sz w:val="28"/>
          <w:szCs w:val="28"/>
        </w:rPr>
        <w:t>О</w:t>
      </w:r>
      <w:proofErr w:type="gramEnd"/>
      <w:r w:rsidRPr="00FF640D">
        <w:rPr>
          <w:sz w:val="28"/>
          <w:szCs w:val="28"/>
        </w:rPr>
        <w:t xml:space="preserve"> С Т А Н О В Л Я Е Т:</w:t>
      </w:r>
    </w:p>
    <w:p w:rsidR="00642B30" w:rsidRPr="00FF640D" w:rsidRDefault="00642B30" w:rsidP="00642B30">
      <w:pPr>
        <w:jc w:val="center"/>
        <w:rPr>
          <w:sz w:val="28"/>
          <w:szCs w:val="28"/>
        </w:rPr>
      </w:pPr>
    </w:p>
    <w:p w:rsidR="00642B30" w:rsidRPr="002D669F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40D">
        <w:rPr>
          <w:sz w:val="28"/>
          <w:szCs w:val="28"/>
        </w:rPr>
        <w:t>Утвердить Программу профилактики нарушений обязательных тре</w:t>
      </w:r>
      <w:r>
        <w:rPr>
          <w:sz w:val="28"/>
          <w:szCs w:val="28"/>
        </w:rPr>
        <w:t xml:space="preserve">бований законодательства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Pr="00C12EE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Pr="00C12EE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Pr="00C12EE2">
        <w:rPr>
          <w:sz w:val="28"/>
          <w:szCs w:val="28"/>
        </w:rPr>
        <w:t>3</w:t>
      </w:r>
      <w:r>
        <w:rPr>
          <w:sz w:val="28"/>
          <w:szCs w:val="28"/>
        </w:rPr>
        <w:t xml:space="preserve"> гг. согласно </w:t>
      </w:r>
      <w:r w:rsidRPr="00FF640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642B30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73F8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42B30" w:rsidRPr="00FD73F8" w:rsidRDefault="00642B30" w:rsidP="00642B30">
      <w:pPr>
        <w:pStyle w:val="a9"/>
        <w:tabs>
          <w:tab w:val="num" w:pos="-538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D73F8">
        <w:rPr>
          <w:sz w:val="28"/>
          <w:szCs w:val="28"/>
        </w:rPr>
        <w:t>Контроль за</w:t>
      </w:r>
      <w:proofErr w:type="gramEnd"/>
      <w:r w:rsidRPr="00FD73F8">
        <w:rPr>
          <w:sz w:val="28"/>
          <w:szCs w:val="28"/>
        </w:rPr>
        <w:t xml:space="preserve"> исполнением настоящего постановления возложить на заместителя Мэра района по экономике и финансам Савельева Д.С.</w:t>
      </w:r>
    </w:p>
    <w:p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2B30" w:rsidRDefault="00642B30" w:rsidP="00642B3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Мэр Шелеховского </w:t>
      </w:r>
    </w:p>
    <w:p w:rsidR="00642B30" w:rsidRPr="00FF640D" w:rsidRDefault="00642B30" w:rsidP="00642B30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 </w:t>
      </w:r>
      <w:r w:rsidRPr="00FF640D">
        <w:rPr>
          <w:sz w:val="28"/>
          <w:szCs w:val="28"/>
        </w:rPr>
        <w:t>М.Н. Модин</w:t>
      </w:r>
    </w:p>
    <w:p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  <w:sectPr w:rsidR="00642B30" w:rsidSect="00FD73F8"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lastRenderedPageBreak/>
        <w:t xml:space="preserve">Приложение </w:t>
      </w:r>
    </w:p>
    <w:p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t>к постановлению Администрации Шелеховского муниципального района</w:t>
      </w:r>
    </w:p>
    <w:p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</w:t>
      </w:r>
      <w:r w:rsidR="00F01332">
        <w:rPr>
          <w:sz w:val="28"/>
          <w:szCs w:val="28"/>
        </w:rPr>
        <w:t xml:space="preserve"> 29 декабря 2020 года </w:t>
      </w:r>
      <w:r w:rsidRPr="00FF640D">
        <w:rPr>
          <w:sz w:val="28"/>
          <w:szCs w:val="28"/>
        </w:rPr>
        <w:t>№</w:t>
      </w:r>
      <w:r w:rsidR="00F01332">
        <w:rPr>
          <w:sz w:val="28"/>
          <w:szCs w:val="28"/>
        </w:rPr>
        <w:t xml:space="preserve"> 793-па</w:t>
      </w:r>
      <w:bookmarkStart w:id="0" w:name="_GoBack"/>
      <w:bookmarkEnd w:id="0"/>
    </w:p>
    <w:p w:rsidR="00642B30" w:rsidRPr="00FF640D" w:rsidRDefault="00642B30" w:rsidP="00642B30">
      <w:pPr>
        <w:jc w:val="center"/>
        <w:rPr>
          <w:b/>
          <w:sz w:val="28"/>
          <w:szCs w:val="28"/>
        </w:rPr>
      </w:pPr>
    </w:p>
    <w:p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Программа</w:t>
      </w:r>
    </w:p>
    <w:p w:rsidR="00642B30" w:rsidRDefault="00642B30" w:rsidP="00E21A02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профилактики нарушений обязательных требований законодательства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 на </w:t>
      </w:r>
      <w:r>
        <w:rPr>
          <w:sz w:val="28"/>
          <w:szCs w:val="28"/>
        </w:rPr>
        <w:t>202</w:t>
      </w:r>
      <w:r w:rsidRPr="00C12EE2">
        <w:rPr>
          <w:sz w:val="28"/>
          <w:szCs w:val="28"/>
        </w:rPr>
        <w:t>1</w:t>
      </w:r>
      <w:r w:rsidRPr="00FF640D">
        <w:rPr>
          <w:sz w:val="28"/>
          <w:szCs w:val="28"/>
        </w:rPr>
        <w:t xml:space="preserve"> год </w:t>
      </w:r>
    </w:p>
    <w:p w:rsidR="00642B30" w:rsidRPr="00FF640D" w:rsidRDefault="00642B3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Pr="00642B3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Pr="00642B30">
        <w:rPr>
          <w:sz w:val="28"/>
          <w:szCs w:val="28"/>
        </w:rPr>
        <w:t>3</w:t>
      </w:r>
      <w:r>
        <w:rPr>
          <w:sz w:val="28"/>
          <w:szCs w:val="28"/>
        </w:rPr>
        <w:t xml:space="preserve"> гг. </w:t>
      </w:r>
    </w:p>
    <w:p w:rsidR="00642B30" w:rsidRPr="00FF640D" w:rsidRDefault="00642B30" w:rsidP="00642B3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 </w:t>
      </w:r>
    </w:p>
    <w:p w:rsidR="00642B30" w:rsidRPr="00FF640D" w:rsidRDefault="00642B30" w:rsidP="00E21A02">
      <w:pPr>
        <w:pStyle w:val="a9"/>
        <w:numPr>
          <w:ilvl w:val="0"/>
          <w:numId w:val="3"/>
        </w:numPr>
        <w:ind w:left="0" w:firstLine="0"/>
        <w:jc w:val="center"/>
      </w:pPr>
      <w:r w:rsidRPr="00E21A02">
        <w:rPr>
          <w:bCs/>
          <w:sz w:val="28"/>
          <w:szCs w:val="28"/>
        </w:rPr>
        <w:t>Общие положения</w:t>
      </w:r>
    </w:p>
    <w:p w:rsidR="00642B30" w:rsidRPr="00FF640D" w:rsidRDefault="00642B30" w:rsidP="00642B30">
      <w:pPr>
        <w:spacing w:line="384" w:lineRule="exact"/>
        <w:rPr>
          <w:sz w:val="28"/>
          <w:szCs w:val="28"/>
        </w:rPr>
      </w:pPr>
    </w:p>
    <w:p w:rsidR="00642B30" w:rsidRPr="00FF640D" w:rsidRDefault="00642B30" w:rsidP="00642B30">
      <w:pPr>
        <w:tabs>
          <w:tab w:val="left" w:pos="0"/>
        </w:tabs>
        <w:ind w:firstLine="709"/>
        <w:jc w:val="both"/>
      </w:pPr>
      <w:r>
        <w:rPr>
          <w:bCs/>
          <w:sz w:val="28"/>
          <w:szCs w:val="28"/>
        </w:rPr>
        <w:t xml:space="preserve">1. </w:t>
      </w:r>
      <w:r w:rsidRPr="005B43F9">
        <w:rPr>
          <w:sz w:val="28"/>
          <w:szCs w:val="28"/>
        </w:rPr>
        <w:t>Программа профилактики нарушений обязательных требований законодательства в сфере муниципал</w:t>
      </w:r>
      <w:r>
        <w:rPr>
          <w:sz w:val="28"/>
          <w:szCs w:val="28"/>
        </w:rPr>
        <w:t>ьного жилищного контроля на 202</w:t>
      </w:r>
      <w:r w:rsidRPr="00C12EE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Pr="00C12EE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Pr="00C12EE2">
        <w:rPr>
          <w:sz w:val="28"/>
          <w:szCs w:val="28"/>
        </w:rPr>
        <w:t>3</w:t>
      </w:r>
      <w:r w:rsidRPr="005B43F9">
        <w:rPr>
          <w:sz w:val="28"/>
          <w:szCs w:val="28"/>
        </w:rPr>
        <w:t xml:space="preserve"> гг. (далее – Программа</w:t>
      </w:r>
      <w:r>
        <w:rPr>
          <w:sz w:val="28"/>
          <w:szCs w:val="28"/>
        </w:rPr>
        <w:t xml:space="preserve"> профилактики</w:t>
      </w:r>
      <w:r w:rsidRPr="005B43F9">
        <w:rPr>
          <w:sz w:val="28"/>
          <w:szCs w:val="28"/>
        </w:rPr>
        <w:t xml:space="preserve">) </w:t>
      </w:r>
      <w:r w:rsidRPr="008D3C30">
        <w:rPr>
          <w:sz w:val="28"/>
          <w:szCs w:val="28"/>
        </w:rPr>
        <w:t>разработана в соответствии с</w:t>
      </w:r>
      <w:r>
        <w:rPr>
          <w:sz w:val="28"/>
          <w:szCs w:val="28"/>
        </w:rPr>
        <w:t>о статьей 8.2</w:t>
      </w:r>
      <w:r w:rsidRPr="008D3C3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D3C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26.12.2008 № </w:t>
      </w:r>
      <w:r w:rsidRPr="008D3C30">
        <w:rPr>
          <w:sz w:val="28"/>
          <w:szCs w:val="28"/>
        </w:rPr>
        <w:t xml:space="preserve">294-ФЗ </w:t>
      </w:r>
      <w:r>
        <w:rPr>
          <w:sz w:val="28"/>
          <w:szCs w:val="28"/>
        </w:rPr>
        <w:t>«</w:t>
      </w:r>
      <w:r w:rsidRPr="008D3C30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8D3C30">
        <w:rPr>
          <w:sz w:val="28"/>
          <w:szCs w:val="28"/>
        </w:rPr>
        <w:t>, постановлением Правительства Росси</w:t>
      </w:r>
      <w:r>
        <w:rPr>
          <w:sz w:val="28"/>
          <w:szCs w:val="28"/>
        </w:rPr>
        <w:t xml:space="preserve">йской Федерации от 26.12.2018 № </w:t>
      </w:r>
      <w:r w:rsidRPr="008D3C30">
        <w:rPr>
          <w:sz w:val="28"/>
          <w:szCs w:val="28"/>
        </w:rPr>
        <w:t xml:space="preserve">1680 </w:t>
      </w:r>
      <w:r>
        <w:rPr>
          <w:sz w:val="28"/>
          <w:szCs w:val="28"/>
        </w:rPr>
        <w:t>«</w:t>
      </w:r>
      <w:r w:rsidRPr="008D3C30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>» в целях организации проведения в 202</w:t>
      </w:r>
      <w:r w:rsidRPr="00C12EE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EB0C58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EB0C58">
        <w:rPr>
          <w:sz w:val="28"/>
          <w:szCs w:val="28"/>
        </w:rPr>
        <w:t xml:space="preserve"> по распоряжению муниципальным имуществом</w:t>
      </w:r>
      <w:r>
        <w:rPr>
          <w:sz w:val="28"/>
          <w:szCs w:val="28"/>
        </w:rPr>
        <w:t xml:space="preserve"> </w:t>
      </w:r>
      <w:r w:rsidRPr="00EB0C5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B0C58">
        <w:rPr>
          <w:sz w:val="28"/>
          <w:szCs w:val="28"/>
        </w:rPr>
        <w:t xml:space="preserve"> Шелеховского муниципального района</w:t>
      </w:r>
      <w:r>
        <w:rPr>
          <w:sz w:val="28"/>
          <w:szCs w:val="28"/>
        </w:rPr>
        <w:t xml:space="preserve"> (далее, соответственно – УМИ, Администрация) </w:t>
      </w:r>
      <w:r w:rsidRPr="00EB0C58">
        <w:rPr>
          <w:sz w:val="28"/>
          <w:szCs w:val="28"/>
        </w:rPr>
        <w:t xml:space="preserve">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</w:t>
      </w:r>
      <w:r>
        <w:rPr>
          <w:sz w:val="28"/>
          <w:szCs w:val="28"/>
        </w:rPr>
        <w:t xml:space="preserve">юридическими лицами и </w:t>
      </w:r>
      <w:r w:rsidRPr="00BC14FC">
        <w:rPr>
          <w:sz w:val="28"/>
          <w:szCs w:val="28"/>
        </w:rPr>
        <w:t xml:space="preserve">индивидуальными предпринимателями </w:t>
      </w:r>
      <w:r>
        <w:rPr>
          <w:sz w:val="28"/>
          <w:szCs w:val="28"/>
        </w:rPr>
        <w:t xml:space="preserve">(далее – подконтрольные субъекты) </w:t>
      </w:r>
      <w:r w:rsidRPr="00EB0C58">
        <w:rPr>
          <w:sz w:val="28"/>
          <w:szCs w:val="28"/>
        </w:rPr>
        <w:t>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Pr="005B43F9">
        <w:rPr>
          <w:sz w:val="28"/>
          <w:szCs w:val="28"/>
        </w:rPr>
        <w:t>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177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профилактики реализуется в 202</w:t>
      </w:r>
      <w:r w:rsidRPr="00C12EE2">
        <w:rPr>
          <w:sz w:val="28"/>
          <w:szCs w:val="28"/>
        </w:rPr>
        <w:t>1</w:t>
      </w:r>
      <w:r w:rsidRPr="002D177C">
        <w:rPr>
          <w:sz w:val="28"/>
          <w:szCs w:val="28"/>
        </w:rPr>
        <w:t xml:space="preserve"> году и содержит описание текущего состояния поднадзорной сферы, проект плана мероприятий п</w:t>
      </w:r>
      <w:r>
        <w:rPr>
          <w:sz w:val="28"/>
          <w:szCs w:val="28"/>
        </w:rPr>
        <w:t>о профилактике нарушений на 202</w:t>
      </w:r>
      <w:r w:rsidRPr="00C12EE2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Pr="00C12EE2">
        <w:rPr>
          <w:sz w:val="28"/>
          <w:szCs w:val="28"/>
        </w:rPr>
        <w:t>3</w:t>
      </w:r>
      <w:r w:rsidRPr="002D177C">
        <w:rPr>
          <w:sz w:val="28"/>
          <w:szCs w:val="28"/>
        </w:rPr>
        <w:t xml:space="preserve"> годы и показатели оценки реализации Программы профилактики</w:t>
      </w:r>
      <w:r>
        <w:rPr>
          <w:sz w:val="28"/>
          <w:szCs w:val="28"/>
        </w:rPr>
        <w:t>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</w:p>
    <w:p w:rsidR="00642B30" w:rsidRPr="00E21A02" w:rsidRDefault="00642B30" w:rsidP="00E21A02">
      <w:pPr>
        <w:pStyle w:val="a9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E21A02">
        <w:rPr>
          <w:sz w:val="28"/>
          <w:szCs w:val="28"/>
        </w:rPr>
        <w:t>Аналитическая часть</w:t>
      </w:r>
    </w:p>
    <w:p w:rsidR="00642B30" w:rsidRDefault="00642B30" w:rsidP="00642B30">
      <w:pPr>
        <w:jc w:val="center"/>
        <w:rPr>
          <w:sz w:val="28"/>
          <w:szCs w:val="28"/>
        </w:rPr>
      </w:pP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177C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 на территории сельских поселений, входящих в состав Шелеховского района</w:t>
      </w:r>
      <w:r>
        <w:rPr>
          <w:sz w:val="28"/>
          <w:szCs w:val="28"/>
        </w:rPr>
        <w:t xml:space="preserve"> (далее – муниципальный жилищный контроль)</w:t>
      </w:r>
      <w:r w:rsidRPr="002D177C">
        <w:rPr>
          <w:sz w:val="28"/>
          <w:szCs w:val="28"/>
        </w:rPr>
        <w:t>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24C65">
        <w:rPr>
          <w:sz w:val="28"/>
          <w:szCs w:val="28"/>
        </w:rPr>
        <w:t xml:space="preserve">Предметом муниципального жилищного контроля является проверка соблюдения </w:t>
      </w:r>
      <w:r>
        <w:rPr>
          <w:sz w:val="28"/>
          <w:szCs w:val="28"/>
        </w:rPr>
        <w:t xml:space="preserve">подконтрольными субъектами </w:t>
      </w:r>
      <w:r w:rsidRPr="00424C65">
        <w:rPr>
          <w:sz w:val="28"/>
          <w:szCs w:val="28"/>
        </w:rPr>
        <w:t xml:space="preserve">установленных в отношении муниципального жилищного фонда федеральными законами и законами </w:t>
      </w:r>
      <w:r>
        <w:rPr>
          <w:sz w:val="28"/>
          <w:szCs w:val="28"/>
        </w:rPr>
        <w:t>Иркутской</w:t>
      </w:r>
      <w:r w:rsidRPr="00424C65">
        <w:rPr>
          <w:sz w:val="28"/>
          <w:szCs w:val="28"/>
        </w:rPr>
        <w:t xml:space="preserve"> области в сфере жилищных отношений, а также муниципальными правовыми актами </w:t>
      </w:r>
      <w:r>
        <w:rPr>
          <w:sz w:val="28"/>
          <w:szCs w:val="28"/>
        </w:rPr>
        <w:t xml:space="preserve">Шелеховского района </w:t>
      </w:r>
      <w:r w:rsidRPr="00424C65">
        <w:rPr>
          <w:sz w:val="28"/>
          <w:szCs w:val="28"/>
        </w:rPr>
        <w:t>обязательных требований: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использования и сохранности муниципального жилищного фонда;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использования и содержания общего имущества собственников помещений в многоквартирных домах, в составе которых находится муниципальный жилищный фонд, выполнения работ по его содержанию и ремонту;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соблюдения правил пользования жилыми помещениями нанимателем и (или) проживающими совместно с ним членами его семьи, в том числе использования жилого помещения по назначению;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предоставления коммунальных услуг в многоквартирных домах, в составе которых находится муниципальный жилищный фонд;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соблюдения энергетической эффективности и оснащенности помещений многоквартирных домов, в составе которых находится муниципальный жилищный фонд, приборами учета используемых энергетических ресурсов.</w:t>
      </w:r>
    </w:p>
    <w:p w:rsidR="00A312EB" w:rsidRDefault="00A312EB" w:rsidP="00642B30">
      <w:pPr>
        <w:ind w:firstLine="709"/>
        <w:jc w:val="both"/>
        <w:rPr>
          <w:sz w:val="28"/>
          <w:szCs w:val="28"/>
        </w:rPr>
      </w:pPr>
      <w:r w:rsidRPr="00BE41EB">
        <w:rPr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42223E">
        <w:rPr>
          <w:sz w:val="28"/>
          <w:szCs w:val="28"/>
        </w:rPr>
        <w:t>жилищного</w:t>
      </w:r>
      <w:r w:rsidRPr="00BE41EB">
        <w:rPr>
          <w:sz w:val="28"/>
          <w:szCs w:val="28"/>
        </w:rPr>
        <w:t xml:space="preserve"> контроля, регламентированы:</w:t>
      </w:r>
    </w:p>
    <w:p w:rsidR="00BE41EB" w:rsidRDefault="00F01332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hyperlink r:id="rId9" w:history="1">
        <w:r w:rsidR="0042223E">
          <w:rPr>
            <w:rStyle w:val="aa"/>
            <w:color w:val="auto"/>
            <w:sz w:val="28"/>
            <w:szCs w:val="28"/>
            <w:u w:val="none"/>
          </w:rPr>
          <w:t>Жилищным</w:t>
        </w:r>
        <w:r w:rsidR="00BE41EB" w:rsidRPr="00BE41EB">
          <w:rPr>
            <w:rStyle w:val="aa"/>
            <w:color w:val="auto"/>
            <w:sz w:val="28"/>
            <w:szCs w:val="28"/>
            <w:u w:val="none"/>
          </w:rPr>
          <w:t xml:space="preserve"> кодекс</w:t>
        </w:r>
        <w:r w:rsidR="0042223E">
          <w:rPr>
            <w:rStyle w:val="aa"/>
            <w:color w:val="auto"/>
            <w:sz w:val="28"/>
            <w:szCs w:val="28"/>
            <w:u w:val="none"/>
          </w:rPr>
          <w:t>ом</w:t>
        </w:r>
        <w:r w:rsidR="00BE41EB" w:rsidRPr="00BE41EB">
          <w:rPr>
            <w:rStyle w:val="aa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="00BE41EB">
        <w:rPr>
          <w:sz w:val="28"/>
          <w:szCs w:val="28"/>
        </w:rPr>
        <w:t>;</w:t>
      </w:r>
    </w:p>
    <w:p w:rsidR="00BE41EB" w:rsidRPr="00BE41EB" w:rsidRDefault="0042223E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</w:t>
      </w:r>
      <w:r w:rsidR="00BE41EB" w:rsidRPr="00BE41EB">
        <w:rPr>
          <w:sz w:val="28"/>
          <w:szCs w:val="28"/>
        </w:rPr>
        <w:t xml:space="preserve"> </w:t>
      </w:r>
      <w:hyperlink r:id="rId10" w:history="1">
        <w:r w:rsidR="00BE41EB" w:rsidRPr="00BE41EB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>ом</w:t>
      </w:r>
      <w:r w:rsidR="00BE41EB" w:rsidRPr="00BE41EB">
        <w:rPr>
          <w:sz w:val="28"/>
          <w:szCs w:val="28"/>
        </w:rPr>
        <w:t xml:space="preserve"> Российской Федерации (часть вторая)</w:t>
      </w:r>
      <w:r w:rsidR="00BE41EB" w:rsidRPr="00BE41EB">
        <w:rPr>
          <w:kern w:val="3"/>
          <w:sz w:val="28"/>
          <w:szCs w:val="28"/>
        </w:rPr>
        <w:t>;</w:t>
      </w:r>
    </w:p>
    <w:p w:rsidR="00BE41EB" w:rsidRPr="00BE41EB" w:rsidRDefault="0042223E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BE41EB" w:rsidRPr="00BE41E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E41EB" w:rsidRPr="00BE41E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E41EB" w:rsidRPr="00BE41EB" w:rsidRDefault="0042223E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BE41EB" w:rsidRPr="00BE41E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E41EB" w:rsidRPr="00BE41EB">
        <w:rPr>
          <w:sz w:val="28"/>
          <w:szCs w:val="28"/>
        </w:rPr>
        <w:t xml:space="preserve"> от 27.12.2002 № 184-ФЗ «О техническом регулировании»;</w:t>
      </w:r>
    </w:p>
    <w:p w:rsidR="00BE41EB" w:rsidRPr="00BE41EB" w:rsidRDefault="0042223E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BE41EB" w:rsidRPr="00BE41E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E41EB" w:rsidRPr="00BE41EB">
        <w:rPr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BE41EB" w:rsidRPr="00BE41EB" w:rsidRDefault="00907DCB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BE41EB" w:rsidRPr="00BE41E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E41EB" w:rsidRPr="00BE41EB">
        <w:rPr>
          <w:sz w:val="28"/>
          <w:szCs w:val="28"/>
        </w:rPr>
        <w:t xml:space="preserve"> от 24.11.1995 N 181-ФЗ «О социальной защите инвалидов в Российской Федерации»;</w:t>
      </w:r>
    </w:p>
    <w:p w:rsidR="00BE41EB" w:rsidRPr="00BE41EB" w:rsidRDefault="00F01332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hyperlink r:id="rId11" w:history="1">
        <w:r w:rsidR="00BE41EB" w:rsidRPr="00BE41EB">
          <w:rPr>
            <w:sz w:val="28"/>
            <w:szCs w:val="28"/>
          </w:rPr>
          <w:t>Постановление</w:t>
        </w:r>
      </w:hyperlink>
      <w:proofErr w:type="gramStart"/>
      <w:r w:rsidR="00907DCB">
        <w:rPr>
          <w:sz w:val="28"/>
          <w:szCs w:val="28"/>
        </w:rPr>
        <w:t>м</w:t>
      </w:r>
      <w:proofErr w:type="gramEnd"/>
      <w:r w:rsidR="00BE41EB" w:rsidRPr="00BE41EB">
        <w:rPr>
          <w:sz w:val="28"/>
          <w:szCs w:val="28"/>
        </w:rPr>
        <w:t xml:space="preserve"> Правительства Российской Федерации от 21.01.2006  № 25 «Об утверждении правил пользования жилыми помещениями»;</w:t>
      </w:r>
    </w:p>
    <w:p w:rsidR="00BE41EB" w:rsidRPr="00BE41EB" w:rsidRDefault="00BE41EB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BE41EB">
        <w:rPr>
          <w:sz w:val="28"/>
          <w:szCs w:val="28"/>
        </w:rPr>
        <w:t>Постановление</w:t>
      </w:r>
      <w:r w:rsidR="00907DCB">
        <w:rPr>
          <w:sz w:val="28"/>
          <w:szCs w:val="28"/>
        </w:rPr>
        <w:t>м</w:t>
      </w:r>
      <w:r w:rsidRPr="00BE41EB">
        <w:rPr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BE41EB" w:rsidRPr="00BE41EB" w:rsidRDefault="00BE41EB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E41EB">
        <w:rPr>
          <w:sz w:val="28"/>
          <w:szCs w:val="28"/>
        </w:rPr>
        <w:t>Постановление</w:t>
      </w:r>
      <w:r w:rsidR="00907DCB">
        <w:rPr>
          <w:sz w:val="28"/>
          <w:szCs w:val="28"/>
        </w:rPr>
        <w:t>м</w:t>
      </w:r>
      <w:r w:rsidRPr="00BE41EB">
        <w:rPr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 </w:t>
      </w:r>
    </w:p>
    <w:p w:rsidR="00BE41EB" w:rsidRPr="00BE41EB" w:rsidRDefault="00BE41EB" w:rsidP="00BE41E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E41EB">
        <w:rPr>
          <w:sz w:val="28"/>
          <w:szCs w:val="28"/>
        </w:rPr>
        <w:lastRenderedPageBreak/>
        <w:t>Постановление</w:t>
      </w:r>
      <w:r w:rsidR="00907DCB">
        <w:rPr>
          <w:sz w:val="28"/>
          <w:szCs w:val="28"/>
        </w:rPr>
        <w:t>м</w:t>
      </w:r>
      <w:r w:rsidRPr="00BE41EB">
        <w:rPr>
          <w:sz w:val="28"/>
          <w:szCs w:val="28"/>
        </w:rPr>
        <w:t xml:space="preserve"> Правительства Российской Федерации от 23.05.2006 № 307 «О порядке предоставления коммунальных услуг гражданам»</w:t>
      </w:r>
      <w:r w:rsidR="009D6796">
        <w:rPr>
          <w:sz w:val="28"/>
          <w:szCs w:val="28"/>
        </w:rPr>
        <w:t>.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24C65">
        <w:rPr>
          <w:sz w:val="28"/>
          <w:szCs w:val="28"/>
        </w:rPr>
        <w:t>Целью Программы профилактики является: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снижение административной нагрузки на подконтрольные субъекты;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снижение уровня ущерба охраняемым законом ценностям.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24C65">
        <w:rPr>
          <w:sz w:val="28"/>
          <w:szCs w:val="28"/>
        </w:rPr>
        <w:t>Задачами программы являются: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642B30" w:rsidRPr="00424C65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устранение причин, </w:t>
      </w:r>
      <w:r w:rsidRPr="00424C65">
        <w:rPr>
          <w:sz w:val="28"/>
          <w:szCs w:val="28"/>
        </w:rPr>
        <w:t>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 w:rsidRPr="00424C65">
        <w:rPr>
          <w:sz w:val="28"/>
          <w:szCs w:val="28"/>
        </w:rPr>
        <w:t xml:space="preserve">повышение правосознания и правовой культуры руководителей </w:t>
      </w:r>
      <w:r>
        <w:rPr>
          <w:sz w:val="28"/>
          <w:szCs w:val="28"/>
        </w:rPr>
        <w:t>подконтрольных субъектов</w:t>
      </w:r>
      <w:r w:rsidRPr="00424C65">
        <w:rPr>
          <w:sz w:val="28"/>
          <w:szCs w:val="28"/>
        </w:rPr>
        <w:t>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20</w:t>
      </w:r>
      <w:r w:rsidRPr="00C12EE2">
        <w:rPr>
          <w:sz w:val="28"/>
          <w:szCs w:val="28"/>
        </w:rPr>
        <w:t>20</w:t>
      </w:r>
      <w:r w:rsidRPr="00B94D8B">
        <w:rPr>
          <w:sz w:val="28"/>
          <w:szCs w:val="28"/>
        </w:rPr>
        <w:t xml:space="preserve"> году проверки в рамках муниципального </w:t>
      </w:r>
      <w:r>
        <w:rPr>
          <w:sz w:val="28"/>
          <w:szCs w:val="28"/>
        </w:rPr>
        <w:t xml:space="preserve">жилищного </w:t>
      </w:r>
      <w:r w:rsidRPr="00B94D8B">
        <w:rPr>
          <w:sz w:val="28"/>
          <w:szCs w:val="28"/>
        </w:rPr>
        <w:t>контроля не проводились в связи с отсутствием оснований для их проведения.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42551">
        <w:rPr>
          <w:sz w:val="28"/>
          <w:szCs w:val="28"/>
        </w:rPr>
        <w:t>На территории сельских поселений, входящих в состав Шелеховского района</w:t>
      </w:r>
      <w:r>
        <w:rPr>
          <w:sz w:val="28"/>
          <w:szCs w:val="28"/>
        </w:rPr>
        <w:t>, по состоянию на 1 января 202</w:t>
      </w:r>
      <w:r w:rsidRPr="00C12EE2">
        <w:rPr>
          <w:sz w:val="28"/>
          <w:szCs w:val="28"/>
        </w:rPr>
        <w:t>1</w:t>
      </w:r>
      <w:r w:rsidRPr="00D42551">
        <w:rPr>
          <w:sz w:val="28"/>
          <w:szCs w:val="28"/>
        </w:rPr>
        <w:t xml:space="preserve"> года осуществляют деятельность 2 подконтрольных субъекта: организации, осуществляющие управление многоквартирными домами.</w:t>
      </w:r>
    </w:p>
    <w:p w:rsidR="00642B30" w:rsidRPr="00C44B9F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УМИ</w:t>
      </w:r>
      <w:r w:rsidRPr="00C44B9F">
        <w:rPr>
          <w:sz w:val="28"/>
          <w:szCs w:val="28"/>
        </w:rPr>
        <w:t xml:space="preserve"> осуществляет виды и формы профилактических </w:t>
      </w:r>
      <w:r>
        <w:rPr>
          <w:sz w:val="28"/>
          <w:szCs w:val="28"/>
        </w:rPr>
        <w:t>мероприятий, направленных на предупреждение нарушений обязательных требований в соответствии с приложениями 1, 2 к Программе профилактики.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92B4B">
        <w:rPr>
          <w:sz w:val="28"/>
          <w:szCs w:val="28"/>
        </w:rPr>
        <w:t xml:space="preserve">Оценка эффективности и результативности профилактических мероприятий </w:t>
      </w:r>
      <w:r>
        <w:rPr>
          <w:sz w:val="28"/>
          <w:szCs w:val="28"/>
        </w:rPr>
        <w:t xml:space="preserve">осуществляется исходя из отчетных показателей, указанных в приложении 3 к Программе профилактики и </w:t>
      </w:r>
      <w:r w:rsidRPr="00E92B4B">
        <w:rPr>
          <w:sz w:val="28"/>
          <w:szCs w:val="28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</w:t>
      </w:r>
      <w:r>
        <w:rPr>
          <w:sz w:val="28"/>
          <w:szCs w:val="28"/>
        </w:rPr>
        <w:t>ии профилактических мероприятий.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</w:pPr>
      <w:bookmarkStart w:id="1" w:name="page5"/>
      <w:bookmarkEnd w:id="1"/>
      <w:r>
        <w:rPr>
          <w:sz w:val="28"/>
          <w:szCs w:val="28"/>
        </w:rPr>
        <w:t xml:space="preserve">11. </w:t>
      </w:r>
      <w:r w:rsidRPr="002206DC">
        <w:rPr>
          <w:sz w:val="28"/>
          <w:szCs w:val="28"/>
        </w:rPr>
        <w:t xml:space="preserve">Сведения о результатах профилактической работы за год размещаются в виде годового отчета об осуществлении муниципального </w:t>
      </w:r>
      <w:r>
        <w:rPr>
          <w:sz w:val="28"/>
          <w:szCs w:val="28"/>
        </w:rPr>
        <w:t xml:space="preserve">жилищного </w:t>
      </w:r>
      <w:r w:rsidRPr="002206DC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BB1365">
        <w:rPr>
          <w:sz w:val="28"/>
          <w:szCs w:val="28"/>
        </w:rPr>
        <w:t>на официальном сайте Администрации в информационно-телекоммуникационной сети «Интернет» (http://sheladm.ru)</w:t>
      </w:r>
      <w:r w:rsidRPr="002206DC">
        <w:rPr>
          <w:sz w:val="28"/>
          <w:szCs w:val="28"/>
        </w:rPr>
        <w:t>.</w:t>
      </w:r>
    </w:p>
    <w:p w:rsidR="00642B30" w:rsidRDefault="00642B30" w:rsidP="00642B30">
      <w:pPr>
        <w:ind w:firstLine="709"/>
        <w:jc w:val="both"/>
        <w:rPr>
          <w:sz w:val="28"/>
          <w:szCs w:val="28"/>
        </w:rPr>
        <w:sectPr w:rsidR="00642B30" w:rsidSect="0034305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2B30" w:rsidRPr="00FF640D" w:rsidRDefault="00642B30" w:rsidP="00642B30">
      <w:pPr>
        <w:jc w:val="right"/>
        <w:rPr>
          <w:sz w:val="28"/>
          <w:szCs w:val="28"/>
        </w:rPr>
      </w:pPr>
      <w:r w:rsidRPr="00FF640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642B30" w:rsidRPr="00FF640D" w:rsidRDefault="00642B30" w:rsidP="00642B30">
      <w:pPr>
        <w:widowControl w:val="0"/>
        <w:tabs>
          <w:tab w:val="left" w:pos="5529"/>
        </w:tabs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FF640D">
        <w:rPr>
          <w:sz w:val="28"/>
          <w:szCs w:val="28"/>
        </w:rPr>
        <w:t>к Программе профилактики нарушений обязательных требований законодательства в сфере муниципального контроля на </w:t>
      </w:r>
      <w:r>
        <w:rPr>
          <w:sz w:val="28"/>
          <w:szCs w:val="28"/>
        </w:rPr>
        <w:t>202</w:t>
      </w:r>
      <w:r w:rsidRPr="00C12EE2">
        <w:rPr>
          <w:sz w:val="28"/>
          <w:szCs w:val="28"/>
        </w:rPr>
        <w:t>1</w:t>
      </w:r>
      <w:r w:rsidRPr="00FF640D">
        <w:rPr>
          <w:sz w:val="28"/>
          <w:szCs w:val="28"/>
        </w:rPr>
        <w:t xml:space="preserve"> год </w:t>
      </w:r>
      <w:r>
        <w:rPr>
          <w:sz w:val="28"/>
          <w:szCs w:val="28"/>
        </w:rPr>
        <w:t>и плановый период 202</w:t>
      </w:r>
      <w:r w:rsidRPr="00C12EE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Pr="00C12EE2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642B30" w:rsidRDefault="00642B30" w:rsidP="00642B30">
      <w:pPr>
        <w:jc w:val="center"/>
        <w:rPr>
          <w:sz w:val="28"/>
          <w:szCs w:val="28"/>
        </w:rPr>
      </w:pPr>
    </w:p>
    <w:p w:rsidR="00642B30" w:rsidRPr="00FF640D" w:rsidRDefault="00642B3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профилактике</w:t>
      </w:r>
      <w:r w:rsidRPr="00FF640D">
        <w:rPr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 на </w:t>
      </w:r>
      <w:r>
        <w:rPr>
          <w:sz w:val="28"/>
          <w:szCs w:val="28"/>
        </w:rPr>
        <w:t>202</w:t>
      </w:r>
      <w:r w:rsidRPr="00C12EE2">
        <w:rPr>
          <w:sz w:val="28"/>
          <w:szCs w:val="28"/>
        </w:rPr>
        <w:t>1</w:t>
      </w:r>
      <w:r w:rsidRPr="00FF640D">
        <w:rPr>
          <w:sz w:val="28"/>
          <w:szCs w:val="28"/>
        </w:rPr>
        <w:t xml:space="preserve"> год </w:t>
      </w:r>
    </w:p>
    <w:p w:rsidR="00642B30" w:rsidRPr="00FF640D" w:rsidRDefault="00642B30" w:rsidP="00642B30">
      <w:pPr>
        <w:jc w:val="center"/>
        <w:rPr>
          <w:sz w:val="28"/>
          <w:szCs w:val="28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5200"/>
        <w:gridCol w:w="1874"/>
        <w:gridCol w:w="2138"/>
      </w:tblGrid>
      <w:tr w:rsidR="00642B30" w:rsidRPr="00FF640D" w:rsidTr="00AB6D72">
        <w:tc>
          <w:tcPr>
            <w:tcW w:w="0" w:type="auto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№</w:t>
            </w:r>
            <w:r w:rsidRPr="00FF640D">
              <w:br/>
              <w:t>п/п</w:t>
            </w:r>
          </w:p>
        </w:tc>
        <w:tc>
          <w:tcPr>
            <w:tcW w:w="5200" w:type="dxa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Срок реализации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Ответственные исполнители</w:t>
            </w:r>
          </w:p>
        </w:tc>
      </w:tr>
      <w:tr w:rsidR="00642B30" w:rsidRPr="00FF640D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1</w:t>
            </w:r>
          </w:p>
        </w:tc>
        <w:tc>
          <w:tcPr>
            <w:tcW w:w="5200" w:type="dxa"/>
            <w:shd w:val="clear" w:color="auto" w:fill="FFFFFF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 xml:space="preserve">Размещение на официальном сайте Администрации в информационно-телекоммуникационной сети «Интернет» (http://sheladm.ru)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целях обеспечения сохранности муниципального жилищного фонда, </w:t>
            </w:r>
            <w:r>
              <w:t>расположенного на территории сельских поселений, входящих в состав Шелеховского района.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В течение года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FE6F83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42B30" w:rsidRPr="00FF640D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2</w:t>
            </w:r>
          </w:p>
        </w:tc>
        <w:tc>
          <w:tcPr>
            <w:tcW w:w="5200" w:type="dxa"/>
            <w:shd w:val="clear" w:color="auto" w:fill="FFFFFF"/>
            <w:vAlign w:val="bottom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в течение года (по мере необходимости)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FF640D" w:rsidRDefault="00642B30" w:rsidP="00AB6D72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42B30" w:rsidRPr="00FF640D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3</w:t>
            </w:r>
          </w:p>
        </w:tc>
        <w:tc>
          <w:tcPr>
            <w:tcW w:w="5200" w:type="dxa"/>
            <w:shd w:val="clear" w:color="auto" w:fill="FFFFFF"/>
            <w:vAlign w:val="bottom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 xml:space="preserve">Обеспечение регулярного (не реже одного раза в год) обобщения практики осуществления муниципального контроля в сфере обеспечения </w:t>
            </w:r>
            <w:r w:rsidRPr="00FF640D">
              <w:lastRenderedPageBreak/>
              <w:t xml:space="preserve">сохранности муниципального жилищного фонда, </w:t>
            </w:r>
            <w:r>
              <w:t xml:space="preserve">расположенного на территории сельских поселений, входящих в состав Шелеховского района </w:t>
            </w:r>
            <w:r w:rsidRPr="00FF640D">
              <w:t>и размещение на официальным сайте Администрации в информационно-телекоммуникационной сети «Интернет» (http://sheladm.ru)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Default="00642B30" w:rsidP="00AB6D72">
            <w:pPr>
              <w:jc w:val="center"/>
            </w:pPr>
            <w:r>
              <w:lastRenderedPageBreak/>
              <w:t>1</w:t>
            </w:r>
            <w:r w:rsidRPr="00FF640D">
              <w:t xml:space="preserve"> квартал</w:t>
            </w:r>
            <w:r>
              <w:t xml:space="preserve"> </w:t>
            </w:r>
          </w:p>
          <w:p w:rsidR="00642B30" w:rsidRPr="00FF640D" w:rsidRDefault="00642B30" w:rsidP="00AB6D72">
            <w:pPr>
              <w:jc w:val="center"/>
            </w:pPr>
            <w:r>
              <w:t>202</w:t>
            </w:r>
            <w:r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</w:t>
            </w:r>
            <w:r>
              <w:rPr>
                <w:shd w:val="clear" w:color="auto" w:fill="FFFFFF"/>
              </w:rPr>
              <w:lastRenderedPageBreak/>
              <w:t>начальник отдела муниципального 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FF640D" w:rsidRDefault="00642B30" w:rsidP="00AB6D72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  <w:r w:rsidRPr="00FF640D">
              <w:rPr>
                <w:shd w:val="clear" w:color="auto" w:fill="FFFFFF"/>
              </w:rPr>
              <w:t xml:space="preserve"> и</w:t>
            </w:r>
          </w:p>
        </w:tc>
      </w:tr>
      <w:tr w:rsidR="00642B30" w:rsidRPr="00A72370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lastRenderedPageBreak/>
              <w:t>4</w:t>
            </w:r>
          </w:p>
        </w:tc>
        <w:tc>
          <w:tcPr>
            <w:tcW w:w="5200" w:type="dxa"/>
            <w:shd w:val="clear" w:color="auto" w:fill="FFFFFF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в течение года (по мере необходимости)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A7237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</w:tbl>
    <w:p w:rsidR="00642B30" w:rsidRDefault="00642B30" w:rsidP="00642B30">
      <w:pPr>
        <w:jc w:val="right"/>
        <w:rPr>
          <w:sz w:val="28"/>
          <w:szCs w:val="28"/>
        </w:rPr>
        <w:sectPr w:rsidR="00642B30" w:rsidSect="0034305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2B30" w:rsidRPr="00FF640D" w:rsidRDefault="00642B30" w:rsidP="00642B30">
      <w:pPr>
        <w:jc w:val="right"/>
        <w:rPr>
          <w:sz w:val="28"/>
          <w:szCs w:val="28"/>
        </w:rPr>
      </w:pPr>
      <w:r w:rsidRPr="00FF640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42B30" w:rsidRPr="00FF640D" w:rsidRDefault="00642B30" w:rsidP="00642B30">
      <w:pPr>
        <w:widowControl w:val="0"/>
        <w:tabs>
          <w:tab w:val="left" w:pos="5529"/>
        </w:tabs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FF640D">
        <w:rPr>
          <w:sz w:val="28"/>
          <w:szCs w:val="28"/>
        </w:rPr>
        <w:t>к Программе профилактики нарушений обязательных требований законодательства в сфере муниципального контроля на </w:t>
      </w:r>
      <w:r>
        <w:rPr>
          <w:sz w:val="28"/>
          <w:szCs w:val="28"/>
        </w:rPr>
        <w:t>202</w:t>
      </w:r>
      <w:r w:rsidRPr="00C12EE2">
        <w:rPr>
          <w:sz w:val="28"/>
          <w:szCs w:val="28"/>
        </w:rPr>
        <w:t>1</w:t>
      </w:r>
      <w:r w:rsidRPr="00FF640D">
        <w:rPr>
          <w:sz w:val="28"/>
          <w:szCs w:val="28"/>
        </w:rPr>
        <w:t xml:space="preserve"> год </w:t>
      </w:r>
      <w:r>
        <w:rPr>
          <w:sz w:val="28"/>
          <w:szCs w:val="28"/>
        </w:rPr>
        <w:t>и плановый период 202</w:t>
      </w:r>
      <w:r w:rsidRPr="00C12EE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Pr="00C12EE2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642B30" w:rsidRDefault="00642B30" w:rsidP="00642B30">
      <w:pPr>
        <w:jc w:val="center"/>
        <w:rPr>
          <w:sz w:val="28"/>
          <w:szCs w:val="28"/>
        </w:rPr>
      </w:pPr>
    </w:p>
    <w:p w:rsidR="00642B30" w:rsidRPr="00FF640D" w:rsidRDefault="00642B3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 мероприятий по профилактике</w:t>
      </w:r>
      <w:r w:rsidRPr="00FF640D">
        <w:rPr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 </w:t>
      </w:r>
      <w:r>
        <w:rPr>
          <w:sz w:val="28"/>
          <w:szCs w:val="28"/>
        </w:rPr>
        <w:t>на 202</w:t>
      </w:r>
      <w:r w:rsidRPr="00C12EE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Pr="00C12EE2">
        <w:rPr>
          <w:sz w:val="28"/>
          <w:szCs w:val="28"/>
        </w:rPr>
        <w:t>3</w:t>
      </w:r>
      <w:r>
        <w:rPr>
          <w:sz w:val="28"/>
          <w:szCs w:val="28"/>
        </w:rPr>
        <w:t xml:space="preserve"> гг. </w:t>
      </w:r>
    </w:p>
    <w:p w:rsidR="00642B30" w:rsidRDefault="00642B30" w:rsidP="00642B30">
      <w:pPr>
        <w:rPr>
          <w:sz w:val="28"/>
          <w:szCs w:val="28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5200"/>
        <w:gridCol w:w="1874"/>
        <w:gridCol w:w="2138"/>
      </w:tblGrid>
      <w:tr w:rsidR="00642B30" w:rsidRPr="00FF640D" w:rsidTr="00AB6D72">
        <w:tc>
          <w:tcPr>
            <w:tcW w:w="0" w:type="auto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№</w:t>
            </w:r>
            <w:r w:rsidRPr="00FF640D">
              <w:br/>
              <w:t>п/п</w:t>
            </w:r>
          </w:p>
        </w:tc>
        <w:tc>
          <w:tcPr>
            <w:tcW w:w="5200" w:type="dxa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Срок реализации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Ответственные исполнители</w:t>
            </w:r>
          </w:p>
        </w:tc>
      </w:tr>
      <w:tr w:rsidR="00642B30" w:rsidRPr="00FF640D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1</w:t>
            </w:r>
          </w:p>
        </w:tc>
        <w:tc>
          <w:tcPr>
            <w:tcW w:w="5200" w:type="dxa"/>
            <w:shd w:val="clear" w:color="auto" w:fill="FFFFFF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 xml:space="preserve">Размещение на официальном сайте Администрации в информационно-телекоммуникационной сети «Интернет» (http://sheladm.ru)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целях обеспечения сохранности муниципального жилищного фонда, </w:t>
            </w:r>
            <w:r>
              <w:t>расположенного на территории сельских поселений, входящих в состав Шелеховского района.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В течение года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FE6F83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42B30" w:rsidRPr="00FF640D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2</w:t>
            </w:r>
          </w:p>
        </w:tc>
        <w:tc>
          <w:tcPr>
            <w:tcW w:w="5200" w:type="dxa"/>
            <w:shd w:val="clear" w:color="auto" w:fill="FFFFFF"/>
            <w:vAlign w:val="bottom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в течение года (по мере необходимости)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FF640D" w:rsidRDefault="00642B30" w:rsidP="00AB6D72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42B30" w:rsidRPr="00FF640D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3</w:t>
            </w:r>
          </w:p>
        </w:tc>
        <w:tc>
          <w:tcPr>
            <w:tcW w:w="5200" w:type="dxa"/>
            <w:shd w:val="clear" w:color="auto" w:fill="FFFFFF"/>
            <w:vAlign w:val="bottom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 xml:space="preserve">Обеспечение регулярного (не реже одного раза в год) обобщения практики осуществления муниципального контроля в сфере обеспечения сохранности муниципального жилищного фонда, </w:t>
            </w:r>
            <w:r>
              <w:t xml:space="preserve">расположенного на территории </w:t>
            </w:r>
            <w:r>
              <w:lastRenderedPageBreak/>
              <w:t xml:space="preserve">сельских поселений, входящих в состав Шелеховского района </w:t>
            </w:r>
            <w:r w:rsidRPr="00FF640D">
              <w:t>и размещение на официальным сайте Администрации в информационно-телекоммуникационной сети «Интернет» (http://sheladm.ru)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>
              <w:lastRenderedPageBreak/>
              <w:t>1</w:t>
            </w:r>
            <w:r w:rsidRPr="00FF640D">
              <w:t xml:space="preserve"> квартал</w:t>
            </w:r>
            <w:r>
              <w:t xml:space="preserve"> 202</w:t>
            </w:r>
            <w:r>
              <w:rPr>
                <w:lang w:val="en-US"/>
              </w:rPr>
              <w:t>3</w:t>
            </w:r>
            <w:r>
              <w:t>-202</w:t>
            </w:r>
            <w:r>
              <w:rPr>
                <w:lang w:val="en-US"/>
              </w:rPr>
              <w:t>4</w:t>
            </w:r>
            <w:r>
              <w:t xml:space="preserve"> гг.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Заместитель начальника управления-начальник отдела муниципального </w:t>
            </w:r>
            <w:r>
              <w:rPr>
                <w:shd w:val="clear" w:color="auto" w:fill="FFFFFF"/>
              </w:rPr>
              <w:lastRenderedPageBreak/>
              <w:t>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FF640D" w:rsidRDefault="00642B30" w:rsidP="00AB6D72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42B30" w:rsidRPr="00A72370" w:rsidTr="00AB6D72"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lastRenderedPageBreak/>
              <w:t>4</w:t>
            </w:r>
          </w:p>
        </w:tc>
        <w:tc>
          <w:tcPr>
            <w:tcW w:w="5200" w:type="dxa"/>
            <w:shd w:val="clear" w:color="auto" w:fill="FFFFFF"/>
            <w:hideMark/>
          </w:tcPr>
          <w:p w:rsidR="00642B30" w:rsidRPr="00FF640D" w:rsidRDefault="00642B30" w:rsidP="00AB6D72">
            <w:pPr>
              <w:ind w:left="97" w:right="142"/>
              <w:jc w:val="both"/>
            </w:pPr>
            <w:r w:rsidRPr="00FF640D"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B30" w:rsidRPr="00FF640D" w:rsidRDefault="00642B30" w:rsidP="00AB6D72">
            <w:pPr>
              <w:jc w:val="center"/>
            </w:pPr>
            <w:r w:rsidRPr="00FF640D">
              <w:t>в течение года (по мере необходимости)</w:t>
            </w:r>
          </w:p>
        </w:tc>
        <w:tc>
          <w:tcPr>
            <w:tcW w:w="2138" w:type="dxa"/>
            <w:shd w:val="clear" w:color="auto" w:fill="FFFFFF"/>
            <w:hideMark/>
          </w:tcPr>
          <w:p w:rsidR="00642B3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</w:p>
          <w:p w:rsidR="00642B30" w:rsidRDefault="00642B30" w:rsidP="00AB6D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Главный</w:t>
            </w:r>
          </w:p>
          <w:p w:rsidR="00642B30" w:rsidRPr="00890E39" w:rsidRDefault="00642B30" w:rsidP="00AB6D72">
            <w:pPr>
              <w:jc w:val="center"/>
            </w:pPr>
            <w:r>
              <w:rPr>
                <w:shd w:val="clear" w:color="auto" w:fill="FFFFFF"/>
              </w:rPr>
              <w:t xml:space="preserve"> специалист</w:t>
            </w:r>
          </w:p>
          <w:p w:rsidR="00642B30" w:rsidRPr="00A72370" w:rsidRDefault="00642B30" w:rsidP="00AB6D72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</w:tbl>
    <w:p w:rsidR="00642B30" w:rsidRPr="00FF640D" w:rsidRDefault="00642B30" w:rsidP="00642B3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F640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42B30" w:rsidRPr="00FF640D" w:rsidRDefault="00642B30" w:rsidP="00642B30">
      <w:pPr>
        <w:widowControl w:val="0"/>
        <w:tabs>
          <w:tab w:val="left" w:pos="5529"/>
        </w:tabs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FF640D">
        <w:rPr>
          <w:sz w:val="28"/>
          <w:szCs w:val="28"/>
        </w:rPr>
        <w:t>к Программе профилактики нарушений обязательных требований законодательства в сфере муниципального контроля на </w:t>
      </w:r>
      <w:r>
        <w:rPr>
          <w:sz w:val="28"/>
          <w:szCs w:val="28"/>
        </w:rPr>
        <w:t>2021</w:t>
      </w:r>
      <w:r w:rsidRPr="00FF640D">
        <w:rPr>
          <w:sz w:val="28"/>
          <w:szCs w:val="28"/>
        </w:rPr>
        <w:t xml:space="preserve"> год </w:t>
      </w:r>
      <w:r>
        <w:rPr>
          <w:sz w:val="28"/>
          <w:szCs w:val="28"/>
        </w:rPr>
        <w:t>и плановый период 2022-2023 гг.</w:t>
      </w:r>
    </w:p>
    <w:p w:rsidR="00642B30" w:rsidRDefault="00642B30" w:rsidP="00642B30">
      <w:pPr>
        <w:jc w:val="center"/>
        <w:rPr>
          <w:sz w:val="28"/>
          <w:szCs w:val="28"/>
        </w:rPr>
      </w:pPr>
    </w:p>
    <w:p w:rsidR="00642B30" w:rsidRDefault="00642B3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Отчетные показатели мероприятий по профилактике</w:t>
      </w:r>
      <w:r w:rsidRPr="00FF640D">
        <w:rPr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 </w:t>
      </w:r>
    </w:p>
    <w:p w:rsidR="00642B30" w:rsidRDefault="00642B3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2020</w:t>
      </w:r>
      <w:r w:rsidRPr="00FF640D">
        <w:rPr>
          <w:sz w:val="28"/>
          <w:szCs w:val="28"/>
        </w:rPr>
        <w:t xml:space="preserve"> год </w:t>
      </w:r>
      <w:r>
        <w:rPr>
          <w:sz w:val="28"/>
          <w:szCs w:val="28"/>
        </w:rPr>
        <w:t>и проект отчетных показателей на плановый период 2021-2023 гг.</w:t>
      </w:r>
    </w:p>
    <w:p w:rsidR="00642B30" w:rsidRDefault="00642B30" w:rsidP="00642B3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018"/>
        <w:gridCol w:w="1573"/>
        <w:gridCol w:w="1571"/>
        <w:gridCol w:w="1569"/>
        <w:gridCol w:w="1569"/>
      </w:tblGrid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№</w:t>
            </w:r>
          </w:p>
          <w:p w:rsidR="00642B30" w:rsidRPr="00CB3F69" w:rsidRDefault="00642B30" w:rsidP="00AB6D72">
            <w:pPr>
              <w:jc w:val="center"/>
            </w:pPr>
            <w:r w:rsidRPr="00CB3F69">
              <w:t>п/п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Наименование показателя</w:t>
            </w:r>
          </w:p>
        </w:tc>
        <w:tc>
          <w:tcPr>
            <w:tcW w:w="798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 xml:space="preserve">Значения показателя </w:t>
            </w:r>
          </w:p>
          <w:p w:rsidR="00642B30" w:rsidRPr="00CB3F69" w:rsidRDefault="00642B30" w:rsidP="00AB6D72">
            <w:pPr>
              <w:jc w:val="center"/>
            </w:pPr>
            <w:r>
              <w:t>на 2020</w:t>
            </w:r>
            <w:r w:rsidRPr="00CB3F69">
              <w:t xml:space="preserve"> год</w:t>
            </w:r>
          </w:p>
        </w:tc>
        <w:tc>
          <w:tcPr>
            <w:tcW w:w="797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 xml:space="preserve">Ожидаемые </w:t>
            </w:r>
          </w:p>
          <w:p w:rsidR="00642B30" w:rsidRPr="00CB3F69" w:rsidRDefault="00642B30" w:rsidP="00AB6D72">
            <w:pPr>
              <w:jc w:val="center"/>
            </w:pPr>
            <w:r>
              <w:t>значения показателей на 2021</w:t>
            </w:r>
            <w:r w:rsidRPr="00CB3F69"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 xml:space="preserve">Ожидаемые </w:t>
            </w:r>
          </w:p>
          <w:p w:rsidR="00642B30" w:rsidRPr="00CB3F69" w:rsidRDefault="00642B30" w:rsidP="00AB6D72">
            <w:pPr>
              <w:jc w:val="center"/>
            </w:pPr>
            <w:r>
              <w:t>значения показателей на 2022</w:t>
            </w:r>
            <w:r w:rsidRPr="00CB3F69"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 xml:space="preserve">Ожидаемые </w:t>
            </w:r>
          </w:p>
          <w:p w:rsidR="00642B30" w:rsidRPr="00CB3F69" w:rsidRDefault="00642B30" w:rsidP="00AB6D72">
            <w:pPr>
              <w:jc w:val="center"/>
            </w:pPr>
            <w:r>
              <w:t>значения показателей на 2023</w:t>
            </w:r>
            <w:r w:rsidRPr="00CB3F69">
              <w:t xml:space="preserve"> год</w:t>
            </w:r>
          </w:p>
        </w:tc>
      </w:tr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1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r w:rsidRPr="00CB3F69">
              <w:t>Количество выданных предостережений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</w:p>
        </w:tc>
      </w:tr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2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r w:rsidRPr="00CB3F69">
              <w:t>Количество субъектов, которым выданы предостережения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</w:p>
        </w:tc>
      </w:tr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3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r w:rsidRPr="00CB3F69">
              <w:t>Количество разработанных и опубликованных руководств по соблюдению обязательных требований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</w:tr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4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B3F69">
              <w:t>Количество проведенных семинаров и конференций, разъяснительной работы в средствах массовой информации и иными способами;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</w:tr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5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r w:rsidRPr="00CB3F69">
              <w:t>Количество подготовленных и распространенных комментариев о содержании новых нормативных правовых актов, внесенных изменениях в действующие акты, устанавливающих обязательные требования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</w:tr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t>6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r>
              <w:t>К</w:t>
            </w:r>
            <w:r w:rsidRPr="00CB3F69">
              <w:t>оличество разработанных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>
              <w:t>1</w:t>
            </w:r>
          </w:p>
        </w:tc>
      </w:tr>
      <w:tr w:rsidR="00642B30" w:rsidRPr="00CB3F69" w:rsidTr="00AB6D72">
        <w:tc>
          <w:tcPr>
            <w:tcW w:w="282" w:type="pct"/>
            <w:shd w:val="clear" w:color="auto" w:fill="auto"/>
          </w:tcPr>
          <w:p w:rsidR="00642B30" w:rsidRPr="00CB3F69" w:rsidRDefault="00642B30" w:rsidP="00AB6D72">
            <w:pPr>
              <w:jc w:val="center"/>
            </w:pPr>
            <w:r w:rsidRPr="00CB3F69">
              <w:lastRenderedPageBreak/>
              <w:t>7</w:t>
            </w:r>
          </w:p>
        </w:tc>
        <w:tc>
          <w:tcPr>
            <w:tcW w:w="1531" w:type="pct"/>
            <w:shd w:val="clear" w:color="auto" w:fill="auto"/>
          </w:tcPr>
          <w:p w:rsidR="00642B30" w:rsidRPr="00CB3F69" w:rsidRDefault="00642B30" w:rsidP="00AB6D72">
            <w:r>
              <w:t>К</w:t>
            </w:r>
            <w:r w:rsidRPr="00CB3F69">
              <w:t>оличество размещений на официальном сайте Администрации в информационно-телекоммуникационной сети «Интернет» (http://sheladm.ru)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42B30" w:rsidRPr="00CB3F69" w:rsidRDefault="00642B30" w:rsidP="00AB6D72">
            <w:pPr>
              <w:jc w:val="center"/>
            </w:pPr>
            <w:r w:rsidRPr="00CB3F69">
              <w:t>1</w:t>
            </w:r>
          </w:p>
        </w:tc>
      </w:tr>
    </w:tbl>
    <w:p w:rsidR="00642B30" w:rsidRDefault="00642B30" w:rsidP="00642B30">
      <w:pPr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421A7A">
      <w:pPr>
        <w:rPr>
          <w:sz w:val="28"/>
          <w:szCs w:val="28"/>
        </w:rPr>
      </w:pPr>
    </w:p>
    <w:sectPr w:rsidR="001418D3" w:rsidSect="00C234B4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57" w:rsidRDefault="006A0357">
      <w:r>
        <w:separator/>
      </w:r>
    </w:p>
  </w:endnote>
  <w:endnote w:type="continuationSeparator" w:id="0">
    <w:p w:rsidR="006A0357" w:rsidRDefault="006A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57" w:rsidRDefault="006A0357">
      <w:r>
        <w:separator/>
      </w:r>
    </w:p>
  </w:footnote>
  <w:footnote w:type="continuationSeparator" w:id="0">
    <w:p w:rsidR="006A0357" w:rsidRDefault="006A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76" w:rsidRDefault="00642B3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1332">
      <w:rPr>
        <w:rStyle w:val="a8"/>
        <w:noProof/>
      </w:rPr>
      <w:t>10</w:t>
    </w:r>
    <w:r>
      <w:rPr>
        <w:rStyle w:val="a8"/>
      </w:rPr>
      <w:fldChar w:fldCharType="end"/>
    </w:r>
  </w:p>
  <w:p w:rsidR="00DC5576" w:rsidRDefault="00F013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CF"/>
    <w:multiLevelType w:val="hybridMultilevel"/>
    <w:tmpl w:val="F0ACAE1C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82838"/>
    <w:multiLevelType w:val="hybridMultilevel"/>
    <w:tmpl w:val="C15691C8"/>
    <w:lvl w:ilvl="0" w:tplc="338838CA">
      <w:start w:val="1"/>
      <w:numFmt w:val="upperRoman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227D2"/>
    <w:rsid w:val="00114CCF"/>
    <w:rsid w:val="001418D3"/>
    <w:rsid w:val="00154CCF"/>
    <w:rsid w:val="00397E61"/>
    <w:rsid w:val="00421A7A"/>
    <w:rsid w:val="0042223E"/>
    <w:rsid w:val="00584607"/>
    <w:rsid w:val="00642B30"/>
    <w:rsid w:val="00682E65"/>
    <w:rsid w:val="006A0357"/>
    <w:rsid w:val="008A2C5D"/>
    <w:rsid w:val="00907DCB"/>
    <w:rsid w:val="00945F99"/>
    <w:rsid w:val="009D6796"/>
    <w:rsid w:val="00A312EB"/>
    <w:rsid w:val="00BE41EB"/>
    <w:rsid w:val="00C234B4"/>
    <w:rsid w:val="00C80F0E"/>
    <w:rsid w:val="00E114F9"/>
    <w:rsid w:val="00E21A02"/>
    <w:rsid w:val="00F01332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6D57DE79DDE8FB9153B7B59EBCE6344BCE211877049478021A7F1EE92191A79BC149997C9DBD73128D20C0T6v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17C4395E22AE93060C9D9178721D2A5AB48F1AB12F16E7DEFC4D39C19CA8DD63F11933D23E1799AE93D6CF76o0x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2591</Words>
  <Characters>14773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2020-12-30T05:39:00Z</dcterms:created>
  <dcterms:modified xsi:type="dcterms:W3CDTF">2020-12-30T05:39:00Z</dcterms:modified>
</cp:coreProperties>
</file>