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3C5AECF3" w14:textId="37AF9DA8" w:rsidR="00CF343D" w:rsidRPr="00796930" w:rsidRDefault="00632C6A" w:rsidP="00CF34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3014">
        <w:rPr>
          <w:rFonts w:ascii="Times New Roman" w:hAnsi="Times New Roman" w:cs="Times New Roman"/>
          <w:sz w:val="28"/>
          <w:szCs w:val="28"/>
        </w:rPr>
        <w:t>0</w:t>
      </w:r>
      <w:r w:rsidR="00F11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6BBD">
        <w:rPr>
          <w:rFonts w:ascii="Times New Roman" w:hAnsi="Times New Roman" w:cs="Times New Roman"/>
          <w:sz w:val="28"/>
          <w:szCs w:val="28"/>
        </w:rPr>
        <w:t>1</w:t>
      </w:r>
      <w:r w:rsidR="00F11C57">
        <w:rPr>
          <w:rFonts w:ascii="Times New Roman" w:hAnsi="Times New Roman" w:cs="Times New Roman"/>
          <w:sz w:val="28"/>
          <w:szCs w:val="28"/>
        </w:rPr>
        <w:t>.2023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746A6309"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Pr="00D56BD4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776BBD">
        <w:rPr>
          <w:rFonts w:ascii="Times New Roman" w:hAnsi="Times New Roman" w:cs="Times New Roman"/>
          <w:i/>
          <w:sz w:val="28"/>
          <w:szCs w:val="28"/>
          <w:u w:val="single"/>
        </w:rPr>
        <w:t>09</w:t>
      </w:r>
      <w:r w:rsidR="00F11C5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32C6A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776BBD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F11C57">
        <w:rPr>
          <w:rFonts w:ascii="Times New Roman" w:hAnsi="Times New Roman" w:cs="Times New Roman"/>
          <w:i/>
          <w:sz w:val="28"/>
          <w:szCs w:val="28"/>
          <w:u w:val="single"/>
        </w:rPr>
        <w:t>.2023</w:t>
      </w:r>
      <w:r w:rsidR="00CF343D" w:rsidRPr="00CF343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776BBD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4D27CE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F11C5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32C6A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776BBD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F11C57">
        <w:rPr>
          <w:rFonts w:ascii="Times New Roman" w:hAnsi="Times New Roman" w:cs="Times New Roman"/>
          <w:i/>
          <w:sz w:val="28"/>
          <w:szCs w:val="28"/>
          <w:u w:val="single"/>
        </w:rPr>
        <w:t>.2023</w:t>
      </w:r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395F02" w14:textId="77777777" w:rsidR="00CC3014" w:rsidRPr="005679C2" w:rsidRDefault="00A22D4D" w:rsidP="00CC3014">
      <w:pPr>
        <w:pStyle w:val="ConsPlusNonforma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="00CC3014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CC3014"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остановление Администрации Шелеховского муниципального района </w:t>
      </w:r>
      <w:r w:rsidR="00CC3014" w:rsidRPr="005A6AF1">
        <w:rPr>
          <w:rFonts w:ascii="Times New Roman" w:hAnsi="Times New Roman" w:cs="Times New Roman"/>
          <w:i/>
          <w:sz w:val="28"/>
          <w:szCs w:val="28"/>
          <w:u w:val="single"/>
        </w:rPr>
        <w:t>«О внесении изменения в постановление Администрации Шелеховского муниципального района от 29.10.2021 № 581-па».</w:t>
      </w:r>
    </w:p>
    <w:p w14:paraId="1F5F71A7" w14:textId="79FEC3B6" w:rsidR="00A22D4D" w:rsidRPr="00796930" w:rsidRDefault="00A22D4D" w:rsidP="00CC30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9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D"/>
    <w:rsid w:val="003156AF"/>
    <w:rsid w:val="00321EA5"/>
    <w:rsid w:val="00417581"/>
    <w:rsid w:val="00480AF0"/>
    <w:rsid w:val="004A02B1"/>
    <w:rsid w:val="004A7CF1"/>
    <w:rsid w:val="004D27CE"/>
    <w:rsid w:val="005C34B4"/>
    <w:rsid w:val="00632C6A"/>
    <w:rsid w:val="00661309"/>
    <w:rsid w:val="00713DF2"/>
    <w:rsid w:val="00776BBD"/>
    <w:rsid w:val="00A12939"/>
    <w:rsid w:val="00A22D4D"/>
    <w:rsid w:val="00AF4895"/>
    <w:rsid w:val="00CC3014"/>
    <w:rsid w:val="00CF1E72"/>
    <w:rsid w:val="00CF343D"/>
    <w:rsid w:val="00D56BD4"/>
    <w:rsid w:val="00F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2</cp:revision>
  <dcterms:created xsi:type="dcterms:W3CDTF">2024-01-19T04:02:00Z</dcterms:created>
  <dcterms:modified xsi:type="dcterms:W3CDTF">2024-01-19T04:02:00Z</dcterms:modified>
</cp:coreProperties>
</file>