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57E4941B" w:rsidR="00982FBF" w:rsidRPr="00AE3F85" w:rsidRDefault="00354F04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29</w:t>
      </w:r>
      <w:r w:rsidR="002918DD">
        <w:rPr>
          <w:sz w:val="28"/>
          <w:szCs w:val="28"/>
        </w:rPr>
        <w:t>.</w:t>
      </w:r>
      <w:r w:rsidR="002918DD" w:rsidRPr="00C3017D">
        <w:rPr>
          <w:sz w:val="28"/>
          <w:szCs w:val="28"/>
        </w:rPr>
        <w:t>07</w:t>
      </w:r>
      <w:r w:rsidR="00982FBF" w:rsidRPr="00982FBF">
        <w:rPr>
          <w:sz w:val="28"/>
          <w:szCs w:val="28"/>
        </w:rPr>
        <w:t>.202</w:t>
      </w:r>
      <w:r w:rsidR="00AE3F85" w:rsidRPr="00AE3F85">
        <w:rPr>
          <w:sz w:val="28"/>
          <w:szCs w:val="28"/>
        </w:rPr>
        <w:t>2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51543F36" w14:textId="459FAC78" w:rsidR="005679C2" w:rsidRPr="005679C2" w:rsidRDefault="005679C2" w:rsidP="00C3017D">
      <w:pPr>
        <w:pStyle w:val="ConsPlusNonformat"/>
        <w:tabs>
          <w:tab w:val="left" w:pos="1134"/>
        </w:tabs>
        <w:jc w:val="both"/>
        <w:rPr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распоряжению муниципальным </w:t>
      </w:r>
      <w:r w:rsidR="00354F04">
        <w:rPr>
          <w:rFonts w:ascii="Times New Roman" w:hAnsi="Times New Roman" w:cs="Times New Roman"/>
          <w:i/>
          <w:sz w:val="28"/>
          <w:szCs w:val="28"/>
          <w:u w:val="single"/>
        </w:rPr>
        <w:t>имуществом</w:t>
      </w:r>
      <w:r w:rsidR="00354F04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proofErr w:type="gramStart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Pr="005679C2">
        <w:rPr>
          <w:rFonts w:ascii="Times New Roman" w:hAnsi="Times New Roman" w:cs="Times New Roman"/>
          <w:sz w:val="28"/>
          <w:szCs w:val="28"/>
        </w:rPr>
        <w:t xml:space="preserve">  извещает</w:t>
      </w:r>
      <w:proofErr w:type="gramEnd"/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правового  акта: 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r w:rsidR="00C3017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3017D" w:rsidRPr="00C3017D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Об утверждении Положения об отдельных </w:t>
      </w:r>
      <w:r w:rsidR="00C3017D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вопросах размещения нестационарных</w:t>
      </w:r>
      <w:r w:rsidR="00C3017D" w:rsidRPr="00C3017D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</w:t>
      </w:r>
      <w:r w:rsidR="00C3017D" w:rsidRPr="0023140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торговых объектов на территории сельских</w:t>
      </w:r>
      <w:r w:rsidR="00C3017D" w:rsidRPr="00C3017D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поселений Шелеховского района</w:t>
      </w:r>
      <w:r w:rsidR="00C3017D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»</w:t>
      </w:r>
      <w:r w:rsidR="00C3017D" w:rsidRPr="00C3017D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2C8CB9CE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="00AE3F85">
        <w:rPr>
          <w:i/>
          <w:sz w:val="28"/>
          <w:szCs w:val="28"/>
          <w:u w:val="single"/>
        </w:rPr>
        <w:t>У</w:t>
      </w:r>
      <w:r w:rsidRPr="005679C2">
        <w:rPr>
          <w:i/>
          <w:sz w:val="28"/>
          <w:szCs w:val="28"/>
          <w:u w:val="single"/>
        </w:rPr>
        <w:t xml:space="preserve">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7342291A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proofErr w:type="spellStart"/>
      <w:r w:rsidRPr="005679C2">
        <w:rPr>
          <w:i/>
          <w:sz w:val="28"/>
          <w:szCs w:val="28"/>
          <w:u w:val="single"/>
        </w:rPr>
        <w:t>г.Шелехов</w:t>
      </w:r>
      <w:proofErr w:type="spellEnd"/>
      <w:r w:rsidRPr="005679C2">
        <w:rPr>
          <w:i/>
          <w:sz w:val="28"/>
          <w:szCs w:val="28"/>
          <w:u w:val="single"/>
        </w:rPr>
        <w:t xml:space="preserve">, квартал 20, д.84, кабинеты </w:t>
      </w:r>
      <w:r w:rsidR="007D7479">
        <w:rPr>
          <w:i/>
          <w:sz w:val="28"/>
          <w:szCs w:val="28"/>
          <w:u w:val="single"/>
        </w:rPr>
        <w:t>1</w:t>
      </w:r>
      <w:r w:rsidR="00AE3F85">
        <w:rPr>
          <w:i/>
          <w:sz w:val="28"/>
          <w:szCs w:val="28"/>
          <w:u w:val="single"/>
        </w:rPr>
        <w:t>3</w:t>
      </w:r>
      <w:r w:rsidR="007D7479">
        <w:rPr>
          <w:i/>
          <w:sz w:val="28"/>
          <w:szCs w:val="28"/>
          <w:u w:val="single"/>
        </w:rPr>
        <w:t>,1</w:t>
      </w:r>
      <w:r w:rsidR="00AE3F85">
        <w:rPr>
          <w:i/>
          <w:sz w:val="28"/>
          <w:szCs w:val="28"/>
          <w:u w:val="single"/>
        </w:rPr>
        <w:t>5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5A23E890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AE3F85">
        <w:rPr>
          <w:i/>
          <w:sz w:val="28"/>
          <w:szCs w:val="28"/>
          <w:u w:val="single"/>
        </w:rPr>
        <w:t>14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32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34E52AEB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354F04" w:rsidRPr="00354F04">
        <w:rPr>
          <w:i/>
          <w:sz w:val="28"/>
          <w:szCs w:val="28"/>
          <w:u w:val="single"/>
        </w:rPr>
        <w:t>01</w:t>
      </w:r>
      <w:r w:rsidR="002241FE">
        <w:rPr>
          <w:i/>
          <w:sz w:val="28"/>
          <w:szCs w:val="28"/>
          <w:u w:val="single"/>
        </w:rPr>
        <w:t>.0</w:t>
      </w:r>
      <w:r w:rsidR="00354F04" w:rsidRPr="00354F04">
        <w:rPr>
          <w:i/>
          <w:sz w:val="28"/>
          <w:szCs w:val="28"/>
          <w:u w:val="single"/>
        </w:rPr>
        <w:t>8</w:t>
      </w:r>
      <w:r w:rsidRPr="005679C2">
        <w:rPr>
          <w:i/>
          <w:sz w:val="28"/>
          <w:szCs w:val="28"/>
          <w:u w:val="single"/>
        </w:rPr>
        <w:t>.202</w:t>
      </w:r>
      <w:r w:rsidR="00AE3F85">
        <w:rPr>
          <w:i/>
          <w:sz w:val="28"/>
          <w:szCs w:val="28"/>
          <w:u w:val="single"/>
        </w:rPr>
        <w:t>2</w:t>
      </w:r>
      <w:r w:rsidRPr="005679C2">
        <w:rPr>
          <w:i/>
          <w:sz w:val="28"/>
          <w:szCs w:val="28"/>
          <w:u w:val="single"/>
        </w:rPr>
        <w:t xml:space="preserve"> по </w:t>
      </w:r>
      <w:r w:rsidR="00354F04" w:rsidRPr="00354F04">
        <w:rPr>
          <w:i/>
          <w:sz w:val="28"/>
          <w:szCs w:val="28"/>
          <w:u w:val="single"/>
        </w:rPr>
        <w:t>12.08</w:t>
      </w:r>
      <w:r w:rsidRPr="005679C2">
        <w:rPr>
          <w:i/>
          <w:sz w:val="28"/>
          <w:szCs w:val="28"/>
          <w:u w:val="single"/>
        </w:rPr>
        <w:t>.202</w:t>
      </w:r>
      <w:r w:rsidR="00AE3F85">
        <w:rPr>
          <w:i/>
          <w:sz w:val="28"/>
          <w:szCs w:val="28"/>
          <w:u w:val="single"/>
        </w:rPr>
        <w:t>2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2241FE"/>
    <w:rsid w:val="002918DD"/>
    <w:rsid w:val="00354F04"/>
    <w:rsid w:val="005679C2"/>
    <w:rsid w:val="007D7479"/>
    <w:rsid w:val="00933EFC"/>
    <w:rsid w:val="00952E53"/>
    <w:rsid w:val="00982FBF"/>
    <w:rsid w:val="00AE3F85"/>
    <w:rsid w:val="00BC6845"/>
    <w:rsid w:val="00BE1249"/>
    <w:rsid w:val="00C3017D"/>
    <w:rsid w:val="00CF1E72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13</cp:revision>
  <dcterms:created xsi:type="dcterms:W3CDTF">2021-10-12T04:47:00Z</dcterms:created>
  <dcterms:modified xsi:type="dcterms:W3CDTF">2022-08-18T02:02:00Z</dcterms:modified>
</cp:coreProperties>
</file>