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59A5A1A" w14:textId="461B579B" w:rsidR="005679C2" w:rsidRDefault="00651371" w:rsidP="00651371">
      <w:pPr>
        <w:ind w:left="7080" w:right="-851"/>
        <w:jc w:val="center"/>
        <w:rPr>
          <w:sz w:val="28"/>
          <w:szCs w:val="28"/>
        </w:rPr>
      </w:pPr>
      <w:r w:rsidRPr="00651371">
        <w:rPr>
          <w:sz w:val="28"/>
          <w:szCs w:val="28"/>
        </w:rPr>
        <w:t>27.01.2022</w:t>
      </w:r>
    </w:p>
    <w:p w14:paraId="21FCA290" w14:textId="77777777" w:rsidR="00651371" w:rsidRPr="005679C2" w:rsidRDefault="00651371" w:rsidP="005679C2">
      <w:pPr>
        <w:ind w:left="851" w:right="-851"/>
        <w:jc w:val="center"/>
        <w:rPr>
          <w:sz w:val="28"/>
          <w:szCs w:val="28"/>
        </w:rPr>
      </w:pPr>
    </w:p>
    <w:p w14:paraId="6D7F8D15" w14:textId="3978F9A8" w:rsidR="005679C2" w:rsidRPr="005679C2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территориального развития и обустройства  Администрации </w:t>
      </w:r>
      <w:proofErr w:type="spellStart"/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F346B1">
        <w:rPr>
          <w:rFonts w:ascii="Times New Roman" w:hAnsi="Times New Roman" w:cs="Times New Roman"/>
          <w:sz w:val="28"/>
          <w:szCs w:val="28"/>
        </w:rPr>
        <w:t xml:space="preserve"> </w:t>
      </w:r>
      <w:r w:rsidRPr="005679C2">
        <w:rPr>
          <w:rFonts w:ascii="Times New Roman" w:hAnsi="Times New Roman" w:cs="Times New Roman"/>
          <w:sz w:val="28"/>
          <w:szCs w:val="28"/>
        </w:rPr>
        <w:t>извещает о начале обсуждения проекта муницип</w:t>
      </w:r>
      <w:r w:rsidR="0056739E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5679C2">
        <w:rPr>
          <w:rFonts w:ascii="Times New Roman" w:hAnsi="Times New Roman" w:cs="Times New Roman"/>
          <w:sz w:val="28"/>
          <w:szCs w:val="28"/>
        </w:rPr>
        <w:t xml:space="preserve">акта: </w:t>
      </w:r>
      <w:r w:rsidR="0056739E">
        <w:rPr>
          <w:rFonts w:ascii="Times New Roman" w:hAnsi="Times New Roman" w:cs="Times New Roman"/>
          <w:i/>
          <w:sz w:val="28"/>
          <w:szCs w:val="28"/>
          <w:u w:val="single"/>
        </w:rPr>
        <w:t>Решение Думы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>Шеле</w:t>
      </w:r>
      <w:r w:rsidR="0056739E">
        <w:rPr>
          <w:rFonts w:ascii="Times New Roman" w:hAnsi="Times New Roman" w:cs="Times New Roman"/>
          <w:i/>
          <w:sz w:val="28"/>
          <w:szCs w:val="28"/>
          <w:u w:val="single"/>
        </w:rPr>
        <w:t>ховского</w:t>
      </w:r>
      <w:proofErr w:type="spellEnd"/>
      <w:r w:rsidR="0056739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</w:t>
      </w:r>
      <w:r w:rsidR="0056739E" w:rsidRPr="0056739E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56739E" w:rsidRPr="0056739E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56739E" w:rsidRPr="0056739E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района, утвержденное решением Думы </w:t>
      </w:r>
      <w:proofErr w:type="spellStart"/>
      <w:r w:rsidR="0056739E" w:rsidRPr="0056739E">
        <w:rPr>
          <w:rFonts w:ascii="Times New Roman" w:hAnsi="Times New Roman" w:cs="Times New Roman"/>
          <w:i/>
          <w:sz w:val="28"/>
          <w:szCs w:val="28"/>
          <w:u w:val="single"/>
        </w:rPr>
        <w:t>Шелеховского</w:t>
      </w:r>
      <w:proofErr w:type="spellEnd"/>
      <w:r w:rsidR="0056739E" w:rsidRPr="0056739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от 23.12.2021 № 50-рд»</w:t>
      </w:r>
      <w:r w:rsidR="0056739E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bookmarkStart w:id="0" w:name="_GoBack"/>
      <w:bookmarkEnd w:id="0"/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77777777" w:rsidR="005679C2" w:rsidRPr="005679C2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5679C2">
        <w:rPr>
          <w:i/>
          <w:sz w:val="28"/>
          <w:szCs w:val="28"/>
          <w:u w:val="single"/>
        </w:rPr>
        <w:t>управление территориального развития и обустройства Администрации Шелеховского муниципального района</w:t>
      </w:r>
    </w:p>
    <w:p w14:paraId="7AF2B215" w14:textId="3459CA91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>г</w:t>
      </w:r>
      <w:proofErr w:type="gramStart"/>
      <w:r w:rsidRPr="005679C2">
        <w:rPr>
          <w:i/>
          <w:sz w:val="28"/>
          <w:szCs w:val="28"/>
          <w:u w:val="single"/>
        </w:rPr>
        <w:t>.Ш</w:t>
      </w:r>
      <w:proofErr w:type="gramEnd"/>
      <w:r w:rsidRPr="005679C2">
        <w:rPr>
          <w:i/>
          <w:sz w:val="28"/>
          <w:szCs w:val="28"/>
          <w:u w:val="single"/>
        </w:rPr>
        <w:t>елехов, квартал 20, д.84, кабинеты 1</w:t>
      </w:r>
      <w:r w:rsidR="00F346B1">
        <w:rPr>
          <w:i/>
          <w:sz w:val="28"/>
          <w:szCs w:val="28"/>
          <w:u w:val="single"/>
        </w:rPr>
        <w:t>0, 19</w:t>
      </w:r>
    </w:p>
    <w:p w14:paraId="4BA6B814" w14:textId="77777777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>666032, Иркутская область, г. Шелехов, квартал 20, д.84</w:t>
      </w:r>
      <w:r w:rsidRPr="005679C2">
        <w:rPr>
          <w:sz w:val="28"/>
          <w:szCs w:val="28"/>
        </w:rPr>
        <w:t xml:space="preserve"> 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6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70228CE1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="00F346B1" w:rsidRPr="00F346B1">
        <w:rPr>
          <w:i/>
          <w:sz w:val="28"/>
          <w:szCs w:val="28"/>
          <w:u w:val="single"/>
        </w:rPr>
        <w:t>(39550) 5-80-04, 4-44-53.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0D00D93C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="00651371" w:rsidRPr="00651371">
        <w:rPr>
          <w:i/>
          <w:sz w:val="28"/>
          <w:szCs w:val="28"/>
          <w:u w:val="single"/>
        </w:rPr>
        <w:t>с 28.01.2022 по 07.02.2022</w:t>
      </w:r>
      <w:r w:rsidR="00651371">
        <w:rPr>
          <w:i/>
          <w:sz w:val="28"/>
          <w:szCs w:val="28"/>
          <w:u w:val="single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C2"/>
    <w:rsid w:val="003F0387"/>
    <w:rsid w:val="0056739E"/>
    <w:rsid w:val="005679C2"/>
    <w:rsid w:val="00630B68"/>
    <w:rsid w:val="00651371"/>
    <w:rsid w:val="008E33F4"/>
    <w:rsid w:val="00982FBF"/>
    <w:rsid w:val="009D7671"/>
    <w:rsid w:val="00BE1249"/>
    <w:rsid w:val="00CF1E72"/>
    <w:rsid w:val="00F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he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Вергизова Варвара Витальевна</cp:lastModifiedBy>
  <cp:revision>4</cp:revision>
  <dcterms:created xsi:type="dcterms:W3CDTF">2022-02-09T08:59:00Z</dcterms:created>
  <dcterms:modified xsi:type="dcterms:W3CDTF">2022-02-10T07:47:00Z</dcterms:modified>
</cp:coreProperties>
</file>