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5E" w:rsidRPr="00B01543" w:rsidRDefault="00AB375E" w:rsidP="00AB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AB375E" w:rsidRPr="00B01543" w:rsidRDefault="00AB375E" w:rsidP="00AB3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AB375E" w:rsidRPr="00B01543" w:rsidRDefault="00AB375E" w:rsidP="00AB37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B015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01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AB375E" w:rsidRPr="000F4EC1" w:rsidRDefault="00AB375E" w:rsidP="000F4E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15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AB375E" w:rsidRPr="00B01543" w:rsidRDefault="00AB375E" w:rsidP="00AB375E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B375E" w:rsidRPr="000F4EC1" w:rsidRDefault="000F4EC1" w:rsidP="000F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2019 года</w:t>
      </w:r>
      <w:r w:rsidRPr="000F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662-па</w:t>
      </w:r>
      <w:bookmarkStart w:id="0" w:name="_GoBack"/>
      <w:bookmarkEnd w:id="0"/>
    </w:p>
    <w:p w:rsidR="00AB375E" w:rsidRPr="000F4EC1" w:rsidRDefault="00AB375E" w:rsidP="000F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EC1" w:rsidRPr="000F4EC1" w:rsidRDefault="000F4EC1" w:rsidP="000F4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75E" w:rsidRPr="000F4EC1" w:rsidRDefault="000F4EC1" w:rsidP="000F4EC1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 «ДОПОЛНИТЕЛЬНЫЕ МЕРЫ ПОДДЕРЖКИ ДЛЯ ОТДЕЛЬНЫХ КАТЕГОРИЙ ГРАЖДАН ШЕЛЕХОВСКОГО РАЙОНА» НА 2019-2030 ГОДЫ»</w:t>
      </w:r>
    </w:p>
    <w:p w:rsidR="00AB375E" w:rsidRPr="00B01543" w:rsidRDefault="00AB375E" w:rsidP="00AB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375E" w:rsidRPr="00B01543" w:rsidRDefault="00AB375E" w:rsidP="00AB3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B01543" w:rsidRDefault="00AB375E" w:rsidP="00AB3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ст.ст. 7, 15.1, 17 Федерального закона  от 06.10.2003 № 131-ФЗ «Об общих принципах организации местного самоуправления в Российской Федерации», ст. 15 Федерального закона от 24.11.1995 № 181-ФЗ «О социальной защите инвалидов в Российской Федерации», руководствуясь ст.ст. 30, 31, </w:t>
      </w:r>
      <w:r w:rsidR="0016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33, </w:t>
      </w: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>34, 35 Устава Шелеховского района, Администрация Шелеховского муниципального района</w:t>
      </w:r>
    </w:p>
    <w:p w:rsidR="00AB375E" w:rsidRPr="00B01543" w:rsidRDefault="00AB375E" w:rsidP="00AB3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B01543" w:rsidRDefault="00AB375E" w:rsidP="00AB375E">
      <w:pPr>
        <w:spacing w:before="40" w:after="40" w:line="240" w:lineRule="auto"/>
        <w:ind w:firstLine="708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B01543">
        <w:rPr>
          <w:rFonts w:ascii="Times New Roman" w:hAnsi="Times New Roman" w:cs="Times New Roman"/>
          <w:spacing w:val="2"/>
          <w:sz w:val="28"/>
          <w:szCs w:val="28"/>
        </w:rPr>
        <w:t>П О С Т А Н О В Л Я Е Т:</w:t>
      </w:r>
    </w:p>
    <w:p w:rsidR="00AB375E" w:rsidRPr="00B01543" w:rsidRDefault="00AB375E" w:rsidP="00AB3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AB375E" w:rsidRPr="00B01543" w:rsidRDefault="00AB375E" w:rsidP="00AB375E">
      <w:pPr>
        <w:widowControl w:val="0"/>
        <w:numPr>
          <w:ilvl w:val="0"/>
          <w:numId w:val="1"/>
        </w:numPr>
        <w:tabs>
          <w:tab w:val="left" w:pos="142"/>
          <w:tab w:val="left" w:pos="90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«Дополнительные меры поддержки для отдельных категорий граждан Шелеховского района» на 2019-2030 годы», утвержденную постановлением Администрации Шелеховского муниципального района от 18.12.2018 № 838-па, следующие изменения:  </w:t>
      </w:r>
    </w:p>
    <w:p w:rsidR="00AB375E" w:rsidRPr="00B01543" w:rsidRDefault="00AB375E" w:rsidP="00AB375E">
      <w:pPr>
        <w:widowControl w:val="0"/>
        <w:tabs>
          <w:tab w:val="left" w:pos="142"/>
          <w:tab w:val="left" w:pos="90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в разделе 1 «ПАСПОРТ муниципальной программы»:</w:t>
      </w:r>
    </w:p>
    <w:p w:rsidR="00AB375E" w:rsidRPr="00B01543" w:rsidRDefault="00AB375E" w:rsidP="00AB375E">
      <w:pPr>
        <w:widowControl w:val="0"/>
        <w:tabs>
          <w:tab w:val="left" w:pos="142"/>
          <w:tab w:val="left" w:pos="567"/>
          <w:tab w:val="left" w:pos="900"/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строку «Задачи муниципальной программы» изложить в следующей редакции:</w:t>
      </w:r>
    </w:p>
    <w:p w:rsidR="00AB375E" w:rsidRPr="00B01543" w:rsidRDefault="00AB375E" w:rsidP="00AB37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348"/>
      </w:tblGrid>
      <w:tr w:rsidR="00AB375E" w:rsidRPr="00B01543" w:rsidTr="00C707F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B01543" w:rsidRDefault="00AB375E" w:rsidP="00C707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B01543" w:rsidRDefault="00AB375E" w:rsidP="00C7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1) Обеспечение детей </w:t>
            </w:r>
            <w:r w:rsidRPr="00B01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возрасте от шести месяцев до полутора лет специальными молочными продуктами детского питания.</w:t>
            </w:r>
          </w:p>
          <w:p w:rsidR="00AB375E" w:rsidRPr="00B01543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Создание для инвалидов и других маломобильных групп населения (далее - МГН) доступной среды жизнедеятельности. Дооборудование техническими средствами адаптации приоритетных объектов в Шелеховском районе.</w:t>
            </w:r>
          </w:p>
          <w:p w:rsidR="00AB375E" w:rsidRPr="00B01543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Привлечение медицинских работников для работы в ОГБУЗ «Шелеховская РБ» путем установления дополнительных мер социальной поддержки.</w:t>
            </w:r>
          </w:p>
          <w:p w:rsidR="00AB375E" w:rsidRPr="00B01543" w:rsidRDefault="00AB375E" w:rsidP="00C70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B015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одействие распространению положительного опыта семейных династий, социально-ответственных семей, </w:t>
            </w:r>
            <w:r w:rsidRPr="00B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семей, ведущих здоровый образ жизни, развивающих увлечения и таланты членов семьи. Проведение конкурса «Лучшая семья Шелеховского района».</w:t>
            </w:r>
          </w:p>
        </w:tc>
      </w:tr>
    </w:tbl>
    <w:p w:rsidR="00AB375E" w:rsidRPr="00B01543" w:rsidRDefault="00AB375E" w:rsidP="00AB375E">
      <w:pPr>
        <w:spacing w:after="0" w:line="240" w:lineRule="auto"/>
        <w:jc w:val="right"/>
        <w:rPr>
          <w:rFonts w:ascii="Times New Roman" w:hAnsi="Times New Roman" w:cs="Times New Roman"/>
          <w:color w:val="332E2D"/>
          <w:spacing w:val="2"/>
          <w:sz w:val="28"/>
          <w:szCs w:val="28"/>
        </w:rPr>
      </w:pPr>
      <w:r w:rsidRPr="00B01543">
        <w:rPr>
          <w:rFonts w:ascii="Times New Roman" w:hAnsi="Times New Roman" w:cs="Times New Roman"/>
          <w:color w:val="332E2D"/>
          <w:spacing w:val="2"/>
          <w:sz w:val="28"/>
          <w:szCs w:val="28"/>
        </w:rPr>
        <w:lastRenderedPageBreak/>
        <w:t>»;</w:t>
      </w:r>
    </w:p>
    <w:p w:rsidR="00AB375E" w:rsidRPr="00B01543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разделе 3 «Цель и задачи муниципальной программы»: </w:t>
      </w:r>
    </w:p>
    <w:p w:rsidR="004B114F" w:rsidRPr="006E4A52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2 изложить в следующей редакции: </w:t>
      </w:r>
    </w:p>
    <w:p w:rsidR="00AB375E" w:rsidRPr="006F467C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114F"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инвалидов и других маломобильных групп населения (далее - МГН) доступной среды жизнедеятельности. Дооборудование техническими средствами адаптации приоритетных объектов в Шелеховском районе;»;</w:t>
      </w:r>
    </w:p>
    <w:p w:rsidR="004B114F" w:rsidRPr="006F467C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пункт 4 изложить в следующей редакции: </w:t>
      </w:r>
    </w:p>
    <w:p w:rsidR="00AB375E" w:rsidRPr="006F467C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114F"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6F4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распространению положительного опыта семейных династий, социально-ответственных семей, семей, ведущих здоровый образ жизни, развивающих увлечения и таланты членов семьи. Проведение конкурса «Лучшая семья Шелеховского района».»;</w:t>
      </w:r>
    </w:p>
    <w:p w:rsidR="00AB375E" w:rsidRPr="00B01543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7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Приложении:</w:t>
      </w: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строку 1.2 изложить в следующей редакции:</w:t>
      </w: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506D39" w:rsidRDefault="00AB375E" w:rsidP="00AB37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Default="00AB375E">
      <w:pPr>
        <w:sectPr w:rsidR="00AB375E" w:rsidSect="00B6204E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375E" w:rsidRPr="00506D39" w:rsidRDefault="00AB375E" w:rsidP="00EB1C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6D39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834"/>
        <w:gridCol w:w="1558"/>
        <w:gridCol w:w="1439"/>
        <w:gridCol w:w="1268"/>
        <w:gridCol w:w="992"/>
        <w:gridCol w:w="425"/>
        <w:gridCol w:w="1151"/>
        <w:gridCol w:w="756"/>
        <w:gridCol w:w="2209"/>
        <w:gridCol w:w="1774"/>
      </w:tblGrid>
      <w:tr w:rsidR="00AB375E" w:rsidRPr="00506D39" w:rsidTr="00C707F6">
        <w:trPr>
          <w:trHeight w:val="32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Default="00AB375E" w:rsidP="00C707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</w:rPr>
              <w:t>Задача 2</w:t>
            </w:r>
          </w:p>
          <w:p w:rsidR="00AB375E" w:rsidRPr="00FC0AE6" w:rsidRDefault="00AB375E" w:rsidP="00C707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Создание для инвалидов и МГН доступной среды жизнедеятельности. Дооборудование техническими средствами адаптации приоритетных объектов в Шелеховском районе.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Управление образования, отдел культуры,</w:t>
            </w:r>
          </w:p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МБОУ ШР «СОШ № 4», МКОУ ШР «СОШ № 6»,</w:t>
            </w:r>
          </w:p>
          <w:p w:rsidR="00AB375E" w:rsidRPr="00506D39" w:rsidRDefault="00AB375E" w:rsidP="00C707F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МБОУ ШР «СОШ № 2», МКОУ «СОШ №</w:t>
            </w: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06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9», МКОУ ШР «ООШ №</w:t>
            </w:r>
            <w:r w:rsidRPr="00506D3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06D39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11», </w:t>
            </w:r>
            <w:r w:rsidRPr="00506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МКОУ ШР «СОШ № 1», МБОУ ШР «Шелеховский лицей», МБОУ ШР «Гимназия», МКДОУ </w:t>
            </w:r>
            <w:r w:rsidRPr="00506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ШР «Детский сад № 10 «Тополек», МКДОУ ШР «Детский сад № 16 «Ручеек», МКДОУ ШР «Детский сад № 19,</w:t>
            </w:r>
          </w:p>
          <w:p w:rsidR="00AB375E" w:rsidRPr="00506D39" w:rsidRDefault="00AB375E" w:rsidP="00C707F6">
            <w:pPr>
              <w:pStyle w:val="CharCha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«Малышок»</w:t>
            </w:r>
            <w:r w:rsidRPr="00506D3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 w:rsidRPr="00506D39">
              <w:rPr>
                <w:rFonts w:ascii="Times New Roman" w:eastAsia="MS Mincho" w:hAnsi="Times New Roman" w:cs="Times New Roman"/>
                <w:sz w:val="28"/>
                <w:szCs w:val="28"/>
                <w:lang w:val="ru-RU"/>
              </w:rPr>
              <w:t xml:space="preserve"> МКУК «Городской музей Г.И. Шелехова»,</w:t>
            </w:r>
          </w:p>
          <w:p w:rsidR="00AB375E" w:rsidRPr="00506D39" w:rsidRDefault="00AB375E" w:rsidP="00C707F6">
            <w:pPr>
              <w:pStyle w:val="CharCha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УВСС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1 481,1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1 481,1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приоритетных объектов образования, культуры, адаптированных </w:t>
            </w:r>
          </w:p>
          <w:p w:rsidR="00AB375E" w:rsidRPr="00506D39" w:rsidRDefault="00AB375E" w:rsidP="00C70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для инвалидов и других МГН;</w:t>
            </w:r>
          </w:p>
          <w:p w:rsidR="00AB375E" w:rsidRPr="00506D39" w:rsidRDefault="00AB375E" w:rsidP="00C707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дооборудование техническими средствами адаптации приоритетных объектов в Шелеховском районе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375E" w:rsidRPr="00506D39" w:rsidTr="00C707F6">
        <w:trPr>
          <w:trHeight w:val="26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5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12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5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5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15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</w:rPr>
              <w:t>2019-2030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harChar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1 495,3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pStyle w:val="CharChar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1 495,3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16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5E" w:rsidRPr="00506D39" w:rsidRDefault="00AB375E" w:rsidP="00C707F6">
            <w:pPr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75E" w:rsidRPr="00506D39" w:rsidTr="00C707F6"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:rsidR="00AB375E" w:rsidRPr="00506D39" w:rsidRDefault="00AB375E" w:rsidP="00C707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2024-2030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75E" w:rsidRPr="00506D39" w:rsidRDefault="00AB375E" w:rsidP="00C70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D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75E" w:rsidRPr="00506D39" w:rsidRDefault="00AB375E" w:rsidP="00C70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75E" w:rsidRPr="008136D1" w:rsidRDefault="00AB375E" w:rsidP="00AB375E">
      <w:pPr>
        <w:tabs>
          <w:tab w:val="left" w:pos="977"/>
          <w:tab w:val="left" w:pos="13467"/>
          <w:tab w:val="left" w:pos="14601"/>
          <w:tab w:val="left" w:pos="15026"/>
        </w:tabs>
        <w:spacing w:after="0" w:line="240" w:lineRule="auto"/>
        <w:ind w:right="-6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B375E" w:rsidRDefault="00AB375E">
      <w:pPr>
        <w:sectPr w:rsidR="00AB375E" w:rsidSect="00EB1CF8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B375E" w:rsidRPr="0083636D" w:rsidRDefault="00AB375E" w:rsidP="00AB3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строку 1.4 изложить в следующей редакции:</w:t>
      </w:r>
    </w:p>
    <w:p w:rsidR="00795CD7" w:rsidRDefault="00795CD7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/>
    <w:p w:rsidR="00AB375E" w:rsidRDefault="00AB375E">
      <w:pPr>
        <w:sectPr w:rsidR="00AB375E" w:rsidSect="00AB37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375E" w:rsidRPr="0083636D" w:rsidRDefault="00AB375E" w:rsidP="00AB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3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15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2835"/>
        <w:gridCol w:w="1559"/>
        <w:gridCol w:w="1440"/>
        <w:gridCol w:w="1269"/>
        <w:gridCol w:w="992"/>
        <w:gridCol w:w="425"/>
        <w:gridCol w:w="1152"/>
        <w:gridCol w:w="756"/>
        <w:gridCol w:w="2210"/>
        <w:gridCol w:w="1775"/>
      </w:tblGrid>
      <w:tr w:rsidR="00AB375E" w:rsidRPr="0083636D" w:rsidTr="00C707F6">
        <w:trPr>
          <w:trHeight w:val="20"/>
        </w:trPr>
        <w:tc>
          <w:tcPr>
            <w:tcW w:w="879" w:type="dxa"/>
            <w:shd w:val="clear" w:color="auto" w:fill="auto"/>
          </w:tcPr>
          <w:p w:rsidR="00AB375E" w:rsidRPr="00EB1CF8" w:rsidRDefault="00AB375E" w:rsidP="00C707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835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4</w:t>
            </w:r>
          </w:p>
          <w:p w:rsidR="00AB375E" w:rsidRPr="00EB1CF8" w:rsidRDefault="00AB375E" w:rsidP="00C707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EB1CF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одействие распространению положительного опыта семейных династий, социально-ответственных семей, семей, ведущих здоровый образ жизни, развивающих увлечения и таланты членов семьи. Проведение конкурса «Лучшая семья Шелеховского района».</w:t>
            </w:r>
          </w:p>
        </w:tc>
        <w:tc>
          <w:tcPr>
            <w:tcW w:w="1559" w:type="dxa"/>
            <w:shd w:val="clear" w:color="auto" w:fill="auto"/>
          </w:tcPr>
          <w:p w:rsidR="00AB375E" w:rsidRPr="00EB1CF8" w:rsidRDefault="00AB375E" w:rsidP="00C707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color w:val="332E2D"/>
                <w:spacing w:val="-2"/>
                <w:sz w:val="28"/>
                <w:szCs w:val="28"/>
                <w:lang w:eastAsia="ru-RU"/>
              </w:rPr>
              <w:t>УВСС, управление образования</w:t>
            </w:r>
          </w:p>
        </w:tc>
        <w:tc>
          <w:tcPr>
            <w:tcW w:w="1440" w:type="dxa"/>
            <w:shd w:val="clear" w:color="auto" w:fill="auto"/>
            <w:tcMar>
              <w:left w:w="85" w:type="dxa"/>
              <w:right w:w="0" w:type="dxa"/>
            </w:tcMar>
          </w:tcPr>
          <w:p w:rsidR="00AB375E" w:rsidRPr="00EB1CF8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69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52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756" w:type="dxa"/>
            <w:shd w:val="clear" w:color="auto" w:fill="auto"/>
          </w:tcPr>
          <w:p w:rsidR="00AB375E" w:rsidRPr="00EB1CF8" w:rsidRDefault="00AB375E" w:rsidP="00C70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10" w:type="dxa"/>
            <w:shd w:val="clear" w:color="auto" w:fill="auto"/>
          </w:tcPr>
          <w:p w:rsidR="00AB375E" w:rsidRPr="00EB1CF8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социально-благополучных семей, вовлеченных в конкурсные мероприятия</w:t>
            </w:r>
          </w:p>
          <w:p w:rsidR="00AB375E" w:rsidRPr="00EB1CF8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«Лучшая семья Шелеховского района»</w:t>
            </w:r>
          </w:p>
        </w:tc>
        <w:tc>
          <w:tcPr>
            <w:tcW w:w="1775" w:type="dxa"/>
            <w:shd w:val="clear" w:color="auto" w:fill="auto"/>
          </w:tcPr>
          <w:p w:rsidR="00AB375E" w:rsidRPr="00EB1CF8" w:rsidRDefault="00AB375E" w:rsidP="00C70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победителя в представленной номинации</w:t>
            </w:r>
          </w:p>
        </w:tc>
      </w:tr>
    </w:tbl>
    <w:p w:rsidR="00AB375E" w:rsidRDefault="00AB375E" w:rsidP="00AB37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B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636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AB375E" w:rsidRDefault="00AB375E">
      <w:pPr>
        <w:sectPr w:rsidR="00AB375E" w:rsidSect="00EB1CF8">
          <w:pgSz w:w="16838" w:h="11906" w:orient="landscape"/>
          <w:pgMar w:top="1701" w:right="536" w:bottom="850" w:left="1134" w:header="708" w:footer="708" w:gutter="0"/>
          <w:cols w:space="708"/>
          <w:docGrid w:linePitch="360"/>
        </w:sectPr>
      </w:pPr>
    </w:p>
    <w:p w:rsidR="00AB375E" w:rsidRPr="00FC0AE6" w:rsidRDefault="00AB375E" w:rsidP="00AB3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раздел «Принятые сокращения» дополнить абзацем следующего содержания:</w:t>
      </w:r>
    </w:p>
    <w:p w:rsidR="00AB375E" w:rsidRPr="00FC0AE6" w:rsidRDefault="00AB375E" w:rsidP="00AB3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E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«Технические средства адаптации (обеспечения доступности) для инвалидов объектов социальной инфраструктуры - это пандусы, тактильная плитка, автоматические системы открывания дверей, и т.п. Данные технические средства предназначены для коллективного использования. Они не предоставляются конкретному инвалиду, а устанавливаются стационарно на объекте социальной инфраструктуры, приспосабливая его таким образом для использования различными категориями инвалидов.».</w:t>
      </w:r>
    </w:p>
    <w:p w:rsidR="00AB375E" w:rsidRPr="00FC0AE6" w:rsidRDefault="00AB375E" w:rsidP="00AB3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B375E" w:rsidRPr="00FC0AE6" w:rsidRDefault="00AB375E" w:rsidP="00AB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75E" w:rsidRPr="00FC0AE6" w:rsidRDefault="00AB375E" w:rsidP="00AB37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003" w:rsidRPr="00163003" w:rsidRDefault="00163003" w:rsidP="0016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003">
        <w:rPr>
          <w:rFonts w:ascii="Times New Roman" w:hAnsi="Times New Roman" w:cs="Times New Roman"/>
          <w:sz w:val="28"/>
          <w:szCs w:val="28"/>
        </w:rPr>
        <w:t xml:space="preserve">И.о. Мэра Шелеховского </w:t>
      </w:r>
    </w:p>
    <w:p w:rsidR="00163003" w:rsidRPr="00163003" w:rsidRDefault="00163003" w:rsidP="001630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300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63003">
        <w:rPr>
          <w:rFonts w:ascii="Times New Roman" w:hAnsi="Times New Roman" w:cs="Times New Roman"/>
          <w:sz w:val="28"/>
          <w:szCs w:val="28"/>
        </w:rPr>
        <w:t xml:space="preserve">  С.М.Краснов                                               </w:t>
      </w:r>
    </w:p>
    <w:p w:rsidR="00AB375E" w:rsidRPr="00FC0AE6" w:rsidRDefault="00AB375E" w:rsidP="00AB3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75E" w:rsidRDefault="00AB375E"/>
    <w:sectPr w:rsidR="00AB375E" w:rsidSect="00AB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131" w:rsidRDefault="00802131" w:rsidP="00AB375E">
      <w:pPr>
        <w:spacing w:after="0" w:line="240" w:lineRule="auto"/>
      </w:pPr>
      <w:r>
        <w:separator/>
      </w:r>
    </w:p>
  </w:endnote>
  <w:endnote w:type="continuationSeparator" w:id="0">
    <w:p w:rsidR="00802131" w:rsidRDefault="00802131" w:rsidP="00A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131" w:rsidRDefault="00802131" w:rsidP="00AB375E">
      <w:pPr>
        <w:spacing w:after="0" w:line="240" w:lineRule="auto"/>
      </w:pPr>
      <w:r>
        <w:separator/>
      </w:r>
    </w:p>
  </w:footnote>
  <w:footnote w:type="continuationSeparator" w:id="0">
    <w:p w:rsidR="00802131" w:rsidRDefault="00802131" w:rsidP="00A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665966"/>
      <w:docPartObj>
        <w:docPartGallery w:val="Page Numbers (Top of Page)"/>
        <w:docPartUnique/>
      </w:docPartObj>
    </w:sdtPr>
    <w:sdtEndPr/>
    <w:sdtContent>
      <w:p w:rsidR="00B6204E" w:rsidRDefault="00B62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C1">
          <w:rPr>
            <w:noProof/>
          </w:rPr>
          <w:t>6</w:t>
        </w:r>
        <w:r>
          <w:fldChar w:fldCharType="end"/>
        </w:r>
      </w:p>
    </w:sdtContent>
  </w:sdt>
  <w:p w:rsidR="00B6204E" w:rsidRDefault="00B6204E" w:rsidP="00B6204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B0" w:rsidRDefault="008746B0">
    <w:pPr>
      <w:pStyle w:val="a3"/>
      <w:jc w:val="center"/>
    </w:pPr>
  </w:p>
  <w:p w:rsidR="008746B0" w:rsidRDefault="008746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6B"/>
    <w:rsid w:val="00034D48"/>
    <w:rsid w:val="000F4EC1"/>
    <w:rsid w:val="00163003"/>
    <w:rsid w:val="002C09BB"/>
    <w:rsid w:val="002C50FB"/>
    <w:rsid w:val="004B114F"/>
    <w:rsid w:val="00672122"/>
    <w:rsid w:val="006E4A52"/>
    <w:rsid w:val="006F467C"/>
    <w:rsid w:val="00795CD7"/>
    <w:rsid w:val="00802131"/>
    <w:rsid w:val="008746B0"/>
    <w:rsid w:val="008C156B"/>
    <w:rsid w:val="00AB375E"/>
    <w:rsid w:val="00B6204E"/>
    <w:rsid w:val="00BD2E5D"/>
    <w:rsid w:val="00E02EB1"/>
    <w:rsid w:val="00EB1CF8"/>
    <w:rsid w:val="00F2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37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AB37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75E"/>
  </w:style>
  <w:style w:type="paragraph" w:styleId="a5">
    <w:name w:val="footer"/>
    <w:basedOn w:val="a"/>
    <w:link w:val="a6"/>
    <w:uiPriority w:val="99"/>
    <w:unhideWhenUsed/>
    <w:rsid w:val="00AB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7E56-1C6E-4A66-9DC5-8C7BE78C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Дарья Беспарточная</cp:lastModifiedBy>
  <cp:revision>2</cp:revision>
  <dcterms:created xsi:type="dcterms:W3CDTF">2019-10-10T06:42:00Z</dcterms:created>
  <dcterms:modified xsi:type="dcterms:W3CDTF">2019-10-10T06:42:00Z</dcterms:modified>
</cp:coreProperties>
</file>