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09" w:rsidRPr="0087755E" w:rsidRDefault="00872909" w:rsidP="00872909"/>
    <w:p w:rsidR="00872909" w:rsidRPr="0087755E" w:rsidRDefault="00872909" w:rsidP="00872909">
      <w:pPr>
        <w:jc w:val="center"/>
      </w:pPr>
      <w:r w:rsidRPr="0087755E">
        <w:t>Российская Федерация</w:t>
      </w:r>
    </w:p>
    <w:p w:rsidR="00872909" w:rsidRPr="0087755E" w:rsidRDefault="00872909" w:rsidP="00872909">
      <w:pPr>
        <w:jc w:val="center"/>
      </w:pPr>
      <w:r w:rsidRPr="0087755E">
        <w:t>Иркутская область</w:t>
      </w:r>
    </w:p>
    <w:p w:rsidR="00872909" w:rsidRPr="0087755E" w:rsidRDefault="00872909" w:rsidP="00872909">
      <w:pPr>
        <w:pStyle w:val="2"/>
        <w:rPr>
          <w:sz w:val="24"/>
          <w:szCs w:val="24"/>
        </w:rPr>
      </w:pPr>
      <w:r w:rsidRPr="0087755E">
        <w:rPr>
          <w:sz w:val="8"/>
          <w:szCs w:val="8"/>
        </w:rPr>
        <w:t xml:space="preserve">  </w:t>
      </w:r>
      <w:r w:rsidRPr="0087755E">
        <w:rPr>
          <w:sz w:val="24"/>
          <w:szCs w:val="24"/>
        </w:rPr>
        <w:t>АДМИНИСТРАЦИЯ</w:t>
      </w:r>
      <w:r w:rsidRPr="0087755E">
        <w:t xml:space="preserve"> </w:t>
      </w:r>
      <w:r w:rsidRPr="0087755E">
        <w:rPr>
          <w:sz w:val="24"/>
          <w:szCs w:val="24"/>
        </w:rPr>
        <w:t>ШЕЛЕХОВСКОГО МУНИЦИПАЛЬНОГО РАЙОНА</w:t>
      </w:r>
    </w:p>
    <w:p w:rsidR="00872909" w:rsidRPr="005850B4" w:rsidRDefault="00872909" w:rsidP="005850B4">
      <w:pPr>
        <w:pStyle w:val="2"/>
      </w:pPr>
      <w:r>
        <w:t>П О С Т А Н О В Л</w:t>
      </w:r>
      <w:r w:rsidRPr="0087755E">
        <w:t xml:space="preserve"> Е Н И Е</w:t>
      </w:r>
    </w:p>
    <w:p w:rsidR="00872909" w:rsidRPr="0087755E" w:rsidRDefault="00872909" w:rsidP="00872909">
      <w:pPr>
        <w:rPr>
          <w:sz w:val="8"/>
          <w:szCs w:val="8"/>
        </w:rPr>
      </w:pPr>
    </w:p>
    <w:p w:rsidR="00872909" w:rsidRPr="005850B4" w:rsidRDefault="005850B4" w:rsidP="005850B4">
      <w:pPr>
        <w:tabs>
          <w:tab w:val="center" w:pos="4677"/>
        </w:tabs>
        <w:jc w:val="center"/>
        <w:rPr>
          <w:b/>
          <w:sz w:val="28"/>
          <w:szCs w:val="28"/>
        </w:rPr>
      </w:pPr>
      <w:r w:rsidRPr="005850B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23 </w:t>
      </w:r>
      <w:r>
        <w:rPr>
          <w:b/>
          <w:sz w:val="28"/>
          <w:szCs w:val="28"/>
        </w:rPr>
        <w:t>апреля 2018 года</w:t>
      </w:r>
      <w:r w:rsidRPr="005850B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235-па</w:t>
      </w:r>
    </w:p>
    <w:p w:rsidR="00872909" w:rsidRPr="005850B4" w:rsidRDefault="00872909" w:rsidP="005850B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850B4" w:rsidRPr="005850B4" w:rsidRDefault="005850B4" w:rsidP="005850B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872909" w:rsidRPr="005850B4" w:rsidRDefault="005850B4" w:rsidP="005850B4">
      <w:pPr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О ПРОВЕДЕНИИ СМОТРА-КОНКУРСА НА</w:t>
      </w:r>
    </w:p>
    <w:p w:rsidR="00872909" w:rsidRPr="005850B4" w:rsidRDefault="005850B4" w:rsidP="005850B4">
      <w:pPr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ЛУЧШУЮ УЧЕБНО-МАТЕРИАЛЬНУЮ БАЗУ</w:t>
      </w:r>
    </w:p>
    <w:p w:rsidR="00872909" w:rsidRPr="005850B4" w:rsidRDefault="005850B4" w:rsidP="005850B4">
      <w:pPr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В ОБЛАСТИ ГРАЖДАНСКОЙ ОБОРОНЫ</w:t>
      </w:r>
    </w:p>
    <w:p w:rsidR="00872909" w:rsidRPr="005850B4" w:rsidRDefault="005850B4" w:rsidP="005850B4">
      <w:pPr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И ЗАЩИТЫ НАСЕЛЕНИЯ И ТЕРРИТОРИЙ</w:t>
      </w:r>
    </w:p>
    <w:p w:rsidR="00872909" w:rsidRPr="005850B4" w:rsidRDefault="005850B4" w:rsidP="005850B4">
      <w:pPr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ШЕЛЕХОВСКОГО РАЙОНА ОТ ЧРЕЗВЫЧАЙНЫХ</w:t>
      </w:r>
    </w:p>
    <w:p w:rsidR="00872909" w:rsidRPr="007A7F93" w:rsidRDefault="005850B4" w:rsidP="005850B4">
      <w:pPr>
        <w:tabs>
          <w:tab w:val="left" w:pos="5954"/>
        </w:tabs>
        <w:ind w:right="-1"/>
        <w:jc w:val="center"/>
        <w:rPr>
          <w:bCs/>
          <w:sz w:val="28"/>
          <w:szCs w:val="28"/>
        </w:rPr>
      </w:pPr>
      <w:r w:rsidRPr="005850B4">
        <w:rPr>
          <w:b/>
          <w:bCs/>
          <w:sz w:val="28"/>
          <w:szCs w:val="28"/>
        </w:rPr>
        <w:t>СИТУАЦИЙ</w:t>
      </w:r>
    </w:p>
    <w:p w:rsidR="00872909" w:rsidRDefault="00872909" w:rsidP="00872909">
      <w:pPr>
        <w:rPr>
          <w:sz w:val="28"/>
          <w:szCs w:val="28"/>
        </w:rPr>
      </w:pPr>
    </w:p>
    <w:p w:rsidR="00872909" w:rsidRDefault="00872909" w:rsidP="00872909">
      <w:pPr>
        <w:rPr>
          <w:sz w:val="28"/>
          <w:szCs w:val="28"/>
        </w:rPr>
      </w:pPr>
    </w:p>
    <w:p w:rsidR="00872909" w:rsidRPr="007A7F93" w:rsidRDefault="00872909" w:rsidP="00872909">
      <w:pPr>
        <w:pStyle w:val="2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7F93">
        <w:rPr>
          <w:rFonts w:ascii="Times New Roman" w:hAnsi="Times New Roman" w:cs="Times New Roman"/>
          <w:sz w:val="28"/>
          <w:szCs w:val="28"/>
        </w:rPr>
        <w:t>В целях совершенствования учебно-материальной базы в области гражданской обороны и защиты населения и территорий Шелеховского района от чрезвычайных ситуаций,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Pr="007A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статьей 8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12.02.1998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>статьей 15</w:t>
      </w:r>
      <w:r w:rsidRPr="007A7F9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приказом Главного управления МЧС России по Иркутской области </w:t>
      </w:r>
      <w:r w:rsidRPr="006B038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03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038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03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7A7F93">
        <w:rPr>
          <w:rFonts w:ascii="Times New Roman" w:hAnsi="Times New Roman" w:cs="Times New Roman"/>
          <w:sz w:val="28"/>
          <w:szCs w:val="28"/>
        </w:rPr>
        <w:t xml:space="preserve"> «О проведении смотра-конкурса на лучшую учебно-материальную базу в области гражданской обороны и защиты населения и территорий Иркутской области от чрезвычайных ситуаций»,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ст. 30, 31, </w:t>
      </w:r>
      <w:r w:rsidRPr="007A7F93">
        <w:rPr>
          <w:rFonts w:ascii="Times New Roman" w:hAnsi="Times New Roman" w:cs="Times New Roman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872909" w:rsidRDefault="00872909" w:rsidP="00872909">
      <w:pPr>
        <w:jc w:val="center"/>
        <w:rPr>
          <w:sz w:val="28"/>
          <w:szCs w:val="28"/>
        </w:rPr>
      </w:pPr>
    </w:p>
    <w:p w:rsidR="00872909" w:rsidRDefault="00872909" w:rsidP="00872909">
      <w:pPr>
        <w:jc w:val="center"/>
        <w:rPr>
          <w:sz w:val="28"/>
          <w:szCs w:val="28"/>
        </w:rPr>
      </w:pP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7 мая по 20 августа 2018 года на территории Шелеховского района смотр-конкурс на лучшую учебно-материальную базу в области гражданской обороны и защиты населения и территорий Шелеховского района от чрезвычайных ситуаций (далее – смотр-конкурс на лучшую УМБ по ГО и ЧС).</w:t>
      </w:r>
    </w:p>
    <w:p w:rsidR="00872909" w:rsidRPr="00182B07" w:rsidRDefault="00872909" w:rsidP="00872909">
      <w:pPr>
        <w:ind w:firstLine="720"/>
        <w:jc w:val="both"/>
        <w:rPr>
          <w:sz w:val="4"/>
          <w:szCs w:val="4"/>
        </w:rPr>
      </w:pPr>
      <w:r>
        <w:rPr>
          <w:sz w:val="28"/>
          <w:szCs w:val="28"/>
        </w:rPr>
        <w:t xml:space="preserve">2. Утвердить состав комиссии по проведению смотра-конкурса на лучшую учебно-материальную базу в области гражданской обороны и защиты населения и территорий Шелеховского района от чрезвычайных ситуаций (далее – Комиссия) </w:t>
      </w:r>
      <w:r w:rsidRPr="00182B07">
        <w:rPr>
          <w:sz w:val="28"/>
          <w:szCs w:val="28"/>
        </w:rPr>
        <w:t>согласно приложению к постановлению.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 w:rsidRPr="00182B0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Комиссии в порядке, установленном Положением о смотре-конкурсе на лучшую учебно-материальную базу в области гражданской обороны и </w:t>
      </w:r>
      <w:r>
        <w:rPr>
          <w:sz w:val="28"/>
          <w:szCs w:val="28"/>
        </w:rPr>
        <w:lastRenderedPageBreak/>
        <w:t xml:space="preserve">защиты населения и территорий от чрезвычайных ситуаций Иркутской области, утвержденным </w:t>
      </w:r>
      <w:r w:rsidRPr="007A7F93">
        <w:rPr>
          <w:sz w:val="28"/>
          <w:szCs w:val="28"/>
        </w:rPr>
        <w:t xml:space="preserve">приказом Главного управления МЧС России по Иркутской области </w:t>
      </w:r>
      <w:r w:rsidRPr="006B0386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B038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B038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B038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314: 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организовать  проведение смотра-конкурса на лучшую УМБ по ГО и ЧС среди учебно-консультационных пунктов муниципальных образований Шелеховского района, муниципальных общеобразовательных организаций Шелеховского района по программе «Основы безопасности жизнедеятельности», </w:t>
      </w:r>
      <w:r w:rsidRPr="002D6D3E">
        <w:rPr>
          <w:sz w:val="28"/>
          <w:szCs w:val="28"/>
        </w:rPr>
        <w:t>объектов экономики</w:t>
      </w:r>
      <w:r>
        <w:rPr>
          <w:sz w:val="28"/>
          <w:szCs w:val="28"/>
        </w:rPr>
        <w:t xml:space="preserve"> Шелеховского района;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срок до 20 августа 2018 года подвести итоги смотра-конкурса на лучшую УМБ по ГО и ЧС.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Отделу мобилизационной подготовки, ГО и ЧС (Кудренко Е.В.) в срок до 10 сентября 2018 года представить информацию об итогах смотра-конкурса на лучшую УМБ по ГО и ЧС в Главное управление МЧС России по Иркутской области.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</w:t>
      </w:r>
      <w:r w:rsidR="007E151F">
        <w:rPr>
          <w:sz w:val="28"/>
          <w:szCs w:val="28"/>
        </w:rPr>
        <w:t xml:space="preserve">управлению образования, молодежной политики и спорта, главам муниципальных образований Шелеховского района, а также </w:t>
      </w:r>
      <w:r>
        <w:rPr>
          <w:sz w:val="28"/>
          <w:szCs w:val="28"/>
        </w:rPr>
        <w:t xml:space="preserve">руководителям организаций, независимо от их организационно-правовых </w:t>
      </w:r>
      <w:r w:rsidR="007E151F">
        <w:rPr>
          <w:sz w:val="28"/>
          <w:szCs w:val="28"/>
        </w:rPr>
        <w:t>форм и форм собственности</w:t>
      </w:r>
      <w:r>
        <w:rPr>
          <w:sz w:val="28"/>
          <w:szCs w:val="28"/>
        </w:rPr>
        <w:t>: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принять участие в смотре-конкурсе на лучшую УМБ по ГО и ЧС;</w:t>
      </w:r>
    </w:p>
    <w:p w:rsidR="00872909" w:rsidRDefault="007E151F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срок до 15</w:t>
      </w:r>
      <w:r w:rsidR="00872909">
        <w:rPr>
          <w:sz w:val="28"/>
          <w:szCs w:val="28"/>
        </w:rPr>
        <w:t xml:space="preserve"> июн</w:t>
      </w:r>
      <w:r>
        <w:rPr>
          <w:sz w:val="28"/>
          <w:szCs w:val="28"/>
        </w:rPr>
        <w:t>я 2018 управлению образования, молодежной политики и спорта, в срок до 20 июля 2018 года главам муниципальных образований Шелеховского района, в срок до 15 августа</w:t>
      </w:r>
      <w:r w:rsidR="00872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руководителям организаций, независимо от их организационно-правовых форм и форм собственности </w:t>
      </w:r>
      <w:r w:rsidR="00872909">
        <w:rPr>
          <w:sz w:val="28"/>
          <w:szCs w:val="28"/>
        </w:rPr>
        <w:t xml:space="preserve">представить в отдел мобилизационной подготовки, ГО и ЧС Администрации Шелеховского муниципального района оценочные листы смотра-конкурса на лучшую </w:t>
      </w:r>
      <w:r>
        <w:rPr>
          <w:sz w:val="28"/>
          <w:szCs w:val="28"/>
        </w:rPr>
        <w:t>УМБ по</w:t>
      </w:r>
      <w:r w:rsidR="00872909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и </w:t>
      </w:r>
      <w:r w:rsidR="00872909">
        <w:rPr>
          <w:sz w:val="28"/>
          <w:szCs w:val="28"/>
        </w:rPr>
        <w:t>ЧС.</w:t>
      </w:r>
    </w:p>
    <w:p w:rsidR="00872909" w:rsidRDefault="00872909" w:rsidP="00872909">
      <w:pPr>
        <w:tabs>
          <w:tab w:val="lef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593A21">
        <w:rPr>
          <w:sz w:val="28"/>
          <w:szCs w:val="28"/>
        </w:rPr>
        <w:t>остановление подлежит  официальному опубликованию в газете «Шелеховский вестник» и 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6DBC">
        <w:rPr>
          <w:sz w:val="28"/>
          <w:szCs w:val="28"/>
        </w:rPr>
        <w:t>Контроль за исполнением настоящего постановления</w:t>
      </w:r>
      <w:r w:rsidRPr="00C94A69">
        <w:rPr>
          <w:sz w:val="28"/>
          <w:szCs w:val="28"/>
        </w:rPr>
        <w:t xml:space="preserve"> </w:t>
      </w:r>
      <w:r w:rsidRPr="002D6D3E">
        <w:rPr>
          <w:sz w:val="28"/>
          <w:szCs w:val="28"/>
        </w:rPr>
        <w:t>оставляю за собой.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872909" w:rsidRDefault="00872909" w:rsidP="0087290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М.Н. Модин</w:t>
      </w:r>
    </w:p>
    <w:p w:rsidR="00872909" w:rsidRDefault="00872909" w:rsidP="00872909">
      <w:pPr>
        <w:jc w:val="right"/>
        <w:rPr>
          <w:sz w:val="28"/>
          <w:szCs w:val="28"/>
        </w:rPr>
      </w:pPr>
    </w:p>
    <w:p w:rsidR="00872909" w:rsidRDefault="00872909" w:rsidP="00872909">
      <w:pPr>
        <w:ind w:left="5400"/>
        <w:jc w:val="both"/>
        <w:rPr>
          <w:sz w:val="28"/>
          <w:szCs w:val="28"/>
        </w:rPr>
      </w:pPr>
    </w:p>
    <w:p w:rsidR="00872909" w:rsidRDefault="00872909" w:rsidP="00872909">
      <w:pPr>
        <w:ind w:left="5400"/>
        <w:jc w:val="both"/>
        <w:rPr>
          <w:sz w:val="28"/>
          <w:szCs w:val="28"/>
        </w:rPr>
      </w:pPr>
    </w:p>
    <w:p w:rsidR="005850B4" w:rsidRDefault="005850B4" w:rsidP="00872909">
      <w:pPr>
        <w:ind w:left="5400"/>
        <w:jc w:val="both"/>
        <w:rPr>
          <w:sz w:val="28"/>
          <w:szCs w:val="28"/>
        </w:rPr>
      </w:pPr>
    </w:p>
    <w:p w:rsidR="005850B4" w:rsidRDefault="005850B4" w:rsidP="00872909">
      <w:pPr>
        <w:ind w:left="5400"/>
        <w:jc w:val="both"/>
        <w:rPr>
          <w:sz w:val="28"/>
          <w:szCs w:val="28"/>
        </w:rPr>
      </w:pPr>
    </w:p>
    <w:p w:rsidR="005850B4" w:rsidRDefault="005850B4" w:rsidP="00872909">
      <w:pPr>
        <w:ind w:left="5400"/>
        <w:jc w:val="both"/>
        <w:rPr>
          <w:sz w:val="28"/>
          <w:szCs w:val="28"/>
        </w:rPr>
      </w:pPr>
    </w:p>
    <w:p w:rsidR="00872909" w:rsidRDefault="00872909" w:rsidP="00872909">
      <w:pPr>
        <w:ind w:left="5400"/>
        <w:jc w:val="both"/>
        <w:rPr>
          <w:sz w:val="28"/>
          <w:szCs w:val="28"/>
        </w:rPr>
      </w:pPr>
    </w:p>
    <w:p w:rsidR="00872909" w:rsidRDefault="00872909" w:rsidP="00872909">
      <w:pPr>
        <w:ind w:left="5400"/>
        <w:jc w:val="both"/>
        <w:rPr>
          <w:sz w:val="28"/>
          <w:szCs w:val="28"/>
        </w:rPr>
      </w:pPr>
    </w:p>
    <w:p w:rsidR="007B26E7" w:rsidRDefault="007B26E7" w:rsidP="00872909">
      <w:pPr>
        <w:ind w:left="5400"/>
        <w:jc w:val="both"/>
        <w:rPr>
          <w:sz w:val="28"/>
          <w:szCs w:val="28"/>
        </w:rPr>
      </w:pPr>
    </w:p>
    <w:p w:rsidR="007B26E7" w:rsidRDefault="007B26E7" w:rsidP="00872909">
      <w:pPr>
        <w:ind w:left="5400"/>
        <w:jc w:val="both"/>
        <w:rPr>
          <w:sz w:val="28"/>
          <w:szCs w:val="28"/>
        </w:rPr>
      </w:pPr>
    </w:p>
    <w:p w:rsidR="00872909" w:rsidRDefault="00872909" w:rsidP="00872909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872909" w:rsidRDefault="00872909" w:rsidP="00872909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72909" w:rsidRDefault="00872909" w:rsidP="00872909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:rsidR="00872909" w:rsidRDefault="00872909" w:rsidP="00872909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872909" w:rsidRDefault="00872909" w:rsidP="00872909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0B4">
        <w:rPr>
          <w:sz w:val="28"/>
          <w:szCs w:val="28"/>
        </w:rPr>
        <w:t>23 апреля 2018 года</w:t>
      </w:r>
      <w:r>
        <w:rPr>
          <w:sz w:val="28"/>
          <w:szCs w:val="28"/>
        </w:rPr>
        <w:t xml:space="preserve"> № </w:t>
      </w:r>
      <w:r w:rsidR="005850B4">
        <w:rPr>
          <w:sz w:val="28"/>
          <w:szCs w:val="28"/>
        </w:rPr>
        <w:t>235-па</w:t>
      </w:r>
      <w:bookmarkStart w:id="0" w:name="_GoBack"/>
      <w:bookmarkEnd w:id="0"/>
    </w:p>
    <w:p w:rsidR="00872909" w:rsidRDefault="00872909" w:rsidP="00872909">
      <w:pPr>
        <w:jc w:val="both"/>
        <w:rPr>
          <w:sz w:val="28"/>
          <w:szCs w:val="28"/>
        </w:rPr>
      </w:pPr>
    </w:p>
    <w:p w:rsidR="00872909" w:rsidRDefault="00872909" w:rsidP="00872909">
      <w:pPr>
        <w:jc w:val="both"/>
        <w:rPr>
          <w:sz w:val="28"/>
          <w:szCs w:val="28"/>
        </w:rPr>
      </w:pPr>
    </w:p>
    <w:p w:rsidR="00872909" w:rsidRPr="009A3796" w:rsidRDefault="00872909" w:rsidP="00872909">
      <w:pPr>
        <w:jc w:val="both"/>
        <w:rPr>
          <w:sz w:val="28"/>
          <w:szCs w:val="28"/>
        </w:rPr>
      </w:pPr>
    </w:p>
    <w:p w:rsidR="00872909" w:rsidRPr="009A3796" w:rsidRDefault="00872909" w:rsidP="0087290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72909" w:rsidRDefault="00872909" w:rsidP="0087290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смотра-конкурса на лучшую учебно-материальную базу в области гражданской обороны и защиты населения и территорий Шелеховского района от чрезвычайных ситуаций</w:t>
      </w: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p w:rsidR="00872909" w:rsidRDefault="00872909" w:rsidP="00872909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340"/>
        <w:gridCol w:w="7128"/>
        <w:gridCol w:w="72"/>
      </w:tblGrid>
      <w:tr w:rsidR="00872909" w:rsidRPr="00A43FD5" w:rsidTr="009654AC">
        <w:trPr>
          <w:gridAfter w:val="1"/>
          <w:wAfter w:w="72" w:type="dxa"/>
        </w:trPr>
        <w:tc>
          <w:tcPr>
            <w:tcW w:w="9468" w:type="dxa"/>
            <w:gridSpan w:val="2"/>
            <w:shd w:val="clear" w:color="auto" w:fill="auto"/>
          </w:tcPr>
          <w:p w:rsidR="00872909" w:rsidRDefault="00872909" w:rsidP="009654AC">
            <w:pPr>
              <w:ind w:firstLine="792"/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Председатель комиссии:</w:t>
            </w:r>
          </w:p>
          <w:p w:rsidR="00872909" w:rsidRPr="00A43FD5" w:rsidRDefault="00872909" w:rsidP="009654AC">
            <w:pPr>
              <w:ind w:firstLine="792"/>
              <w:rPr>
                <w:sz w:val="28"/>
                <w:szCs w:val="28"/>
              </w:rPr>
            </w:pPr>
          </w:p>
        </w:tc>
      </w:tr>
      <w:tr w:rsidR="00872909" w:rsidRPr="00A43FD5" w:rsidTr="009654AC">
        <w:tc>
          <w:tcPr>
            <w:tcW w:w="2340" w:type="dxa"/>
            <w:shd w:val="clear" w:color="auto" w:fill="auto"/>
          </w:tcPr>
          <w:p w:rsidR="00872909" w:rsidRPr="00A43FD5" w:rsidRDefault="00872909" w:rsidP="0096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Софьина Е.В.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72909" w:rsidRPr="00A43FD5" w:rsidRDefault="00872909" w:rsidP="009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района по управлению социальной сферой</w:t>
            </w:r>
          </w:p>
        </w:tc>
      </w:tr>
      <w:tr w:rsidR="00872909" w:rsidRPr="00A43FD5" w:rsidTr="009654AC">
        <w:tc>
          <w:tcPr>
            <w:tcW w:w="9540" w:type="dxa"/>
            <w:gridSpan w:val="3"/>
            <w:shd w:val="clear" w:color="auto" w:fill="auto"/>
          </w:tcPr>
          <w:p w:rsidR="00872909" w:rsidRDefault="00872909" w:rsidP="009654AC">
            <w:pPr>
              <w:ind w:firstLine="792"/>
              <w:rPr>
                <w:sz w:val="28"/>
                <w:szCs w:val="28"/>
              </w:rPr>
            </w:pPr>
          </w:p>
          <w:p w:rsidR="00872909" w:rsidRDefault="00872909" w:rsidP="009654AC">
            <w:pPr>
              <w:ind w:firstLine="792"/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Члены комиссии:</w:t>
            </w:r>
          </w:p>
          <w:p w:rsidR="00872909" w:rsidRPr="00A43FD5" w:rsidRDefault="00872909" w:rsidP="009654AC">
            <w:pPr>
              <w:ind w:firstLine="792"/>
              <w:rPr>
                <w:sz w:val="28"/>
                <w:szCs w:val="28"/>
              </w:rPr>
            </w:pPr>
          </w:p>
        </w:tc>
      </w:tr>
      <w:tr w:rsidR="00872909" w:rsidRPr="00A43FD5" w:rsidTr="009654AC">
        <w:tc>
          <w:tcPr>
            <w:tcW w:w="2340" w:type="dxa"/>
            <w:shd w:val="clear" w:color="auto" w:fill="auto"/>
          </w:tcPr>
          <w:p w:rsidR="00872909" w:rsidRPr="00A43FD5" w:rsidRDefault="00872909" w:rsidP="0096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Грицюк М.А.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72909" w:rsidRDefault="00872909" w:rsidP="009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A43FD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43F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ГО и ЧС </w:t>
            </w:r>
            <w:r w:rsidRPr="00A43FD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мобилизационной подготовки, ГО и ЧС</w:t>
            </w:r>
            <w:r w:rsidRPr="00A43FD5">
              <w:rPr>
                <w:sz w:val="28"/>
                <w:szCs w:val="28"/>
              </w:rPr>
              <w:t>;</w:t>
            </w:r>
          </w:p>
          <w:p w:rsidR="00872909" w:rsidRPr="00A43FD5" w:rsidRDefault="00872909" w:rsidP="009654AC">
            <w:pPr>
              <w:rPr>
                <w:sz w:val="28"/>
                <w:szCs w:val="28"/>
              </w:rPr>
            </w:pPr>
          </w:p>
        </w:tc>
      </w:tr>
      <w:tr w:rsidR="00872909" w:rsidRPr="00A43FD5" w:rsidTr="009654AC">
        <w:tc>
          <w:tcPr>
            <w:tcW w:w="2340" w:type="dxa"/>
            <w:shd w:val="clear" w:color="auto" w:fill="auto"/>
          </w:tcPr>
          <w:p w:rsidR="00872909" w:rsidRPr="00A43FD5" w:rsidRDefault="00872909" w:rsidP="0096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Кудренко Е.В.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72909" w:rsidRDefault="00872909" w:rsidP="009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3FD5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мобилизационной подготовки, ГО и ЧС</w:t>
            </w:r>
            <w:r w:rsidRPr="00A43FD5">
              <w:rPr>
                <w:sz w:val="28"/>
                <w:szCs w:val="28"/>
              </w:rPr>
              <w:t>;</w:t>
            </w:r>
          </w:p>
          <w:p w:rsidR="00872909" w:rsidRPr="00A43FD5" w:rsidRDefault="00872909" w:rsidP="009654AC">
            <w:pPr>
              <w:rPr>
                <w:sz w:val="28"/>
                <w:szCs w:val="28"/>
              </w:rPr>
            </w:pPr>
          </w:p>
        </w:tc>
      </w:tr>
      <w:tr w:rsidR="00872909" w:rsidRPr="00A43FD5" w:rsidTr="009654AC">
        <w:tc>
          <w:tcPr>
            <w:tcW w:w="2340" w:type="dxa"/>
            <w:shd w:val="clear" w:color="auto" w:fill="auto"/>
          </w:tcPr>
          <w:p w:rsidR="00872909" w:rsidRPr="00A43FD5" w:rsidRDefault="00872909" w:rsidP="0096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Мясникова Т.Г.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72909" w:rsidRDefault="00872909" w:rsidP="009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ГО и ЧС </w:t>
            </w:r>
            <w:r w:rsidRPr="00A43FD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мобилизационной подготовки, ГО и ЧС</w:t>
            </w:r>
            <w:r w:rsidRPr="00A43FD5">
              <w:rPr>
                <w:sz w:val="28"/>
                <w:szCs w:val="28"/>
              </w:rPr>
              <w:t>;</w:t>
            </w:r>
          </w:p>
          <w:p w:rsidR="00872909" w:rsidRDefault="00872909" w:rsidP="009654AC">
            <w:pPr>
              <w:rPr>
                <w:sz w:val="28"/>
                <w:szCs w:val="28"/>
              </w:rPr>
            </w:pPr>
          </w:p>
        </w:tc>
      </w:tr>
      <w:tr w:rsidR="00872909" w:rsidRPr="00A43FD5" w:rsidTr="009654AC">
        <w:tc>
          <w:tcPr>
            <w:tcW w:w="2340" w:type="dxa"/>
            <w:shd w:val="clear" w:color="auto" w:fill="auto"/>
          </w:tcPr>
          <w:p w:rsidR="00872909" w:rsidRPr="00A43FD5" w:rsidRDefault="00872909" w:rsidP="009654AC">
            <w:pPr>
              <w:jc w:val="both"/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Шелкова С.М.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72909" w:rsidRPr="00A43FD5" w:rsidRDefault="00872909" w:rsidP="007B2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D6D3E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по </w:t>
            </w:r>
            <w:r w:rsidR="007B26E7">
              <w:rPr>
                <w:sz w:val="28"/>
                <w:szCs w:val="28"/>
              </w:rPr>
              <w:t>ГО и ЧС</w:t>
            </w:r>
            <w:r w:rsidRPr="002D6D3E">
              <w:rPr>
                <w:sz w:val="28"/>
                <w:szCs w:val="28"/>
              </w:rPr>
              <w:t xml:space="preserve"> муниципального казенного учреждения </w:t>
            </w:r>
            <w:r>
              <w:rPr>
                <w:sz w:val="28"/>
                <w:szCs w:val="28"/>
              </w:rPr>
              <w:t xml:space="preserve">Шелеховского района </w:t>
            </w:r>
            <w:r w:rsidRPr="002D6D3E">
              <w:rPr>
                <w:sz w:val="28"/>
                <w:szCs w:val="28"/>
              </w:rPr>
              <w:t>«Информационно–методический образовательный центр».</w:t>
            </w:r>
          </w:p>
        </w:tc>
      </w:tr>
    </w:tbl>
    <w:p w:rsidR="00872909" w:rsidRPr="009A3796" w:rsidRDefault="00872909" w:rsidP="00872909">
      <w:pPr>
        <w:jc w:val="both"/>
        <w:rPr>
          <w:sz w:val="28"/>
          <w:szCs w:val="28"/>
        </w:rPr>
      </w:pPr>
    </w:p>
    <w:p w:rsidR="00872909" w:rsidRPr="009A3796" w:rsidRDefault="00872909" w:rsidP="00872909">
      <w:pPr>
        <w:jc w:val="both"/>
        <w:rPr>
          <w:sz w:val="28"/>
          <w:szCs w:val="28"/>
        </w:rPr>
      </w:pPr>
    </w:p>
    <w:p w:rsidR="00872909" w:rsidRDefault="00872909" w:rsidP="00872909">
      <w:pPr>
        <w:pStyle w:val="MainSty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мобилизационной </w:t>
      </w:r>
    </w:p>
    <w:p w:rsidR="00872909" w:rsidRDefault="00872909" w:rsidP="00872909">
      <w:pPr>
        <w:pStyle w:val="MainStyl"/>
        <w:ind w:firstLine="0"/>
        <w:rPr>
          <w:sz w:val="28"/>
          <w:szCs w:val="28"/>
        </w:rPr>
      </w:pPr>
      <w:r>
        <w:rPr>
          <w:sz w:val="28"/>
          <w:szCs w:val="28"/>
        </w:rPr>
        <w:t>подготовки, ГО и 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Е.В. Кудренко</w:t>
      </w:r>
    </w:p>
    <w:p w:rsidR="00813298" w:rsidRDefault="005850B4"/>
    <w:sectPr w:rsidR="00813298" w:rsidSect="00050071">
      <w:headerReference w:type="even" r:id="rId7"/>
      <w:headerReference w:type="default" r:id="rId8"/>
      <w:pgSz w:w="11906" w:h="16838"/>
      <w:pgMar w:top="1079" w:right="849" w:bottom="899" w:left="1560" w:header="540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50B4">
      <w:r>
        <w:separator/>
      </w:r>
    </w:p>
  </w:endnote>
  <w:endnote w:type="continuationSeparator" w:id="0">
    <w:p w:rsidR="00000000" w:rsidRDefault="0058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50B4">
      <w:r>
        <w:separator/>
      </w:r>
    </w:p>
  </w:footnote>
  <w:footnote w:type="continuationSeparator" w:id="0">
    <w:p w:rsidR="00000000" w:rsidRDefault="0058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0D" w:rsidRDefault="00557199" w:rsidP="003F3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20D" w:rsidRDefault="00585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0D" w:rsidRDefault="00557199" w:rsidP="003F3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0B4">
      <w:rPr>
        <w:rStyle w:val="a5"/>
        <w:noProof/>
      </w:rPr>
      <w:t>3</w:t>
    </w:r>
    <w:r>
      <w:rPr>
        <w:rStyle w:val="a5"/>
      </w:rPr>
      <w:fldChar w:fldCharType="end"/>
    </w:r>
  </w:p>
  <w:p w:rsidR="0053320D" w:rsidRDefault="00585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09"/>
    <w:rsid w:val="00547C0C"/>
    <w:rsid w:val="00557199"/>
    <w:rsid w:val="005850B4"/>
    <w:rsid w:val="007B26E7"/>
    <w:rsid w:val="007E151F"/>
    <w:rsid w:val="00872909"/>
    <w:rsid w:val="009768AA"/>
    <w:rsid w:val="00D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1_вариант_заг2,H2,h2,Numbered text 3"/>
    <w:basedOn w:val="a"/>
    <w:next w:val="a"/>
    <w:link w:val="20"/>
    <w:qFormat/>
    <w:rsid w:val="0087290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rsid w:val="0087290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872909"/>
    <w:pPr>
      <w:ind w:left="36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rsid w:val="0087290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rsid w:val="00872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2909"/>
  </w:style>
  <w:style w:type="paragraph" w:customStyle="1" w:styleId="MainStyl">
    <w:name w:val="MainStyl"/>
    <w:basedOn w:val="a"/>
    <w:uiPriority w:val="99"/>
    <w:rsid w:val="00872909"/>
    <w:pPr>
      <w:shd w:val="clear" w:color="auto" w:fill="FFFFFF"/>
      <w:adjustRightInd w:val="0"/>
      <w:ind w:firstLine="284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1_вариант_заг2,H2,h2,Numbered text 3"/>
    <w:basedOn w:val="a"/>
    <w:next w:val="a"/>
    <w:link w:val="20"/>
    <w:qFormat/>
    <w:rsid w:val="0087290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rsid w:val="0087290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872909"/>
    <w:pPr>
      <w:ind w:left="36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rsid w:val="0087290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rsid w:val="00872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2909"/>
  </w:style>
  <w:style w:type="paragraph" w:customStyle="1" w:styleId="MainStyl">
    <w:name w:val="MainStyl"/>
    <w:basedOn w:val="a"/>
    <w:uiPriority w:val="99"/>
    <w:rsid w:val="00872909"/>
    <w:pPr>
      <w:shd w:val="clear" w:color="auto" w:fill="FFFFFF"/>
      <w:adjustRightInd w:val="0"/>
      <w:ind w:firstLine="284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dcterms:created xsi:type="dcterms:W3CDTF">2018-04-23T09:42:00Z</dcterms:created>
  <dcterms:modified xsi:type="dcterms:W3CDTF">2018-04-23T09:42:00Z</dcterms:modified>
</cp:coreProperties>
</file>