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BCA">
        <w:rPr>
          <w:rFonts w:ascii="Times New Roman" w:hAnsi="Times New Roman" w:cs="Times New Roman"/>
          <w:b/>
          <w:bCs/>
          <w:sz w:val="28"/>
          <w:szCs w:val="28"/>
        </w:rPr>
        <w:t>ДУМА ШЕЛЕХОВСКОГО МУНИЦИПАЛЬНОГО РАЙОНА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B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BCA">
        <w:rPr>
          <w:rFonts w:ascii="Times New Roman" w:hAnsi="Times New Roman" w:cs="Times New Roman"/>
          <w:b/>
          <w:bCs/>
          <w:sz w:val="28"/>
          <w:szCs w:val="28"/>
        </w:rPr>
        <w:t>от 25 ноября 2010 г. N 55-рд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BC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ШЕЛЕХОВСКОГО РАЙОНА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Принято на 13 заседании Думы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25 ноября 2010 года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BC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5" w:history="1">
        <w:r w:rsidRPr="00791BC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 в соответствие с изменениями в федеральном и областном законодательстве, на основании Федерального </w:t>
      </w:r>
      <w:hyperlink r:id="rId6" w:history="1">
        <w:r w:rsidRPr="00791B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учитывая результаты публичных слушаний, проведенных с 1 по 15 октября 2010 года, руководствуясь </w:t>
      </w:r>
      <w:hyperlink r:id="rId7" w:history="1">
        <w:r w:rsidRPr="00791BCA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91BC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91BCA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района, Дума решила:</w:t>
      </w:r>
      <w:proofErr w:type="gramEnd"/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791BC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 следующие изменения: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791BCA">
          <w:rPr>
            <w:rFonts w:ascii="Times New Roman" w:hAnsi="Times New Roman" w:cs="Times New Roman"/>
            <w:sz w:val="28"/>
            <w:szCs w:val="28"/>
          </w:rPr>
          <w:t>пункт 26 части 1 статьи 7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дополнить словами ", оказание поддержки социально ориентированным некоммерческим организациям, благотворительной деятельности и добровольчеству";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2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791BCA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2" w:history="1">
        <w:r w:rsidRPr="00791BCA">
          <w:rPr>
            <w:rFonts w:ascii="Times New Roman" w:hAnsi="Times New Roman" w:cs="Times New Roman"/>
            <w:sz w:val="28"/>
            <w:szCs w:val="28"/>
          </w:rPr>
          <w:t>пункте 4 части 1 статьи 8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"финансирование муниципальных учреждений</w:t>
      </w:r>
      <w:proofErr w:type="gramStart"/>
      <w:r w:rsidRPr="00791BCA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791BCA">
        <w:rPr>
          <w:rFonts w:ascii="Times New Roman" w:hAnsi="Times New Roman" w:cs="Times New Roman"/>
          <w:sz w:val="28"/>
          <w:szCs w:val="28"/>
        </w:rPr>
        <w:t xml:space="preserve"> заменить словами "осуществление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3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4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 части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слово "субвенций" заменить словами "межбюджетных трансфертов", дополнить словами "в соответствии с Бюджетным </w:t>
      </w:r>
      <w:hyperlink r:id="rId15" w:history="1">
        <w:r w:rsidRPr="00791B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Российской Федерации";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6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 части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слово "субвенций" заменить словами "межбюджетных трансфертов", дополнить словами "в соответствии с Бюджетным </w:t>
      </w:r>
      <w:hyperlink r:id="rId17" w:history="1">
        <w:r w:rsidRPr="00791B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Российской Федерации";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lastRenderedPageBreak/>
        <w:t xml:space="preserve">в) в </w:t>
      </w:r>
      <w:hyperlink r:id="rId18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 части 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слово "субвенций" заменить словами "межбюджетных трансфертов";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4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791BCA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9" w:history="1">
        <w:r w:rsidRPr="00791BCA">
          <w:rPr>
            <w:rFonts w:ascii="Times New Roman" w:hAnsi="Times New Roman" w:cs="Times New Roman"/>
            <w:sz w:val="28"/>
            <w:szCs w:val="28"/>
          </w:rPr>
          <w:t>части 5 статьи 21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"Финансирование расходов на содержание" заменить словами "Финансовое обеспечение деятельности";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5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791BCA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20" w:history="1">
        <w:r w:rsidRPr="00791BCA">
          <w:rPr>
            <w:rFonts w:ascii="Times New Roman" w:hAnsi="Times New Roman" w:cs="Times New Roman"/>
            <w:sz w:val="28"/>
            <w:szCs w:val="28"/>
          </w:rPr>
          <w:t>пункте 23 части 3 статьи 24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"и учреждений, а также" заменить словами ", а также";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21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28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2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третьем части 6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"депутаты Законодательного Собрания Иркутской области, должностные лица администрации Иркутской области" заменить словами "депутаты Законодательного Собрания Иркутской области, должностные лица Правительства Иркутской области";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3" w:history="1">
        <w:r w:rsidRPr="00791BC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частью 7 следующего содержания: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"7. Мэр района имеет удостоверение, являющееся основным документом, подтверждающим его полномочия в качестве высшего должностного лица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района. Мэр района пользуется удостоверением мэра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всего срока своих полномочий. Положение об удостоверении мэра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утверждается решением Думы района";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7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791BCA">
        <w:rPr>
          <w:rFonts w:ascii="Times New Roman" w:hAnsi="Times New Roman" w:cs="Times New Roman"/>
          <w:sz w:val="28"/>
          <w:szCs w:val="28"/>
        </w:rPr>
        <w:t xml:space="preserve">7) в </w:t>
      </w:r>
      <w:hyperlink r:id="rId24" w:history="1">
        <w:r w:rsidRPr="00791BCA">
          <w:rPr>
            <w:rFonts w:ascii="Times New Roman" w:hAnsi="Times New Roman" w:cs="Times New Roman"/>
            <w:sz w:val="28"/>
            <w:szCs w:val="28"/>
          </w:rPr>
          <w:t>пункте 3.15 части 3 статьи 30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слово "Думы" заменить словами "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8) в </w:t>
      </w:r>
      <w:hyperlink r:id="rId25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32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6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 части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после слов "с момента принятия Думой района решения об отставке мэра по собственному желанию" дополнить словами ", если иной срок не установлен решением Думы района";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27" w:history="1">
        <w:r w:rsidRPr="00791BCA">
          <w:rPr>
            <w:rFonts w:ascii="Times New Roman" w:hAnsi="Times New Roman" w:cs="Times New Roman"/>
            <w:sz w:val="28"/>
            <w:szCs w:val="28"/>
          </w:rPr>
          <w:t>часть 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"4. В случае досрочного </w:t>
      </w:r>
      <w:proofErr w:type="gramStart"/>
      <w:r w:rsidRPr="00791BCA">
        <w:rPr>
          <w:rFonts w:ascii="Times New Roman" w:hAnsi="Times New Roman" w:cs="Times New Roman"/>
          <w:sz w:val="28"/>
          <w:szCs w:val="28"/>
        </w:rPr>
        <w:t>прекращения полномочий мэра района его полномочия</w:t>
      </w:r>
      <w:proofErr w:type="gramEnd"/>
      <w:r w:rsidRPr="00791BCA">
        <w:rPr>
          <w:rFonts w:ascii="Times New Roman" w:hAnsi="Times New Roman" w:cs="Times New Roman"/>
          <w:sz w:val="28"/>
          <w:szCs w:val="28"/>
        </w:rPr>
        <w:t xml:space="preserve"> временно исполняет первый заместитель мэра района, в случае отсутствия первого заместителя мэра района - заместитель мэра района, курирующий административные вопросы, а в случае его отсутствия - заместитель мэра района, курирующий социальные вопросы";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9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791BCA">
        <w:rPr>
          <w:rFonts w:ascii="Times New Roman" w:hAnsi="Times New Roman" w:cs="Times New Roman"/>
          <w:sz w:val="28"/>
          <w:szCs w:val="28"/>
        </w:rPr>
        <w:t xml:space="preserve">9) в </w:t>
      </w:r>
      <w:hyperlink r:id="rId28" w:history="1">
        <w:r w:rsidRPr="00791BCA">
          <w:rPr>
            <w:rFonts w:ascii="Times New Roman" w:hAnsi="Times New Roman" w:cs="Times New Roman"/>
            <w:sz w:val="28"/>
            <w:szCs w:val="28"/>
          </w:rPr>
          <w:t>пункте 2.9 части 2 статьи 35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"Думой района" заменить словами "муниципальным правовым актом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10) в </w:t>
      </w:r>
      <w:hyperlink r:id="rId29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39.1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0" w:history="1">
        <w:r w:rsidRPr="00791BCA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после слов "в муниципальной собственности района" дополнить словами ", и размещением муниципального заказа";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1" w:history="1">
        <w:r w:rsidRPr="00791BCA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"2. Контрольно-ревизионная палата района формируется Думой района бессрочно";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11) </w:t>
      </w:r>
      <w:hyperlink r:id="rId32" w:history="1">
        <w:r w:rsidRPr="00791BCA">
          <w:rPr>
            <w:rFonts w:ascii="Times New Roman" w:hAnsi="Times New Roman" w:cs="Times New Roman"/>
            <w:sz w:val="28"/>
            <w:szCs w:val="28"/>
          </w:rPr>
          <w:t>статью 40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дополнить частью 4.1 следующего содержания: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"4.1. Избирательная комиссия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 формируется Думой района в количестве восьми членов с правом решающего голоса";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12) </w:t>
      </w:r>
      <w:hyperlink r:id="rId33" w:history="1">
        <w:r w:rsidRPr="00791BCA">
          <w:rPr>
            <w:rFonts w:ascii="Times New Roman" w:hAnsi="Times New Roman" w:cs="Times New Roman"/>
            <w:sz w:val="28"/>
            <w:szCs w:val="28"/>
          </w:rPr>
          <w:t>часть 2 статьи 43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дополнить пунктом 15.8 следующего содержания: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"15.8) имущество, предназначенное для оказания поддержки социально ориентированным некоммерческим организациям на территории муниципального района</w:t>
      </w:r>
      <w:proofErr w:type="gramStart"/>
      <w:r w:rsidRPr="00791BCA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791BCA">
        <w:rPr>
          <w:rFonts w:ascii="Times New Roman" w:hAnsi="Times New Roman" w:cs="Times New Roman"/>
          <w:sz w:val="28"/>
          <w:szCs w:val="28"/>
        </w:rPr>
        <w:t>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13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  <w:bookmarkStart w:id="5" w:name="_GoBack"/>
      <w:bookmarkEnd w:id="5"/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791BCA">
        <w:rPr>
          <w:rFonts w:ascii="Times New Roman" w:hAnsi="Times New Roman" w:cs="Times New Roman"/>
          <w:sz w:val="28"/>
          <w:szCs w:val="28"/>
        </w:rPr>
        <w:t xml:space="preserve">13) в </w:t>
      </w:r>
      <w:hyperlink r:id="rId34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45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5" w:history="1">
        <w:r w:rsidRPr="00791BC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"Органы местного самоуправления вправе" заменить словами "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 может";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6" w:history="1">
        <w:r w:rsidRPr="00791BC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частью 1.1 следующего содержания: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lastRenderedPageBreak/>
        <w:t>"1.1. Функции и полномочия учредителя в отношении муниципальных предприятий и учреждений осуществляют мэр и администрация района в лице своих органов в соответствии с положениями, устанавливающими правовой статус данных органов";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37" w:history="1">
        <w:r w:rsidRPr="00791BC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>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"и учреждений" исключить;</w:t>
      </w:r>
    </w:p>
    <w:p w:rsidR="00CA34B9" w:rsidRPr="00791BCA" w:rsidRDefault="00791BCA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CA34B9" w:rsidRPr="00791BC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A34B9" w:rsidRPr="00791BCA">
        <w:rPr>
          <w:rFonts w:ascii="Times New Roman" w:hAnsi="Times New Roman" w:cs="Times New Roman"/>
          <w:sz w:val="28"/>
          <w:szCs w:val="28"/>
        </w:rPr>
        <w:t xml:space="preserve"> предложением следующего содержания: "Порядок создания, реорганизации и ликвидации муниципальных учреждений устанавливает администрация района";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"Думой района" заменить словами "правовыми актами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CA34B9" w:rsidRPr="00791BCA" w:rsidRDefault="00791BCA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CA34B9" w:rsidRPr="00791BCA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="00CA34B9" w:rsidRPr="00791BC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Пункт 14 части 1 вступил в силу с 1 января 2011 года (</w:t>
      </w:r>
      <w:hyperlink w:anchor="Par81" w:history="1">
        <w:r w:rsidRPr="00791BC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 w:rsidR="00CA34B9" w:rsidRPr="00791BCA" w:rsidRDefault="00CA34B9" w:rsidP="00CA34B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r w:rsidRPr="00791BCA">
        <w:rPr>
          <w:rFonts w:ascii="Times New Roman" w:hAnsi="Times New Roman" w:cs="Times New Roman"/>
          <w:sz w:val="28"/>
          <w:szCs w:val="28"/>
        </w:rPr>
        <w:t xml:space="preserve">14) в </w:t>
      </w:r>
      <w:hyperlink r:id="rId42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первом части 1 статьи 46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слова "органы местного самоуправления" заменить словами "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15) в </w:t>
      </w:r>
      <w:hyperlink r:id="rId43" w:history="1">
        <w:r w:rsidRPr="00791BCA">
          <w:rPr>
            <w:rFonts w:ascii="Times New Roman" w:hAnsi="Times New Roman" w:cs="Times New Roman"/>
            <w:sz w:val="28"/>
            <w:szCs w:val="28"/>
          </w:rPr>
          <w:t>статье 16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Приложения 2: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44" w:history="1">
        <w:r w:rsidRPr="00791BCA">
          <w:rPr>
            <w:rFonts w:ascii="Times New Roman" w:hAnsi="Times New Roman" w:cs="Times New Roman"/>
            <w:sz w:val="28"/>
            <w:szCs w:val="28"/>
          </w:rPr>
          <w:t>абзаце втором части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слово "года" заменить словами "шести месяцев";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45" w:history="1">
        <w:r w:rsidRPr="00791BCA">
          <w:rPr>
            <w:rFonts w:ascii="Times New Roman" w:hAnsi="Times New Roman" w:cs="Times New Roman"/>
            <w:sz w:val="28"/>
            <w:szCs w:val="28"/>
          </w:rPr>
          <w:t>часть 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CA34B9" w:rsidRPr="00791BCA" w:rsidRDefault="00CA34B9" w:rsidP="00CA34B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16) </w:t>
      </w:r>
      <w:hyperlink r:id="rId46" w:history="1">
        <w:r w:rsidRPr="00791BCA">
          <w:rPr>
            <w:rFonts w:ascii="Times New Roman" w:hAnsi="Times New Roman" w:cs="Times New Roman"/>
            <w:sz w:val="28"/>
            <w:szCs w:val="28"/>
          </w:rPr>
          <w:t>часть 3 статьи 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Приложения 3 дополнить предложением следующего содержания: "Представителем нанимателя (работодателем) в отношении председателя Контрольно-ревизионной палаты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 является председатель Думы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муниципального района, в отношении муниципальных служащих Контрольно-ревизионной палаты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 - председатель Контрольно-ревизионной палаты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опубликования в газете "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791BCA">
        <w:rPr>
          <w:rFonts w:ascii="Times New Roman" w:hAnsi="Times New Roman" w:cs="Times New Roman"/>
          <w:sz w:val="28"/>
          <w:szCs w:val="28"/>
        </w:rPr>
        <w:t xml:space="preserve"> вестник", за исключением </w:t>
      </w:r>
      <w:hyperlink w:anchor="Par21" w:history="1">
        <w:r w:rsidRPr="00791BCA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791BC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" w:history="1">
        <w:r w:rsidRPr="00791BC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791BC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791B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791BC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791BCA">
          <w:rPr>
            <w:rFonts w:ascii="Times New Roman" w:hAnsi="Times New Roman" w:cs="Times New Roman"/>
            <w:sz w:val="28"/>
            <w:szCs w:val="28"/>
          </w:rPr>
          <w:t>14 части 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791BCA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21" w:history="1">
        <w:r w:rsidRPr="00791BCA">
          <w:rPr>
            <w:rFonts w:ascii="Times New Roman" w:hAnsi="Times New Roman" w:cs="Times New Roman"/>
            <w:sz w:val="28"/>
            <w:szCs w:val="28"/>
          </w:rPr>
          <w:t>Пункты 2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791BC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" w:history="1">
        <w:r w:rsidRPr="00791BC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791BC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791B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791BC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791BCA">
          <w:rPr>
            <w:rFonts w:ascii="Times New Roman" w:hAnsi="Times New Roman" w:cs="Times New Roman"/>
            <w:sz w:val="28"/>
            <w:szCs w:val="28"/>
          </w:rPr>
          <w:t>14 части 1</w:t>
        </w:r>
      </w:hyperlink>
      <w:r w:rsidRPr="00791BCA">
        <w:rPr>
          <w:rFonts w:ascii="Times New Roman" w:hAnsi="Times New Roman" w:cs="Times New Roman"/>
          <w:sz w:val="28"/>
          <w:szCs w:val="28"/>
        </w:rPr>
        <w:t xml:space="preserve"> настоящего решения вступают в силу с 01.01.2011.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 xml:space="preserve">Мэр </w:t>
      </w:r>
      <w:proofErr w:type="spellStart"/>
      <w:r w:rsidRPr="00791BC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BCA">
        <w:rPr>
          <w:rFonts w:ascii="Times New Roman" w:hAnsi="Times New Roman" w:cs="Times New Roman"/>
          <w:sz w:val="28"/>
          <w:szCs w:val="28"/>
        </w:rPr>
        <w:t>А.Ю.ЛОБАНОВ</w:t>
      </w:r>
    </w:p>
    <w:p w:rsidR="00CA34B9" w:rsidRPr="00791BCA" w:rsidRDefault="00CA34B9" w:rsidP="00CA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A34B9" w:rsidRPr="00791BCA" w:rsidSect="00D653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B9"/>
    <w:rsid w:val="00791BCA"/>
    <w:rsid w:val="00CA34B9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AFB4C13C8F54F13A7BDE7D77CB37EB9C3170ADB623163E079CCC60F6E742F23AAD94941CC98047EEDBCCBc4D" TargetMode="External"/><Relationship Id="rId13" Type="http://schemas.openxmlformats.org/officeDocument/2006/relationships/hyperlink" Target="consultantplus://offline/ref=FF4AFB4C13C8F54F13A7BDE7D77CB37EB9C3170ADB623163E079CCC60F6E742F23AAD94941CC98047EEFBDCBc6D" TargetMode="External"/><Relationship Id="rId18" Type="http://schemas.openxmlformats.org/officeDocument/2006/relationships/hyperlink" Target="consultantplus://offline/ref=FF4AFB4C13C8F54F13A7BDE7D77CB37EB9C3170ADB623163E079CCC60F6E742F23AAD94941CC98047EE6B3CBc1D" TargetMode="External"/><Relationship Id="rId26" Type="http://schemas.openxmlformats.org/officeDocument/2006/relationships/hyperlink" Target="consultantplus://offline/ref=FF4AFB4C13C8F54F13A7BDE7D77CB37EB9C3170ADB623163E079CCC60F6E742F23AAD94941CC98047EEBB4CBc9D" TargetMode="External"/><Relationship Id="rId39" Type="http://schemas.openxmlformats.org/officeDocument/2006/relationships/hyperlink" Target="consultantplus://offline/ref=FF4AFB4C13C8F54F13A7BDE7D77CB37EB9C3170ADB69336EE779CCC60F6E742F23AAD94941CC98047EEAB5CBc7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4AFB4C13C8F54F13A7BDE7D77CB37EB9C3170ADB623163E079CCC60F6E742F23AAD94941CC98047EECB6CBc1D" TargetMode="External"/><Relationship Id="rId34" Type="http://schemas.openxmlformats.org/officeDocument/2006/relationships/hyperlink" Target="consultantplus://offline/ref=FF4AFB4C13C8F54F13A7BDE7D77CB37EB9C3170ADB69336EE779CCC60F6E742F23AAD94941CC98047EEAB5CBc5D" TargetMode="External"/><Relationship Id="rId42" Type="http://schemas.openxmlformats.org/officeDocument/2006/relationships/hyperlink" Target="consultantplus://offline/ref=FF4AFB4C13C8F54F13A7BDE7D77CB37EB9C3170ADB69336EE779CCC60F6E742F23AAD94941CC98047EEAB6CBc1D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F4AFB4C13C8F54F13A7BDE7D77CB37EB9C3170ADB623163E079CCC60F6E742F23AAD94941CC98047EEDB0CBc2D" TargetMode="External"/><Relationship Id="rId12" Type="http://schemas.openxmlformats.org/officeDocument/2006/relationships/hyperlink" Target="consultantplus://offline/ref=FF4AFB4C13C8F54F13A7BDE7D77CB37EB9C3170ADB69336EE779CCC60F6E742F23AAD94941CC98047EEFBCCBc8D" TargetMode="External"/><Relationship Id="rId17" Type="http://schemas.openxmlformats.org/officeDocument/2006/relationships/hyperlink" Target="consultantplus://offline/ref=FF4AFB4C13C8F54F13A7A3EAC110E972B9C84C04DE633D30BC26979B58C6c7D" TargetMode="External"/><Relationship Id="rId25" Type="http://schemas.openxmlformats.org/officeDocument/2006/relationships/hyperlink" Target="consultantplus://offline/ref=FF4AFB4C13C8F54F13A7BDE7D77CB37EB9C3170ADB623163E079CCC60F6E742F23AAD94941CC98047EECBDCBc6D" TargetMode="External"/><Relationship Id="rId33" Type="http://schemas.openxmlformats.org/officeDocument/2006/relationships/hyperlink" Target="consultantplus://offline/ref=FF4AFB4C13C8F54F13A7BDE7D77CB37EB9C3170ADB623163E079CCC60F6E742F23AAD94941CC98047EEBBDCBc2D" TargetMode="External"/><Relationship Id="rId38" Type="http://schemas.openxmlformats.org/officeDocument/2006/relationships/hyperlink" Target="consultantplus://offline/ref=FF4AFB4C13C8F54F13A7BDE7D77CB37EB9C3170ADB69336EE779CCC60F6E742F23AAD94941CC98047EEAB5CBc7D" TargetMode="External"/><Relationship Id="rId46" Type="http://schemas.openxmlformats.org/officeDocument/2006/relationships/hyperlink" Target="consultantplus://offline/ref=FF4AFB4C13C8F54F13A7BDE7D77CB37EB9C3170ADB623163E079CCC60F6E742F23AAD94941CC98047FE9B5CBc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4AFB4C13C8F54F13A7BDE7D77CB37EB9C3170ADB623163E079CCC60F6E742F23AAD94941CC98047EEEB4CBc0D" TargetMode="External"/><Relationship Id="rId20" Type="http://schemas.openxmlformats.org/officeDocument/2006/relationships/hyperlink" Target="consultantplus://offline/ref=FF4AFB4C13C8F54F13A7BDE7D77CB37EB9C3170ADB69336EE779CCC60F6E742F23AAD94941CC98047EEDB2CBc8D" TargetMode="External"/><Relationship Id="rId29" Type="http://schemas.openxmlformats.org/officeDocument/2006/relationships/hyperlink" Target="consultantplus://offline/ref=FF4AFB4C13C8F54F13A7BDE7D77CB37EB9C3170ADB623163E079CCC60F6E742F23AAD94941CC98047FEAB2CBc3D" TargetMode="External"/><Relationship Id="rId41" Type="http://schemas.openxmlformats.org/officeDocument/2006/relationships/hyperlink" Target="consultantplus://offline/ref=FF4AFB4C13C8F54F13A7BDE7D77CB37EB9C3170ADB69336EE779CCC60F6E742F23AAD94941CC98047FEAB3CBc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AFB4C13C8F54F13A7A3EAC110E972B9C84F03DC643D30BC26979B58C6c7D" TargetMode="External"/><Relationship Id="rId11" Type="http://schemas.openxmlformats.org/officeDocument/2006/relationships/hyperlink" Target="consultantplus://offline/ref=FF4AFB4C13C8F54F13A7BDE7D77CB37EB9C3170ADB623163E079CCC60F6E742F23AAD94941CC98047FEAB7CBc3D" TargetMode="External"/><Relationship Id="rId24" Type="http://schemas.openxmlformats.org/officeDocument/2006/relationships/hyperlink" Target="consultantplus://offline/ref=FF4AFB4C13C8F54F13A7BDE7D77CB37EB9C3170ADB69336EE779CCC60F6E742F23AAD94941CC98047FEAB1CBc5D" TargetMode="External"/><Relationship Id="rId32" Type="http://schemas.openxmlformats.org/officeDocument/2006/relationships/hyperlink" Target="consultantplus://offline/ref=FF4AFB4C13C8F54F13A7BDE7D77CB37EB9C3170ADB623163E079CCC60F6E742F23AAD94941CC98047EEBB1CBc8D" TargetMode="External"/><Relationship Id="rId37" Type="http://schemas.openxmlformats.org/officeDocument/2006/relationships/hyperlink" Target="consultantplus://offline/ref=FF4AFB4C13C8F54F13A7BDE7D77CB37EB9C3170ADB69336EE779CCC60F6E742F23AAD94941CC98047EEAB5CBc7D" TargetMode="External"/><Relationship Id="rId40" Type="http://schemas.openxmlformats.org/officeDocument/2006/relationships/hyperlink" Target="consultantplus://offline/ref=FF4AFB4C13C8F54F13A7BDE7D77CB37EB9C3170ADB69336EE779CCC60F6E742F23AAD94941CC98047FEAB3CBc8D" TargetMode="External"/><Relationship Id="rId45" Type="http://schemas.openxmlformats.org/officeDocument/2006/relationships/hyperlink" Target="consultantplus://offline/ref=FF4AFB4C13C8F54F13A7BDE7D77CB37EB9C3170ADB623163E079CCC60F6E742F23AAD94941CC98047FE7B0CBc2D" TargetMode="External"/><Relationship Id="rId5" Type="http://schemas.openxmlformats.org/officeDocument/2006/relationships/hyperlink" Target="consultantplus://offline/ref=FF4AFB4C13C8F54F13A7BDE7D77CB37EB9C3170ADB623163E079CCC60F6E742FC2c3D" TargetMode="External"/><Relationship Id="rId15" Type="http://schemas.openxmlformats.org/officeDocument/2006/relationships/hyperlink" Target="consultantplus://offline/ref=FF4AFB4C13C8F54F13A7A3EAC110E972B9C84C04DE633D30BC26979B58C6c7D" TargetMode="External"/><Relationship Id="rId23" Type="http://schemas.openxmlformats.org/officeDocument/2006/relationships/hyperlink" Target="consultantplus://offline/ref=FF4AFB4C13C8F54F13A7BDE7D77CB37EB9C3170ADB623163E079CCC60F6E742F23AAD94941CC98047EECB6CBc1D" TargetMode="External"/><Relationship Id="rId28" Type="http://schemas.openxmlformats.org/officeDocument/2006/relationships/hyperlink" Target="consultantplus://offline/ref=FF4AFB4C13C8F54F13A7BDE7D77CB37EB9C3170ADB69336EE779CCC60F6E742F23AAD94941CC98047EEBB7CBc3D" TargetMode="External"/><Relationship Id="rId36" Type="http://schemas.openxmlformats.org/officeDocument/2006/relationships/hyperlink" Target="consultantplus://offline/ref=FF4AFB4C13C8F54F13A7BDE7D77CB37EB9C3170ADB69336EE779CCC60F6E742F23AAD94941CC98047EEAB5CBc5D" TargetMode="External"/><Relationship Id="rId10" Type="http://schemas.openxmlformats.org/officeDocument/2006/relationships/hyperlink" Target="consultantplus://offline/ref=FF4AFB4C13C8F54F13A7BDE7D77CB37EB9C3170ADB623163E079CCC60F6E742FC2c3D" TargetMode="External"/><Relationship Id="rId19" Type="http://schemas.openxmlformats.org/officeDocument/2006/relationships/hyperlink" Target="consultantplus://offline/ref=FF4AFB4C13C8F54F13A7BDE7D77CB37EB9C3170ADB69336EE779CCC60F6E742F23AAD94941CC98047EEDB5CBc1D" TargetMode="External"/><Relationship Id="rId31" Type="http://schemas.openxmlformats.org/officeDocument/2006/relationships/hyperlink" Target="consultantplus://offline/ref=FF4AFB4C13C8F54F13A7BDE7D77CB37EB9C3170ADB623163E079CCC60F6E742F23AAD94941CC98047FE7B4CBc5D" TargetMode="External"/><Relationship Id="rId44" Type="http://schemas.openxmlformats.org/officeDocument/2006/relationships/hyperlink" Target="consultantplus://offline/ref=FF4AFB4C13C8F54F13A7BDE7D77CB37EB9C3170ADB623163E079CCC60F6E742F23AAD94941CC98047FE7B0CBc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AFB4C13C8F54F13A7BDE7D77CB37EB9C3170ADB623163E079CCC60F6E742F23AAD94941CC98047EE9B0CBc7D" TargetMode="External"/><Relationship Id="rId14" Type="http://schemas.openxmlformats.org/officeDocument/2006/relationships/hyperlink" Target="consultantplus://offline/ref=FF4AFB4C13C8F54F13A7BDE7D77CB37EB9C3170ADB623163E079CCC60F6E742F23AAD94941CC98047EEFBDCBc8D" TargetMode="External"/><Relationship Id="rId22" Type="http://schemas.openxmlformats.org/officeDocument/2006/relationships/hyperlink" Target="consultantplus://offline/ref=FF4AFB4C13C8F54F13A7BDE7D77CB37EB9C3170ADB623163E079CCC60F6E742F23AAD94941CC98047EECB6CBc9D" TargetMode="External"/><Relationship Id="rId27" Type="http://schemas.openxmlformats.org/officeDocument/2006/relationships/hyperlink" Target="consultantplus://offline/ref=FF4AFB4C13C8F54F13A7BDE7D77CB37EB9C3170ADB623163E079CCC60F6E742F23AAD94941CC98047FEAB1CBc7D" TargetMode="External"/><Relationship Id="rId30" Type="http://schemas.openxmlformats.org/officeDocument/2006/relationships/hyperlink" Target="consultantplus://offline/ref=FF4AFB4C13C8F54F13A7BDE7D77CB37EB9C3170ADB623163E079CCC60F6E742F23AAD94941CC98047FEAB2CBc4D" TargetMode="External"/><Relationship Id="rId35" Type="http://schemas.openxmlformats.org/officeDocument/2006/relationships/hyperlink" Target="consultantplus://offline/ref=FF4AFB4C13C8F54F13A7BDE7D77CB37EB9C3170ADB69336EE779CCC60F6E742F23AAD94941CC98047EEAB5CBc6D" TargetMode="External"/><Relationship Id="rId43" Type="http://schemas.openxmlformats.org/officeDocument/2006/relationships/hyperlink" Target="consultantplus://offline/ref=FF4AFB4C13C8F54F13A7BDE7D77CB37EB9C3170ADB623163E079CCC60F6E742F23AAD94941CC98047FE7B7CBc5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3</cp:revision>
  <dcterms:created xsi:type="dcterms:W3CDTF">2017-08-11T03:28:00Z</dcterms:created>
  <dcterms:modified xsi:type="dcterms:W3CDTF">2017-08-11T06:26:00Z</dcterms:modified>
</cp:coreProperties>
</file>