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97E5C" w14:textId="60731581" w:rsidR="00F24125" w:rsidRDefault="00F24125" w:rsidP="00F2412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Перечень нормативных правовых актов, регулирующих предоставление</w:t>
      </w:r>
      <w:r w:rsidRPr="00F2412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«Предоставление меры социальной поддержки отдельным категориям семей, в виде бесплатного обеспечения детей в возрасте до полутора лет специальными молочными продуктами детского питания»</w:t>
      </w:r>
    </w:p>
    <w:p w14:paraId="3A0CE19C" w14:textId="77777777" w:rsidR="00F24125" w:rsidRDefault="00F24125" w:rsidP="00F24125">
      <w:pPr>
        <w:autoSpaceDE w:val="0"/>
        <w:autoSpaceDN w:val="0"/>
        <w:adjustRightInd w:val="0"/>
        <w:ind w:firstLine="540"/>
        <w:jc w:val="center"/>
        <w:rPr>
          <w:noProof/>
          <w:sz w:val="28"/>
          <w:szCs w:val="28"/>
        </w:rPr>
      </w:pPr>
    </w:p>
    <w:p w14:paraId="5A63146F" w14:textId="04917DF3" w:rsidR="00596A46" w:rsidRPr="00D3161E" w:rsidRDefault="00596A46" w:rsidP="00D3161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noProof/>
          <w:sz w:val="28"/>
          <w:szCs w:val="28"/>
        </w:rPr>
        <w:t xml:space="preserve">1) Конституция Российской Федерации </w:t>
      </w:r>
      <w:r w:rsidRPr="00D3161E">
        <w:rPr>
          <w:noProof/>
          <w:sz w:val="28"/>
          <w:szCs w:val="28"/>
        </w:rPr>
        <w:t>(</w:t>
      </w:r>
      <w:r w:rsidR="00D3161E" w:rsidRPr="00D3161E">
        <w:rPr>
          <w:rFonts w:eastAsiaTheme="minorHAnsi"/>
          <w:sz w:val="28"/>
          <w:szCs w:val="28"/>
          <w:lang w:eastAsia="en-US"/>
        </w:rPr>
        <w:t>Официальн</w:t>
      </w:r>
      <w:r w:rsidR="00D3161E">
        <w:rPr>
          <w:rFonts w:eastAsiaTheme="minorHAnsi"/>
          <w:sz w:val="28"/>
          <w:szCs w:val="28"/>
          <w:lang w:eastAsia="en-US"/>
        </w:rPr>
        <w:t>ый</w:t>
      </w:r>
      <w:r w:rsidR="00D3161E" w:rsidRPr="00D3161E">
        <w:rPr>
          <w:rFonts w:eastAsiaTheme="minorHAnsi"/>
          <w:sz w:val="28"/>
          <w:szCs w:val="28"/>
          <w:lang w:eastAsia="en-US"/>
        </w:rPr>
        <w:t xml:space="preserve"> интернет-портал правовой информации http://www.pravo.gov.ru, 04.07.2020</w:t>
      </w:r>
      <w:r w:rsidRPr="00D3161E">
        <w:rPr>
          <w:noProof/>
          <w:sz w:val="28"/>
          <w:szCs w:val="28"/>
        </w:rPr>
        <w:t>);</w:t>
      </w:r>
    </w:p>
    <w:p w14:paraId="2613BAC5" w14:textId="77777777" w:rsidR="00596A46" w:rsidRDefault="00596A46" w:rsidP="00596A46">
      <w:pPr>
        <w:pStyle w:val="Pro-List1"/>
        <w:tabs>
          <w:tab w:val="num" w:pos="180"/>
        </w:tabs>
        <w:spacing w:before="0"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Style w:val="TextNPA"/>
          <w:rFonts w:ascii="Times New Roman" w:hAnsi="Times New Roman"/>
          <w:sz w:val="28"/>
          <w:szCs w:val="28"/>
        </w:rPr>
        <w:t>2) Федеральный закон от 06.10.2003 № 131–ФЗ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(«Российская газета», 08.10.2003, № 202);</w:t>
      </w:r>
    </w:p>
    <w:p w14:paraId="5DF0E63D" w14:textId="77777777" w:rsidR="00596A46" w:rsidRDefault="00596A46" w:rsidP="00596A46">
      <w:pPr>
        <w:tabs>
          <w:tab w:val="num" w:pos="360"/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4179); </w:t>
      </w:r>
    </w:p>
    <w:p w14:paraId="7DBDA7B8" w14:textId="77777777" w:rsidR="00596A46" w:rsidRDefault="00596A46" w:rsidP="00596A46">
      <w:pPr>
        <w:tabs>
          <w:tab w:val="num" w:pos="360"/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14:paraId="6FD83DD2" w14:textId="77777777" w:rsidR="00596A46" w:rsidRDefault="00596A46" w:rsidP="00596A46">
      <w:pPr>
        <w:tabs>
          <w:tab w:val="num" w:pos="360"/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Федеральный закон от 24.11.1995 № 181-ФЗ «О социальной защите инвалидов в Российской Федерации» («Собрание законодательства Российской Федерации», 27.11.1995, № 48, ст. 4563, «Российская газета», 02.12.1995, № 234);</w:t>
      </w:r>
    </w:p>
    <w:p w14:paraId="55C8846B" w14:textId="77777777" w:rsidR="00596A46" w:rsidRDefault="00596A46" w:rsidP="00596A46">
      <w:pPr>
        <w:tabs>
          <w:tab w:val="num" w:pos="0"/>
          <w:tab w:val="left" w:pos="180"/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Устав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(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вестник, 01.07.2005, № 48, (6078);</w:t>
      </w:r>
    </w:p>
    <w:p w14:paraId="088CE2B4" w14:textId="336AC73A" w:rsidR="00596A46" w:rsidRDefault="00596A46" w:rsidP="00596A46">
      <w:pPr>
        <w:tabs>
          <w:tab w:val="num" w:pos="0"/>
          <w:tab w:val="left" w:pos="180"/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962DBE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Думы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от 30.11.2006 года № 68-рд «О мерах социальной поддержки отдельных категорий семей, имеющих детей, в виде бесплатного обеспечения детей в возрасте до полутора лет, специализированными молочными продуктами питания в </w:t>
      </w:r>
      <w:proofErr w:type="spellStart"/>
      <w:r>
        <w:rPr>
          <w:sz w:val="28"/>
          <w:szCs w:val="28"/>
        </w:rPr>
        <w:t>Шелеховском</w:t>
      </w:r>
      <w:proofErr w:type="spellEnd"/>
      <w:r>
        <w:rPr>
          <w:sz w:val="28"/>
          <w:szCs w:val="28"/>
        </w:rPr>
        <w:t xml:space="preserve"> районе» («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вестник», 12.12.2006, № 106)</w:t>
      </w:r>
      <w:r w:rsidR="00792678">
        <w:rPr>
          <w:sz w:val="28"/>
          <w:szCs w:val="28"/>
        </w:rPr>
        <w:t>;</w:t>
      </w:r>
    </w:p>
    <w:p w14:paraId="46AE1700" w14:textId="4F1DF5E3" w:rsidR="00792678" w:rsidRDefault="00792678" w:rsidP="00596A46">
      <w:pPr>
        <w:tabs>
          <w:tab w:val="num" w:pos="0"/>
          <w:tab w:val="left" w:pos="180"/>
          <w:tab w:val="left" w:pos="540"/>
          <w:tab w:val="left" w:pos="72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962DBE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от 26.06.2013 № 1140-па «Об утверждении Административного регламента предоставления муниципальной услуги «Предоставление меры социальной поддержки отдельным категориям семей, в виде бесплатного обеспечения детей в возрасте до полутора лет специальными молочными продуктами детского питания». </w:t>
      </w:r>
    </w:p>
    <w:p w14:paraId="6938B718" w14:textId="77777777" w:rsidR="009802DA" w:rsidRDefault="009802DA"/>
    <w:sectPr w:rsidR="0098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B1"/>
    <w:rsid w:val="003645AA"/>
    <w:rsid w:val="00596A46"/>
    <w:rsid w:val="00792678"/>
    <w:rsid w:val="00962DBE"/>
    <w:rsid w:val="009802DA"/>
    <w:rsid w:val="00CE4F8B"/>
    <w:rsid w:val="00D3161E"/>
    <w:rsid w:val="00D469B1"/>
    <w:rsid w:val="00F2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651D"/>
  <w15:chartTrackingRefBased/>
  <w15:docId w15:val="{F5F3D16E-BB29-4837-B1F1-BFDD06E9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List1">
    <w:name w:val="Pro-List #1 Знак Знак"/>
    <w:basedOn w:val="a"/>
    <w:rsid w:val="00596A46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character" w:customStyle="1" w:styleId="TextNPA">
    <w:name w:val="Text NPA"/>
    <w:rsid w:val="00596A46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 Татьяна Валерьевна</dc:creator>
  <cp:keywords/>
  <dc:description/>
  <cp:lastModifiedBy>Голуб Татьяна Валерьевна</cp:lastModifiedBy>
  <cp:revision>8</cp:revision>
  <cp:lastPrinted>2023-06-15T01:31:00Z</cp:lastPrinted>
  <dcterms:created xsi:type="dcterms:W3CDTF">2023-06-15T01:25:00Z</dcterms:created>
  <dcterms:modified xsi:type="dcterms:W3CDTF">2023-06-19T02:58:00Z</dcterms:modified>
</cp:coreProperties>
</file>