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Правительства Иркутской области от 15.10.2021 N 758-пп</w:t>
              <w:br/>
              <w:t xml:space="preserve">(ред. от 05.10.2023)</w:t>
              <w:br/>
              <w:t xml:space="preserve">"Об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области"</w:t>
              <w:br/>
              <w:t xml:space="preserve">(вместе с "Порядком обеспечения отдельных категорий обучающихся в Иркутской области бесплатным питанием", "Порядком и условиями предоставления ежемесячной компенсации расходов на питание родителям (законным представителям) отдельных категорий обучающихся в Иркутской области", "Порядком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ИРКУТСКОЙ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15 октября 2021 г. N 758-пп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ОБЕСПЕЧЕНИИ ОТДЕЛЬНЫХ КАТЕГОРИЙ ОБУЧАЮЩИХСЯ В ИРКУТСКОЙ</w:t>
      </w:r>
    </w:p>
    <w:p>
      <w:pPr>
        <w:pStyle w:val="2"/>
        <w:jc w:val="center"/>
      </w:pPr>
      <w:r>
        <w:rPr>
          <w:sz w:val="20"/>
        </w:rPr>
        <w:t xml:space="preserve">ОБЛАСТИ ПИТАНИЕМ, ОДЕЖДОЙ, ОБУВЬЮ, МЯГКИМ И ЖЕСТКИМ</w:t>
      </w:r>
    </w:p>
    <w:p>
      <w:pPr>
        <w:pStyle w:val="2"/>
        <w:jc w:val="center"/>
      </w:pPr>
      <w:r>
        <w:rPr>
          <w:sz w:val="20"/>
        </w:rPr>
        <w:t xml:space="preserve">ИНВЕНТАРЕМ И ПРИЗНАНИИ УТРАТИВШИМИ СИЛУ ОТДЕЛЬНЫХ</w:t>
      </w:r>
    </w:p>
    <w:p>
      <w:pPr>
        <w:pStyle w:val="2"/>
        <w:jc w:val="center"/>
      </w:pPr>
      <w:r>
        <w:rPr>
          <w:sz w:val="20"/>
        </w:rPr>
        <w:t xml:space="preserve">ПОСТАНОВЛЕНИЙ ПРАВИТЕЛЬСТВА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28.04.2023 </w:t>
            </w:r>
            <w:hyperlink w:history="0" r:id="rId7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      <w:r>
                <w:rPr>
                  <w:sz w:val="20"/>
                  <w:color w:val="0000ff"/>
                </w:rPr>
                <w:t xml:space="preserve">N 377-пп</w:t>
              </w:r>
            </w:hyperlink>
            <w:r>
              <w:rPr>
                <w:sz w:val="20"/>
                <w:color w:val="392c69"/>
              </w:rPr>
              <w:t xml:space="preserve">, от 30.06.2023 </w:t>
            </w:r>
            <w:hyperlink w:history="0" r:id="rId8" w:tooltip="Постановление Правительства Иркутской области от 30.06.2023 N 556-пп &quot;О внесении изменений в отдельные постановления Правительства Иркутской области&quot; {КонсультантПлюс}">
              <w:r>
                <w:rPr>
                  <w:sz w:val="20"/>
                  <w:color w:val="0000ff"/>
                </w:rPr>
                <w:t xml:space="preserve">N 556-пп</w:t>
              </w:r>
            </w:hyperlink>
            <w:r>
              <w:rPr>
                <w:sz w:val="20"/>
                <w:color w:val="392c69"/>
              </w:rPr>
              <w:t xml:space="preserve">, от 05.10.2023 </w:t>
            </w:r>
            <w:hyperlink w:history="0" r:id="rId9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      <w:r>
                <w:rPr>
                  <w:sz w:val="20"/>
                  <w:color w:val="0000ff"/>
                </w:rPr>
                <w:t xml:space="preserve">N 865-пп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статьями 37</w:t>
        </w:r>
      </w:hyperlink>
      <w:r>
        <w:rPr>
          <w:sz w:val="20"/>
        </w:rPr>
        <w:t xml:space="preserve">, </w:t>
      </w:r>
      <w:hyperlink w:history="0" r:id="rId11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38</w:t>
        </w:r>
      </w:hyperlink>
      <w:r>
        <w:rPr>
          <w:sz w:val="20"/>
        </w:rPr>
        <w:t xml:space="preserve">, </w:t>
      </w:r>
      <w:hyperlink w:history="0" r:id="rId12" w:tooltip="Федеральный закон от 29.12.2012 N 273-ФЗ (ред. от 25.12.2023) &quot;Об образова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79</w:t>
        </w:r>
      </w:hyperlink>
      <w:r>
        <w:rPr>
          <w:sz w:val="20"/>
        </w:rPr>
        <w:t xml:space="preserve"> Федерального закона от 29 декабря 2012 года N 273-ФЗ "Об образовании в Российской Федерации", </w:t>
      </w:r>
      <w:hyperlink w:history="0" r:id="rId13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23 октября 2006 года N 63-оз "О социальной поддержке в Иркутской области семей, имеющих детей", </w:t>
      </w:r>
      <w:hyperlink w:history="0" r:id="rId14" w:tooltip="Закон Иркутской области от 10.07.2014 N 91-ОЗ (ред. от 24.11.2023) &quot;Об отдельных вопросах образования в Иркутской области&quot; (принят Постановлением Законодательного Собрания Иркутской области от 25.06.2014 N 13/8-ЗС) ------------ Недействующая редакция {КонсультантПлюс}">
        <w:r>
          <w:rPr>
            <w:sz w:val="20"/>
            <w:color w:val="0000ff"/>
          </w:rPr>
          <w:t xml:space="preserve">статьей 14</w:t>
        </w:r>
      </w:hyperlink>
      <w:r>
        <w:rPr>
          <w:sz w:val="20"/>
        </w:rPr>
        <w:t xml:space="preserve"> Закона Иркутской области от 10 июля 2014 года N 91-ОЗ "Об отдельных вопросах образования в Иркутской области", </w:t>
      </w:r>
      <w:hyperlink w:history="0" r:id="rId15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от 7 июня 2021 года </w:t>
      </w:r>
      <w:hyperlink w:history="0" r:id="rId16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N 38-ОЗ</w:t>
        </w:r>
      </w:hyperlink>
      <w:r>
        <w:rPr>
          <w:sz w:val="20"/>
        </w:rPr>
        <w:t xml:space="preserve"> "Об обеспечении бесплатным питанием обучающихся общеобразовательных организаций в Иркутской области", руководствуясь </w:t>
      </w:r>
      <w:hyperlink w:history="0" r:id="rId17" w:tooltip="&quot;Устав Иркутской области&quot; от 17.04.2009 N 1 (принят Постановлением Законодательного Собрания Иркутской области от 15.04.2009 N 9/5-ЗС) (ред. от 30.12.2022) {КонсультантПлюс}">
        <w:r>
          <w:rPr>
            <w:sz w:val="20"/>
            <w:color w:val="0000ff"/>
          </w:rPr>
          <w:t xml:space="preserve">частью 4 статьи 66</w:t>
        </w:r>
      </w:hyperlink>
      <w:r>
        <w:rPr>
          <w:sz w:val="20"/>
        </w:rPr>
        <w:t xml:space="preserve">, </w:t>
      </w:r>
      <w:hyperlink w:history="0" r:id="rId18" w:tooltip="&quot;Устав Иркутской области&quot; от 17.04.2009 N 1 (принят Постановлением Законодательного Собрания Иркутской области от 15.04.2009 N 9/5-ЗС) (ред. от 30.12.2022) {КонсультантПлюс}">
        <w:r>
          <w:rPr>
            <w:sz w:val="20"/>
            <w:color w:val="0000ff"/>
          </w:rPr>
          <w:t xml:space="preserve">статьей 67</w:t>
        </w:r>
      </w:hyperlink>
      <w:r>
        <w:rPr>
          <w:sz w:val="20"/>
        </w:rPr>
        <w:t xml:space="preserve"> Устава Иркутской области, Правительство Иркутской области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Установить </w:t>
      </w:r>
      <w:hyperlink w:history="0" w:anchor="P5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обеспечения отдельных категорий обучающихся в Иркутской области бесплатным питанием (прилагается).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Определить </w:t>
      </w:r>
      <w:hyperlink w:history="0" w:anchor="P34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предоставления ежемесячной компенсации расходов на питание родителям (законным представителям) отдельных категорий обучающихся в Иркутской области (прилагаются).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Установить </w:t>
      </w:r>
      <w:hyperlink w:history="0" w:anchor="P53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(прилагается).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Установить </w:t>
      </w:r>
      <w:hyperlink w:history="0" w:anchor="P559" w:tooltip="НОРМЫ ПИТАНИЯ">
        <w:r>
          <w:rPr>
            <w:sz w:val="20"/>
            <w:color w:val="0000ff"/>
          </w:rPr>
          <w:t xml:space="preserve">нормы</w:t>
        </w:r>
      </w:hyperlink>
      <w:r>
        <w:rPr>
          <w:sz w:val="20"/>
        </w:rPr>
        <w:t xml:space="preserve"> питания для обеспечения бесплатным питанием отдельных категорий обучающихся в Иркутской области (прилагаются).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Установить </w:t>
      </w:r>
      <w:hyperlink w:history="0" w:anchor="P822" w:tooltip="НОРМЫ">
        <w:r>
          <w:rPr>
            <w:sz w:val="20"/>
            <w:color w:val="0000ff"/>
          </w:rPr>
          <w:t xml:space="preserve">нормы</w:t>
        </w:r>
      </w:hyperlink>
      <w:r>
        <w:rPr>
          <w:sz w:val="20"/>
        </w:rPr>
        <w:t xml:space="preserve">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(прилагаются).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Признать утратившими силу: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19" w:tooltip="Постановление Правительства Иркутской области от 24.03.2020 N 178-пп (ред. от 10.02.2021) &quot;Об обеспечении отдельных категорий обучающихся в Иркутской области питанием, одеждой, обувью, мягким и жестким инвентарем и признании утратившим силу постановления Правительства Иркутской области от 7 сентября 2015 года N 445-пп&quot; (вместе с &quot;Порядком обеспечения отдельных категорий обучающихся в Иркутской области питанием, одеждой, обувью, мягким и жестким инвентарем&quot;, &quot;Порядком выплаты родителям (законным представител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Иркутской области от 24 марта 2020 года N 178-пп "Об обеспечении отдельных категорий обучающихся в Иркутской области питанием, одеждой, обувью, мягким и жестким инвентарем и признании утратившим силу постановления Правительства Иркутской области от 7 сентября 2015 года N 445-пп";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20" w:tooltip="Постановление Правительства Иркутской области от 20.04.2020 N 266-пп &quot;О внесении изменений в Порядок обеспечения отдельных категорий обучающихся в Иркутской области питанием, одеждой, обувью, мягким и жестким инвентарем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Иркутской области от 20 апреля 2020 года N 266-пп "О внесении изменений в Порядок обеспечения отдельных категорий обучающихся в Иркутской области питанием, одеждой, обувью, мягким и жестким инвентарем";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21" w:tooltip="Постановление Правительства Иркутской области от 26.08.2020 N 703-пп &quot;О внесении изменений в постановление Правительства Иркутской области от 24 марта 2020 года N 178-п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Иркутской области от 26 августа 2020 года N 703-пп "О внесении изменений в постановление Правительства Иркутской области от 24 марта 2020 года N 178-пп";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22" w:tooltip="Постановление Правительства Иркутской области от 18.11.2020 N 940-пп (ред. от 04.10.2021) &quot;О внесении изменений в отдельные постановления Правительства Иркут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постановления Правительства Иркутской области от 18 ноября 2020 года N 940-пп "О внесении изменений в отдельные постановления Правительства Иркутской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23" w:tooltip="Постановление Правительства Иркутской области от 10.02.2021 N 72-пп &quot;О внесении изменений в постановление Правительства Иркутской области от 24 марта 2020 года N 178-пп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Иркутской области от 10 февраля 2021 года N 72-пп "О внесении изменений в постановление Правительства Иркутской области от 24 марта 2020 года N 178-пп".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Настоящее постановление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</w:t>
      </w:r>
      <w:r>
        <w:rPr>
          <w:sz w:val="20"/>
        </w:rPr>
        <w:t xml:space="preserve">ogirk.ru</w:t>
      </w:r>
      <w:r>
        <w:rPr>
          <w:sz w:val="20"/>
        </w:rPr>
        <w:t xml:space="preserve">), а также на "Официальном интернет-портале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Настоящее постановление вступает в силу со дня его официального опубликования и распространяется на правоотношения, возникшие с 1 сентября 2021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Иркутской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Иркутской области</w:t>
      </w:r>
    </w:p>
    <w:p>
      <w:pPr>
        <w:pStyle w:val="0"/>
        <w:jc w:val="right"/>
      </w:pPr>
      <w:r>
        <w:rPr>
          <w:sz w:val="20"/>
        </w:rPr>
        <w:t xml:space="preserve">К.Б.ЗАЙЦЕВ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Установлен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Иркутской области</w:t>
      </w:r>
    </w:p>
    <w:p>
      <w:pPr>
        <w:pStyle w:val="0"/>
        <w:jc w:val="right"/>
      </w:pPr>
      <w:r>
        <w:rPr>
          <w:sz w:val="20"/>
        </w:rPr>
        <w:t xml:space="preserve">от 15 октября 2021 г. N 758-пп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ОБЕСПЕЧЕНИЯ ОТДЕЛЬНЫХ КАТЕГОРИЙ ОБУЧАЮЩИХСЯ</w:t>
      </w:r>
    </w:p>
    <w:p>
      <w:pPr>
        <w:pStyle w:val="2"/>
        <w:jc w:val="center"/>
      </w:pPr>
      <w:r>
        <w:rPr>
          <w:sz w:val="20"/>
        </w:rPr>
        <w:t xml:space="preserve">В ИРКУТСКОЙ ОБЛАСТИ БЕСПЛАТНЫМ ПИТАНИЕМ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28.04.2023 </w:t>
            </w:r>
            <w:hyperlink w:history="0" r:id="rId24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      <w:r>
                <w:rPr>
                  <w:sz w:val="20"/>
                  <w:color w:val="0000ff"/>
                </w:rPr>
                <w:t xml:space="preserve">N 377-пп</w:t>
              </w:r>
            </w:hyperlink>
            <w:r>
              <w:rPr>
                <w:sz w:val="20"/>
                <w:color w:val="392c69"/>
              </w:rPr>
              <w:t xml:space="preserve">, от 05.10.2023 </w:t>
            </w:r>
            <w:hyperlink w:history="0" r:id="rId25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      <w:r>
                <w:rPr>
                  <w:sz w:val="20"/>
                  <w:color w:val="0000ff"/>
                </w:rPr>
                <w:t xml:space="preserve">N 865-пп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обеспечения: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 (далее - муниципальные общеобразовательные организации),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(далее - обучающиеся начальных классов) - один раз в день бесплатным горячим питанием, предусматривающим наличие горячего блюда, не считая горячего напитка, в соответствии с федеральным законодательством (далее - бесплатное горячее питание), а также бесплатным питьевым молоком;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64" w:name="P64"/>
    <w:bookmarkEnd w:id="64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1(2)) обучающихся, указанных в </w:t>
      </w:r>
      <w:hyperlink w:history="0" r:id="rId26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части 1 статьи 2(2)</w:t>
        </w:r>
      </w:hyperlink>
      <w:r>
        <w:rPr>
          <w:sz w:val="20"/>
        </w:rP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 (далее соответственно - дети военнослужащих, </w:t>
      </w:r>
      <w:hyperlink w:history="0" r:id="rId27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N 38-ОЗ), - один раз в день бесплатным питанием, а при отсутствии в муниципальных общеобразовательных организациях, в частных общеобразовательных организациях в Иркутской области организованного питания - набором продуктов питания;</w:t>
      </w:r>
    </w:p>
    <w:p>
      <w:pPr>
        <w:pStyle w:val="0"/>
        <w:jc w:val="both"/>
      </w:pPr>
      <w:r>
        <w:rPr>
          <w:sz w:val="20"/>
        </w:rPr>
        <w:t xml:space="preserve">(пп. 1(2) введен </w:t>
      </w:r>
      <w:hyperlink w:history="0" r:id="rId28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 (далее - дети из многодетных и малоимущих семей), - один раз в день бесплатным питанием, а при отсутствии в таких организациях организованного питания - набором продуктов питания;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общеобразовательным программам (далее - дети-инвалиды), - бесплатным двухразовым питанием;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обучающихся с ограниченными возможностями здоровья (далее - обучающиеся с ОВЗ), проживающих в общеобразовательных организациях, находящихся на полном государственном обеспечении, - бесплатным пятиразовым питанием, обучающихся с ОВЗ, не проживающих в общеобразовательных организациях, - бесплатным двухразовым питанием;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28.04.2023 N 377-пп)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(далее - обучающиеся из организаций социального обслуживания), - один раз в день бесплатным питанием;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 (далее - обучающиеся в государственных общеобразовательных организациях), проживающих в общеобразовательной организации, - бесплатным пятиразовым питанием, иных обучающихся в указанных общеобразовательных организациях, не проживающих в них, - бесплатным двухразовым питанием;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соответственно - кадеты, кадетский корпус Иркутской области), - бесплатным пятиразовым питанием.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Уполномоченными исполнительными органами государственной власти Иркутской области на обеспечение бесплатным питанием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отношении обучающихся, указанных в </w:t>
      </w:r>
      <w:hyperlink w:history="0" w:anchor="P61" w:tooltip="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 (далее - муниципальные общеобразовательные организации), а также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(далее - обучающиеся начальных классов) - один ра...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67" w:tooltip="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щеобразовательным программам (далее - дети-инвалиды), - бесплатным двухразовым питанием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68" w:tooltip="4) обучающихся с ограниченными возможностями здоровья (далее - обучающиеся с ОВЗ), проживающих в общеобразовательных организациях, находящихся на полном государственном обеспечении, - бесплатным пятиразовым питанием, обучающихся с ОВЗ, не проживающих в общеобразовательных организациях, - бесплатным двухразовым питанием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71" w:tooltip="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..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72" w:tooltip="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 (далее соответственно - кадеты, кадетский корпус Иркутской области), - бесплатным пятиразовым питанием.">
        <w:r>
          <w:rPr>
            <w:sz w:val="20"/>
            <w:color w:val="0000ff"/>
          </w:rPr>
          <w:t xml:space="preserve">7 пункта 1</w:t>
        </w:r>
      </w:hyperlink>
      <w:r>
        <w:rPr>
          <w:sz w:val="20"/>
        </w:rPr>
        <w:t xml:space="preserve"> настоящего Порядка, - министерство образования Иркутской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отношении обучающихся, указанных в </w:t>
      </w:r>
      <w:hyperlink w:history="0" w:anchor="P64" w:tooltip="1(2)) обучающихся, указанных в части 1 статьи 2(2) Закона Иркутской области от 7 июня 2021 года N 38-ОЗ &quot;Об обеспечении бесплатным питанием обучающихся общеобразовательных организаций в Иркутской области&quot; (далее соответственно - дети военнослужащих, Закон Иркутской области N 38-ОЗ), - один раз в день бесплатным питанием, а при отсутствии в муниципальных общеобразовательных организациях, в частных общеобразовательных организациях в Иркутской области организованного питания - набором продуктов питания;">
        <w:r>
          <w:rPr>
            <w:sz w:val="20"/>
            <w:color w:val="0000ff"/>
          </w:rPr>
          <w:t xml:space="preserve">подпунктах 1(2)</w:t>
        </w:r>
      </w:hyperlink>
      <w:r>
        <w:rPr>
          <w:sz w:val="20"/>
        </w:rPr>
        <w:t xml:space="preserve">, </w:t>
      </w:r>
      <w:hyperlink w:history="0" w:anchor="P66" w:tooltip="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 (далее - дети из многодетных и малоимущих семей), - один раз в день бесп..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70" w:tooltip="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(далее - обучающиеся из организаций социального обслуживания), - один раз в день бесплатным питанием;">
        <w:r>
          <w:rPr>
            <w:sz w:val="20"/>
            <w:color w:val="0000ff"/>
          </w:rPr>
          <w:t xml:space="preserve">5 пункта 1</w:t>
        </w:r>
      </w:hyperlink>
      <w:r>
        <w:rPr>
          <w:sz w:val="20"/>
        </w:rPr>
        <w:t xml:space="preserve"> настоящего Порядка, - министерство социального развития, опеки и попечительства Иркутской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2. ПОРЯДОК ОБЕСПЕЧЕНИЯ БЕСПЛАТНЫМ ГОРЯЧИМ ПИТАНИЕМ,</w:t>
      </w:r>
    </w:p>
    <w:p>
      <w:pPr>
        <w:pStyle w:val="2"/>
        <w:jc w:val="center"/>
      </w:pPr>
      <w:r>
        <w:rPr>
          <w:sz w:val="20"/>
        </w:rPr>
        <w:t xml:space="preserve">А ТАКЖЕ БЕСПЛАТНЫМ ПИТЬЕВЫМ МОЛОКОМ ОБУЧАЮЩИХСЯ НАЧАЛЬНЫХ</w:t>
      </w:r>
    </w:p>
    <w:p>
      <w:pPr>
        <w:pStyle w:val="2"/>
        <w:jc w:val="center"/>
      </w:pPr>
      <w:r>
        <w:rPr>
          <w:sz w:val="20"/>
        </w:rPr>
        <w:t xml:space="preserve">КЛАССОВ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Для обеспечения бесплатным горячим питанием, а также бесплатным питьевым молоком один из родителей (законный представитель) обучающегося начальных классов представляет в общеобразовательную организацию по месту обучения обучающегося начальных классов заявление о предоставлении бесплатного горячего питания, а также бесплатного питьевого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может быть представлено путем личного обращения в общеобразовательную организацию или через организации почтовой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Обеспечение бесплатным горячим питанием, а также бесплатным питьевым молоком осуществляется каждый учебный день в течение учебного года в дни посещения обучающимися начальных классов общеобразовательной организации. В дни непосещения общеобразовательной организации бесплатное горячее питание, а также бесплатное питьевое молоко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Обеспечение бесплатным горячим питанием осуществляется в соответствии с санитарно-эпидемиологическими правилами и нормами </w:t>
      </w:r>
      <w:hyperlink w:history="0" r:id="rId3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года N 32.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Организация обеспечения бесплатным горячим питанием, а также бесплатным питьевым молоком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Основаниями прекращения обеспечения бесплатным горячим питанием, а также бесплатным питьевым молоком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родителя (законного представителя) обучающегося начального класса в общеобразовательную организацию с заявлением о прекращении предоставления бесплатного горячего питания, а также бесплатного питьевого молока;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перевод или отчисление обучающегося начального класса из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Обеспечение бесплатным горячим питанием, а также бесплатным питьевым молоком прекращается со дня, следующего за днем издания локального нормативного акта общеобразовательной организации о принятии соответствующего решения.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глав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2"/>
        <w:spacing w:before="260" w:line-rule="auto"/>
        <w:outlineLvl w:val="1"/>
        <w:jc w:val="center"/>
      </w:pPr>
      <w:r>
        <w:rPr>
          <w:sz w:val="20"/>
        </w:rPr>
        <w:t xml:space="preserve">Глава 2(2). ПОРЯДОК ОБЕСПЕЧЕНИЯ БЕСПЛАТНЫМ ПИТАНИЕМ</w:t>
      </w:r>
    </w:p>
    <w:p>
      <w:pPr>
        <w:pStyle w:val="2"/>
        <w:jc w:val="center"/>
      </w:pPr>
      <w:r>
        <w:rPr>
          <w:sz w:val="20"/>
        </w:rPr>
        <w:t xml:space="preserve">(НАБОРОМ ПРОДУКТОВ ПИТАНИЯ) ДЕТЕЙ ВОЕННОСЛУЖАЩИХ</w:t>
      </w:r>
    </w:p>
    <w:p>
      <w:pPr>
        <w:pStyle w:val="0"/>
        <w:jc w:val="center"/>
      </w:pPr>
      <w:r>
        <w:rPr>
          <w:sz w:val="20"/>
        </w:rPr>
        <w:t xml:space="preserve">(введена </w:t>
      </w:r>
      <w:hyperlink w:history="0" r:id="rId32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</w:t>
      </w:r>
    </w:p>
    <w:p>
      <w:pPr>
        <w:pStyle w:val="0"/>
        <w:jc w:val="center"/>
      </w:pPr>
      <w:r>
        <w:rPr>
          <w:sz w:val="20"/>
        </w:rPr>
        <w:t xml:space="preserve">от 05.10.2023 N 865-пп)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8(20). Обеспечение бесплатным питанием детей военнослужащих осуществляется каждый учебный день в течение учебного года в дни посещения детьми военнослужащих общеобразовательной организации. В дни непосещения общеобразовательной организации бесплатное питание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8(21). При отсутствии в общеобразовательной организации организованного питания осуществляется обеспечение родителей (законных представителей) детей военнослужащих набором продуктов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8(22). Организация обеспечения бесплатным питанием (набором продуктов питания) детей военнослужащих осуществляется общеобразовательной организацией в соответствии с локальными нормативными актами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8(23). Для обеспечения бесплатным питанием (набором продуктов питания) один из родителей (законный представитель) ребенка военнослужащего подает в расположенное по месту жительства (пребывания) родителя (законного представителя)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об обеспечении бесплатным питанием (набором продуктов питания) по форме, установленной нормативным правовым актом министерства (далее - заявление).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8(24).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паспорт или иной документ, удостоверяющий личность родителя (законного представителя) ребенка военнослужащего;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свидетельство о заключении брака между родителем ребенка военнослужащего и отчимом (мачехой) и его нотариально удостоверенный перевод на русский язык, в случае если это свидетельство выдано компетентными органами иностранного государства; акт органов опеки и попечительства о назначении опекуна или попечителя; соответствующие решения суда);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33" w:tooltip="Распоряжение Губернатора Иркутской области от 08.11.2022 N 337-р &quot;Об организации работы по сопровождению членов семей отдельных категорий граждан&quot; (вместе с &quot;Порядком по сопровождению членов семей граждан, являющихся лицами, проходящими военную службу в Вооруженных Силах Российской Федерации по контракту, лицами, находящими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 {КонсультантПлюс}">
        <w:r>
          <w:rPr>
            <w:sz w:val="20"/>
            <w:color w:val="0000ff"/>
          </w:rPr>
          <w:t xml:space="preserve">справка</w:t>
        </w:r>
      </w:hyperlink>
      <w:r>
        <w:rPr>
          <w:sz w:val="20"/>
        </w:rPr>
        <w:t xml:space="preserve"> по форме, утвержденной распоряжением Губернатора Иркутской области от 8 ноября 2022 года N 337-р "Об организации работы по сопровождению членов семей отдельных категорий граждан" (далее - справка N 337-р);</w:t>
      </w:r>
    </w:p>
    <w:bookmarkStart w:id="107" w:name="P107"/>
    <w:bookmarkEnd w:id="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документы, подтверждающие отнесение одного из родителей (законных представителей), отчима, мачехи ребенка военнослужащего к категории лиц, указанных в </w:t>
      </w:r>
      <w:hyperlink w:history="0" r:id="rId34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части 1 статьи 2(2)</w:t>
        </w:r>
      </w:hyperlink>
      <w:r>
        <w:rPr>
          <w:sz w:val="20"/>
        </w:rPr>
        <w:t xml:space="preserve"> Закона Иркутской области N 38-ОЗ (далее - военнослужащий), - 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подтверждающий гибель (смерть) вследствие увечья (ранения, травмы, контузии) или заболевания, свидетельство о смерти военнослужащего и иные подтверждающие документы - представляются в случае неполучения справки N 337-р.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8(25). Родитель (законный представитель) ребенка военнослужащего вправе не представлять документы, указанные в </w:t>
      </w:r>
      <w:hyperlink w:history="0" w:anchor="P105" w:tooltip="2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свидетельство о заключении брака между родителем ребенка военнослужащего и отчимом (мачехой) и его нотариально удосто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свидетельства о заключении брака между родителем ребенка военнослужащего и отчимом (мачехой) и его нотариально удостоверенного перевода на русский язык, в случае если это свидетельство выдано компетентными органами иностранного государства, решений суда), </w:t>
      </w:r>
      <w:hyperlink w:history="0" w:anchor="P106" w:tooltip="3) справка по форме, утвержденной распоряжением Губернатора Иркутской области от 8 ноября 2022 года N 337-р &quot;Об организации работы по сопровождению членов семей отдельных категорий граждан&quot; (далее - справка N 337-р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107" w:tooltip="4) документы, подтверждающие отнесение одного из родителей (законных представителей), отчима, мачехи ребенка военнослужащего к категории лиц, указанных в части 1 статьи 2(2) Закона Иркутской области N 38-ОЗ (далее - военнослужащий), - 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либо справка военно-врачебной комиссии о получении увечья (ранения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(в части свидетельства о смерти военнослужащего) пункта 8(24) настоящего Порядка. Если такие документы не были представлены, учреждение социальной защиты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8(26). Заявление и документы, указанные в </w:t>
      </w:r>
      <w:hyperlink w:history="0" w:anchor="P103" w:tooltip="8(24). К заявлению прилагаются следующие документы:">
        <w:r>
          <w:rPr>
            <w:sz w:val="20"/>
            <w:color w:val="0000ff"/>
          </w:rPr>
          <w:t xml:space="preserve">пункте 8(24)</w:t>
        </w:r>
      </w:hyperlink>
      <w:r>
        <w:rPr>
          <w:sz w:val="20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через многофункциональный центр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8(27). Днем обращения родителя (законного представителя) ребенка военнослужащего за обеспечением бесплатным питанием (набором продуктов питания) считается дата регистрации заявления и документов в учреждении социальной защиты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8(28). Учреждение социальной защиты в течение 20 календарных дней со дня обращения родителя (законного представителя) ребенка военнослужащего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8(29). При рассмотрении заявления и документов учреждение социальной защиты проверяет наличие права ребенка военнослужащего на обеспечение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8(30). Основаниями для принятия учреждением социальной защиты решения об отказе в обеспечении бесплатным питанием (набором продуктов питания)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обеспечение бесплатным питанием (набором продуктов питания) в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документов или представление неполного перечня документов (за исключением документов, указанных в </w:t>
      </w:r>
      <w:hyperlink w:history="0" w:anchor="P108" w:tooltip="8(25). Родитель (законный представитель) ребенка военнослужащего вправе не представлять документы, указанные в подпунктах 2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свидетельства о заключении брака между родителем ребенка военнослужащего и отчимом (мач...">
        <w:r>
          <w:rPr>
            <w:sz w:val="20"/>
            <w:color w:val="0000ff"/>
          </w:rPr>
          <w:t xml:space="preserve">пункте 8(25)</w:t>
        </w:r>
      </w:hyperlink>
      <w:r>
        <w:rPr>
          <w:sz w:val="20"/>
        </w:rPr>
        <w:t xml:space="preserve"> настоящего Порядка);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неполных и (или) недостоверных сведений в заявлении и (или)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8(31). Учреждение социальной защиты в течение двух рабочих дней со дня принятия соответствующего решения письменно уведомляет родителя (законного представителя) ребенка военнослужащего о принятом решении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8(32).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8(33).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8(34). 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8(35). Обеспечение бесплатным питанием (набором продуктов питания) прекращается при наличии следующих обстоятельств:</w:t>
      </w:r>
    </w:p>
    <w:bookmarkStart w:id="126" w:name="P126"/>
    <w:bookmarkEnd w:id="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утрата статуса военнослужащего в связи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окончанием срока мобилизации или срока, на который заключен контракт, - для военнослужащего, призванного на военную службу по мобилизации в Вооруженные Силы Российской Федерации или заключившего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операции, проводимой с 24 февраля 2022 года (далее - специальная военная операция);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окончанием срока участия в специальной военной операции - для военнослужащего, проходящего военную службу в Вооруженных Силах Российской Федерации по контракту (не являющегося лицом, призванным на военную службу по мобилизации в Вооруженные Силы Российской Федерации)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w:history="0" r:id="rId35" w:tooltip="Федеральный закон от 31.05.1996 N 61-ФЗ (ред. от 25.12.2023) &quot;Об обороне&quot; {КонсультантПлюс}">
        <w:r>
          <w:rPr>
            <w:sz w:val="20"/>
            <w:color w:val="0000ff"/>
          </w:rPr>
          <w:t xml:space="preserve">пункте 6 статьи 1</w:t>
        </w:r>
      </w:hyperlink>
      <w:r>
        <w:rPr>
          <w:sz w:val="20"/>
        </w:rPr>
        <w:t xml:space="preserve"> Федерального закона от 31 мая 1996 года N 61-ФЗ "Об обороне", для обеспечения выполнения задач в ходе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бесплатным питанием (набором продуктов питания) прекращается в связи с утратой статуса военнослужащего, за исключением случаев получения военнослужащим увечья (ранения, травмы, контузии) при выполнении задач в ходе специальной военной операции или гибели (смерти) вследствие увечья (ранения, травмы, контузии) или заболевания, полученных при выполнении задач в ходе проведения специальной военной операции, до истечения одного года со дня его увольнения с военной службы (службы) или расторжения контракта;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прекращение посещения ребенком военнослужащего общеобразовательной организации (окончание, отчисление);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переезд ребенка военнослужащего за пределы Иркутской области на постоянное место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обращение родителя (законного представителя) ребенка военнослужащего в учреждение социальной защиты с заявлением о прекращении обеспечения бесплатным питанием (набором продуктов питания);</w:t>
      </w:r>
    </w:p>
    <w:bookmarkStart w:id="133" w:name="P133"/>
    <w:bookmarkEnd w:id="13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смерть ребенка военнослужащего, признание его в установленном порядке безвестно отсутствующим или объявление умершим;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помещение ребенка военнослужащего на полное государственное обеспечение в соответствующее учреждение;</w:t>
      </w:r>
    </w:p>
    <w:bookmarkStart w:id="135" w:name="P135"/>
    <w:bookmarkEnd w:id="1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обучение ребенка военнослужащего на дому в соответствии с законодательством об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8(36). Обеспечение бесплатным питанием (набором продуктов питания) ребенка военнослужащего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history="0" w:anchor="P125" w:tooltip="8(35). Обеспечение бесплатным питанием (набором продуктов питания) прекращается при наличии следующих обстоятельств:">
        <w:r>
          <w:rPr>
            <w:sz w:val="20"/>
            <w:color w:val="0000ff"/>
          </w:rPr>
          <w:t xml:space="preserve">пункте 8(35)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8(37). Родитель (законный представитель) ребенка военнослужащего обязан извещать учреждение социальной защиты о наступлении обстоятельств, указанных в </w:t>
      </w:r>
      <w:hyperlink w:history="0" w:anchor="P126" w:tooltip="1) утрата статуса военнослужащего в связи с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31" w:tooltip="3) переезд ребенка военнослужащего за пределы Иркутской области на постоянное место жительства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133" w:tooltip="5) смерть ребенка военнослужащего, признание его в установленном порядке безвестно отсутствующим или объявление умершим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135" w:tooltip="7) обучение ребенка военнослужащего на дому в соответствии с законодательством об образовании.">
        <w:r>
          <w:rPr>
            <w:sz w:val="20"/>
            <w:color w:val="0000ff"/>
          </w:rPr>
          <w:t xml:space="preserve">7 пункта 8(35)</w:t>
        </w:r>
      </w:hyperlink>
      <w:r>
        <w:rPr>
          <w:sz w:val="20"/>
        </w:rP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history="0" w:anchor="P109" w:tooltip="8(26). Заявление и документы, указанные в пункте 8(24) настоящего Порядка (далее в настоящей главе - документы), могут быть представлены одним из следующих способов:">
        <w:r>
          <w:rPr>
            <w:sz w:val="20"/>
            <w:color w:val="0000ff"/>
          </w:rPr>
          <w:t xml:space="preserve">пункте 8(26)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8(38). В случае представления родителем (законным представителем) ребенка военнослужащего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ПОРЯДОК ОБЕСПЕЧЕНИЯ БЕСПЛАТНЫМ ПИТАНИЕМ (НАБОРОМ</w:t>
      </w:r>
    </w:p>
    <w:p>
      <w:pPr>
        <w:pStyle w:val="2"/>
        <w:jc w:val="center"/>
      </w:pPr>
      <w:r>
        <w:rPr>
          <w:sz w:val="20"/>
        </w:rPr>
        <w:t xml:space="preserve">ПРОДУКТОВ ПИТАНИЯ) ДЕТЕЙ ИЗ МНОГОДЕТНЫХ И МАЛОИМУЩИХ СЕМЕЙ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Обеспечение бесплатным питанием детей из многодетных и малоимущих семей осуществляется каждый учебный день в течение учебного года в дни посещения ребенком из многодетной и малоимущей семьи общеобразовательной организации. В дни непосещения общеобразовательной организации бесплатное питание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отсутствии в общеобразовательной организации организованного питания осуществляется обеспечение родителей (законных представителей) детей из многодетных и малоимущих семей набором продуктов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Организация обеспечения бесплатным питанием (набором продуктов питания) детей из многодетных и малоимущих семей осуществляется общеобразовательной организацией в соответствии с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Для обеспечения бесплатным питанием (набором продуктов питания) один из родителей (законный представитель) ребенка из многодетной и малоимущей семьи подает в расположенное по месту жительства (пребывания) семьи учреждение социальной защиты заявление об обеспечении бесплатным питанием (набором продуктов питания) по форме, установленной нормативным правовым актом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148" w:name="P148"/>
    <w:bookmarkEnd w:id="1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документы, указанные в </w:t>
      </w:r>
      <w:hyperlink w:history="0" r:id="rId37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части 5(2) статьи 7</w:t>
        </w:r>
      </w:hyperlink>
      <w:r>
        <w:rPr>
          <w:sz w:val="20"/>
        </w:rP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 с учетом положений, установленных </w:t>
      </w:r>
      <w:hyperlink w:history="0" r:id="rId38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частью 5(3) статьи 7</w:t>
        </w:r>
      </w:hyperlink>
      <w:r>
        <w:rPr>
          <w:sz w:val="20"/>
        </w:rPr>
        <w:t xml:space="preserve"> Закона Иркутской области, - для многодетных и малоимущих семей, не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ходатайство районной (городской), районной в городе комиссии по делам 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области.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Заявление и документы, указанные в </w:t>
      </w:r>
      <w:hyperlink w:history="0" w:anchor="P148" w:tooltip="13. К заявлению прилагаются следующие документы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через многофункциональный центр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Днем обращения родителя (законного представителя) ребенка из многодетной и малоимущей семьи за обеспечением бесплатным питанием (набором продуктов питания) считается дата регистрации заявления и документов в учреждении социальной защиты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Учреждение социальной защиты в течение 20 календарных дней со дня обращения родителя (законного представителя) ребенка из многодетной и малоимущей семьи рассматривает заявление и документы и принимает решение об обеспечении бесплатным питанием (набором продуктов питания) либо об отказе в обеспечении бесплатным питанием (набором продуктов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многодетной и малоимущей семьи на обеспечение бесплатным питанием (набором продуктов питания) и соблюдение условий обеспечения бесплатным питанием (набором продуктов питания),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Основаниями для принятия учреждением социальной защиты решения об отказе в обеспечении бесплатным питанием (набором продуктов питания)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обеспечение бесплатным питанием (набором продуктов питания) в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несоблюдение условий обеспечения бесплатным питанием (набором продуктов питания), установленных </w:t>
      </w:r>
      <w:hyperlink w:history="0" r:id="rId39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Закона Иркутской области, - для малоимущих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непредставление документов, представление которых обязательно в соответствии с </w:t>
      </w:r>
      <w:hyperlink w:history="0" w:anchor="P148" w:tooltip="13. К заявлению прилагаются следующие документы: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представление неполных и (или) недостоверных сведений в заявлении и (или)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Учреждение социальной защиты в течение двух рабочих дней со дня принятия соответствующего решения письменно уведомляет родителя (законного представителя) ребенка из многодетной и малоимущей семьи о принятом решении об обеспечении бесплатным питанием (набором продуктов питания) либо об отказе в обеспечении бесплатным питанием (набором продуктов питания) с указанием причин отказа.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Решение об отказе в обеспечении бесплатным питанием (набором продуктов питания) может быть обжаловано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Обеспечение бесплатным питанием (набором продуктов питания) осуществляется с первого числа месяца, следующего за месяцем принятия учреждением социальной защиты решения об обеспечении бесплатным питанием (набором продуктов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целях организации обеспечения бесплатным питанием (набором продуктов питания)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Для подтверждения права многодетных и малоимущих семей (за исключением семей, состоящих на учете в банке данных Иркутской области) на дальнейшее обеспечение бесплатным питанием (набором продуктов питания) родитель (законный представитель) ребенка из многодетной и малоимущей семьи представляет в учреждение социальной защиты один раз в календарный год заявление о подтверждении права на дальнейшее обеспечение бесплатным питанием (набором продуктов 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заявление представляется в течение трех месяцев до истечения одного года со дня принятия решения об обеспечении бесплатным питанием (набором продуктов питания).</w:t>
      </w:r>
    </w:p>
    <w:bookmarkStart w:id="172" w:name="P172"/>
    <w:bookmarkEnd w:id="1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Обеспечение бесплатным питанием (набором продуктов питания) прекращается при наличии следующих обстоятельств:</w:t>
      </w:r>
    </w:p>
    <w:bookmarkStart w:id="173" w:name="P173"/>
    <w:bookmarkEnd w:id="1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утрата семьей статуса многодетной (в случае достижения ребенком (детьми) совершеннолетия (за исключением продолжения обучения ребенком, достигшим совершеннолетия,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(детьми), смерть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 Иркутской области, - для семей, проживающих (пребывающих) в иных местностях Иркутской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прекращение посещения ребенком общеобразовательной организации (окончание, отчисление);</w:t>
      </w:r>
    </w:p>
    <w:bookmarkStart w:id="176" w:name="P176"/>
    <w:bookmarkEnd w:id="1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переезд семьи за пределы Иркутской области на постоянное место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обращение родителя (законного представителя) ребенка из многодетной и малоимущей семьи в учреждение социальной защиты с заявлением о прекращении обеспечения бесплатным питанием (набором продуктов питания);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раздельное проживание (пребывание) родителя (законного представителя) ребенка из многодетной и малоимущей семьи с ребенком (детьми);</w:t>
      </w:r>
    </w:p>
    <w:bookmarkStart w:id="179" w:name="P179"/>
    <w:bookmarkEnd w:id="1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смерть родителя (законного представителя) ребенка из многодетной и малоимущей семьи, признание его в установленном порядке безвестно отсутствующим или объявление умершим;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признание родителя (законного представителя) ребенка из многодетной и малоимущей семьи в установленном порядке недееспособным или ограниченно дееспособным;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вступление в законную силу решения суда об отмене усыновления (удочерения) в отношении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помещение ребенка (детей) на полное государственное обеспечение в соответствующее учреждение;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передача ребенка (детей) под опеку (попечительство) другому гражданину;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обучение ребенка (детей) на дому в соответствии с законодательством об образовании;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обучение ребенка (детей) в общеобразовательной организации, расположенной за пределами Иркутской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неподтверждение родителем (законным представителем) ребенка из многодетной и малоимущей семьи права на дальнейшее обеспечение бесплатным питанием (набором продуктов питания) в соответствии с </w:t>
      </w:r>
      <w:hyperlink w:history="0" w:anchor="P170" w:tooltip="23. Для подтверждения права многодетных и малоимущих семей (за исключением семей, состоящих на учете в банке данных Иркутской области) на дальнейшее обеспечение бесплатным питанием (набором продуктов питания) родитель (законный представитель) ребенка из многодетной и малоимущей семьи представляет в учреждение социальной защиты один раз в календарный год заявление о подтверждении права на дальнейшее обеспечение бесплатным питанием (набором продуктов питания)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18) исключение сведений о семье и несовершеннолетнем (несовершеннолетних) из банка данных Иркутской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Обеспечение бесплатным питанием (набором продуктов питания)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history="0" w:anchor="P172" w:tooltip="24. Обеспечение бесплатным питанием (набором продуктов питания) прекращается при наличии следующих обстоятельств: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Родители (законные представители) детей из многодетной и малоимущей семьи обязаны извещать учреждение социальной защиты о наступлении обстоятельств, указанных в </w:t>
      </w:r>
      <w:hyperlink w:history="0" w:anchor="P173" w:tooltip="1) утрата семьей статуса многодетной (в случае достижения ребенком (детьми) совершеннолетия (за исключением продолжения обучения ребенком, достигшим совершеннолетия,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...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76" w:tooltip="4) переезд семьи за пределы Иркутской области на постоянное место жительства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178" w:tooltip="6) раздельное проживание (пребывание) родителя (законного представителя) ребенка из многодетной и малоимущей семьи с ребенком (детьм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179" w:tooltip="7) смерть ребенка (детей), признание его (их) в установленном порядке безвестно отсутствующим (отсутствующими) или объявление умершим (умершими);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187" w:tooltip="15) обучение ребенка (детей) на дому в соответствии с законодательством об образовании;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, </w:t>
      </w:r>
      <w:hyperlink w:history="0" w:anchor="P188" w:tooltip="16) обучение ребенка (детей) в общеобразовательной организации, расположенной за пределами Иркутской области;">
        <w:r>
          <w:rPr>
            <w:sz w:val="20"/>
            <w:color w:val="0000ff"/>
          </w:rPr>
          <w:t xml:space="preserve">16 пункта 24</w:t>
        </w:r>
      </w:hyperlink>
      <w:r>
        <w:rPr>
          <w:sz w:val="20"/>
        </w:rPr>
        <w:t xml:space="preserve"> настоящего Порядка,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history="0" w:anchor="P152" w:tooltip="14. Заявление и документы, указанные в пункте 13 настоящего Порядка (далее в настоящей главе - документы), могут быть представлены одним из следующих способов:">
        <w:r>
          <w:rPr>
            <w:sz w:val="20"/>
            <w:color w:val="0000ff"/>
          </w:rPr>
          <w:t xml:space="preserve">пункте 14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представления родителем (законным представителем) детей из многодетной и малоимущей семьи недостоверных сведений, содержащихся в заявлении и (или) документах, повлекших незаконное обеспечение бесплатным питанием (набором продуктов питания), ущерб, причиненный областному бюджету, возмещается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ПОРЯДОК ОБЕСПЕЧЕНИЯ БЕСПЛАТНЫМ ПИТАНИЕМ</w:t>
      </w:r>
    </w:p>
    <w:p>
      <w:pPr>
        <w:pStyle w:val="2"/>
        <w:jc w:val="center"/>
      </w:pPr>
      <w:r>
        <w:rPr>
          <w:sz w:val="20"/>
        </w:rPr>
        <w:t xml:space="preserve">ДЕТЕЙ-ИНВАЛИДОВ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28. Обеспечение бесплатным двухразовым питанием детей-инвалидов осуществляется каждый учебный день в течение учебного года в дни посещения детьми-инвалидами общеобразовательной организации. В дни непосещения общеобразовательной организации бесплатное питание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Организация обеспечения бесплатным двухразовым питанием детей-инвалидов осуществляется общеобразовательной организацией в соответствии с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Для обеспечения бесплатным двухразовым питанием один из родителей (законный представитель) ребенка-инвалида обращается в общеобразовательную организацию по месту обучения ребенка-инвалида с заявлением об обеспечении бесплатным двухразовым питанием.</w:t>
      </w:r>
    </w:p>
    <w:bookmarkStart w:id="201" w:name="P201"/>
    <w:bookmarkEnd w:id="2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паспорт либо иной документ, удостоверяющий личность родителя (законного представителя) ребенка-инвалида;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свидетельство о рождении ребенка-инвалида или паспорт (для детей-инвалидов, достигших возраста 14 лет);</w:t>
      </w:r>
    </w:p>
    <w:bookmarkStart w:id="204" w:name="P204"/>
    <w:bookmarkEnd w:id="2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справка), либо справка, выданная медицинской организацией государственной или муниципальной системы здравоохранения, о наличии ВИЧ-инфекции (для ВИЧ-инфицированных несовершеннолетних, имеющих в соответствии с федеральным законодательством право на обеспечение бесплатным питанием в порядке и на условиях, установленных </w:t>
      </w:r>
      <w:hyperlink w:history="0" r:id="rId41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N 38-ОЗ и настоящим Порядком для детей-инвалидов).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28.04.2023 N 377-пп)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Родитель (законный представитель) ребенка-инвалида вправе не представлять документы, указанные в </w:t>
      </w:r>
      <w:hyperlink w:history="0" w:anchor="P204" w:tooltip="3) акт органа опеки и попечительства о назначении опекуна или попечителя - в случае обращения опекуна (попечителя), приемного родителя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205" w:tooltip="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, либо справка, выданная медицинской организацией государственной или муниципальной системы здравоохранения, о наличии ВИЧ-инфекции (для ВИЧ-инфицированных несовершеннолетних, имеющих в соответствии с федеральным законодательством право на обеспечение бесплатным питанием в порядке и на условиях, установленных Законом..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(за исключением справки, выданной медицинской организацией государственной или муниципальной системы здравоохранения, о наличии ВИЧ-инфекции) пункта 31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28.04.2023 N 377-пп)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bookmarkStart w:id="210" w:name="P210"/>
    <w:bookmarkEnd w:id="2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Заявление и документы, указанные в </w:t>
      </w:r>
      <w:hyperlink w:history="0" w:anchor="P201" w:tooltip="31. К заявлению прилагаются следующие документы:">
        <w:r>
          <w:rPr>
            <w:sz w:val="20"/>
            <w:color w:val="0000ff"/>
          </w:rPr>
          <w:t xml:space="preserve">пункте 31</w:t>
        </w:r>
      </w:hyperlink>
      <w:r>
        <w:rPr>
          <w:sz w:val="20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ребенка-инвалида в день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Днем обращения родителя (законного представителя) ребенка-инвалида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Общеобразовательная организация в срок не позднее пяти рабочих дней со дня обращения родителя (законного представителя) ребенка-инвалида рассматривает заявление и документы и принимает решение об обеспечении ребенка-инвалида бесплатным двухразовым питанием либо об отказе в обеспечении ребенка-инвалида бесплатным двухразовым питанием. Решение оформляется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Основаниями для принятия решения об отказе в обеспечении ребенка-инвалида бесплатным двухразовым питанием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обеспечение бесплатным двухразовым питанием в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документов, представление которых обязательно в соответствии с </w:t>
      </w:r>
      <w:hyperlink w:history="0" w:anchor="P207" w:tooltip="32. Родитель (законный представитель) ребенка-инвалида вправе не представлять документы, указанные в подпунктах 3, 4 (за исключением справки, выданной медицинской организацией государственной или муниципальной системы здравоохранения, о наличии ВИЧ-инфекции) пункта 31 настоящего Порядка.">
        <w:r>
          <w:rPr>
            <w:sz w:val="20"/>
            <w:color w:val="0000ff"/>
          </w:rPr>
          <w:t xml:space="preserve">пунктом 32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неполных и (или) недостоверных сведений в заявлении и (или)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Общеобразовательная организация в течение трех рабочих дней со дня принятия соответствующего решения вручает родителю (законному представителю) ребенка-инвалида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обеспечении ребенка-инвалида бесплатным двухразовым питанием в уведомлении излагаются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Решение об отказе в обеспечении бесплатным двухразовым питанием может быть обжаловано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Обеспечение детей-инвалидов бесплатным двухразовым питанием осуществляется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Обеспечение ребенка-инвалида бесплатным двухразовым питанием осуществляется в течение срока, на который ребенку-инвалиду установлена инвалидность.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подтверждения права на дальнейшее обеспечение ребенка-инвалида бесплатным двухразовым питанием родитель (законный представитель) ребенка-инвалида не позднее чем за 10 рабочих дней до дня истечения срока установления инвалидности обращается одним из способов, указанных в </w:t>
      </w:r>
      <w:hyperlink w:history="0" w:anchor="P210" w:tooltip="33. Заявление и документы, указанные в пункте 31 настоящего Порядка (далее в настоящей главе - документы), могут быть представлены одним из следующих способов:">
        <w:r>
          <w:rPr>
            <w:sz w:val="20"/>
            <w:color w:val="0000ff"/>
          </w:rPr>
          <w:t xml:space="preserve">пункте 33</w:t>
        </w:r>
      </w:hyperlink>
      <w:r>
        <w:rPr>
          <w:sz w:val="20"/>
        </w:rPr>
        <w:t xml:space="preserve"> настоящего Порядка, в общеобразовательную организацию с соответствующим заявлением и со справкой.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Обеспечение детей-инвалидов бесплатным двухразовым питанием прекращается при наличии следующих обстоятельств: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родителя (законного представителя) ребенка-инвалида в общеобразовательную организацию с заявлением о прекращении обеспечения бесплатным двухразовым питанием;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утрата права на обеспечение бесплатным двухразовым питанием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ребенка-инвалида бесплатным двухразовым питанием прекращается со дня, следующего за днем наступления обстоятельств, указанных в настоящем пункте.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5. ПОРЯДОК ОБЕСПЕЧЕНИЯ БЕСПЛАТНЫМ ПИТАНИЕМ</w:t>
      </w:r>
    </w:p>
    <w:p>
      <w:pPr>
        <w:pStyle w:val="2"/>
        <w:jc w:val="center"/>
      </w:pPr>
      <w:r>
        <w:rPr>
          <w:sz w:val="20"/>
        </w:rPr>
        <w:t xml:space="preserve">ОБУЧАЮЩИХСЯ С ОВЗ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Обучающиеся с ОВЗ, проживающие в общеобразовательной организации, ежедневно обеспечиваются бесплатным пятиразовым питанием. Интервалы между приемами пищи не должны превышать четырех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Обеспечение обучающихся с ОВЗ, проживающих в общеобразовательной организации, бесплатным пятиразовым питанием прекращается со дня, следующего за днем принятия решения об отчислении обучающегося с ОВЗ из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Обучающиеся с ОВЗ,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Обеспечение бесплатным двухразовым питанием обучающихся осуществляется каждый учебный день в течение учебного года в дни посещения обучающимися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с заявлением об обеспечении бесплатным двухразовым питанием.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паспорт либо иной документ, удостоверяющий личность родителя (законного представителя)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свидетельство о рождении обучающегося или паспорт (для обучающегося, достигшего возраста 14 лет);</w:t>
      </w:r>
    </w:p>
    <w:bookmarkStart w:id="243" w:name="P243"/>
    <w:bookmarkEnd w:id="2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bookmarkStart w:id="244" w:name="P244"/>
    <w:bookmarkEnd w:id="2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заключение, выданное центральной или территориальной психолого-медико-педагогической комиссией.</w:t>
      </w:r>
    </w:p>
    <w:bookmarkStart w:id="245" w:name="P245"/>
    <w:bookmarkEnd w:id="2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Родитель (законный представитель) обучающегося вправе не представлять документы, указанные в </w:t>
      </w:r>
      <w:hyperlink w:history="0" w:anchor="P243" w:tooltip="3) акт органа опеки и попечительства о назначении опекуна или попечителя - в случае обращения опекуна (попечителя), приемного родителя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244" w:tooltip="4) заключение, выданное центральной или территориальной психолого-медико-педагогической комиссией.">
        <w:r>
          <w:rPr>
            <w:sz w:val="20"/>
            <w:color w:val="0000ff"/>
          </w:rPr>
          <w:t xml:space="preserve">4 пункта 47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Заявление и документы, указанные в </w:t>
      </w:r>
      <w:hyperlink w:history="0" w:anchor="P240" w:tooltip="47. К заявлению прилагаются следующие документы:">
        <w:r>
          <w:rPr>
            <w:sz w:val="20"/>
            <w:color w:val="0000ff"/>
          </w:rPr>
          <w:t xml:space="preserve">пункте 47</w:t>
        </w:r>
      </w:hyperlink>
      <w:r>
        <w:rPr>
          <w:sz w:val="20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51.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Основаниями для принятия решения об отказе в обеспечении обучающегося бесплатным двухразовым питанием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предоставление бесплатного двухразового питания в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документов, представление которых обязательно в соответствии с </w:t>
      </w:r>
      <w:hyperlink w:history="0" w:anchor="P245" w:tooltip="48. Родитель (законный представитель) обучающегося вправе не представлять документы, указанные в подпунктах 3, 4 пункта 47 настоящего Порядка.">
        <w:r>
          <w:rPr>
            <w:sz w:val="20"/>
            <w:color w:val="0000ff"/>
          </w:rPr>
          <w:t xml:space="preserve">пунктом 48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неполных и (или) недостоверных сведений в заявлении и (или)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53.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54. Решение об отказе в обеспечении обучающегося бесплатным двухразовым питанием может быть обжаловано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55. Обеспечение обучающихся бесплатным двухразовым питанием осуществляется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56. Обеспечение обучающихся бесплатным двухразовым питанием прекращается при наличии следующих обстоятельств: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утрата права на обеспечение бесплатным двухразовым питанием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6. ПОРЯДОК ОБЕСПЕЧЕНИЯ БЕСПЛАТНЫМ ПИТАНИЕМ ОБУЧАЮЩИХСЯ</w:t>
      </w:r>
    </w:p>
    <w:p>
      <w:pPr>
        <w:pStyle w:val="2"/>
        <w:jc w:val="center"/>
      </w:pPr>
      <w:r>
        <w:rPr>
          <w:sz w:val="20"/>
        </w:rPr>
        <w:t xml:space="preserve">ИЗ ОРГАНИЗАЦИЙ СОЦИАЛЬНОГО ОБСЛУЖИВАНИЯ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57. Обучающиеся из организаций социального обслуживания обеспечиваются бесплатным питанием начиная с учебного дня, следующего за днем зачисления в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58. Обеспечение бесплатным питанием обучающихся из организаций социального обслуживания осуществляется каждый учебный день в течение учебного года в дни посещения обучающимися из организаций социального обслуживания общеобразовательной организации. В дни непосещения общеобразовательной организации бесплатное питание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обеспечения бесплатным питанием обучающихся из организаций социального обслуживания осуществляется общеобразовательной организацией в соответствии с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59. В целях организации обеспечения обучающихся из организаций социального обслуживания бесплатным питанием между организацией социального обслуживания, общеобразовательной организацией и министерством заключается трехстороннее соглашение о взаимодействии по форме, установленной нормативным правовым актом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60. Обеспечение бесплатным питанием обучающихся из организаций социального обслуживания прекращается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отчисление обучающегося из организаций социального обслуживания из общеобразовательной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снятие обучающегося из организации социального обслуживания с полного государственного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бесплатным питанием обучающихся из организаций социального обслуживания прекращается с учебного дня, следующего за днем наступления обстоятельств, указанных в настоящем пункте.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7. ПОРЯДОК ОБЕСПЕЧЕНИЯ БЕСПЛАТНЫМ ПИТАНИЕМ ОБУЧАЮЩИХСЯ</w:t>
      </w:r>
    </w:p>
    <w:p>
      <w:pPr>
        <w:pStyle w:val="2"/>
        <w:jc w:val="center"/>
      </w:pPr>
      <w:r>
        <w:rPr>
          <w:sz w:val="20"/>
        </w:rPr>
        <w:t xml:space="preserve">В ГОСУДАРСТВЕННЫХ ОБЩЕОБРАЗОВАТЕЛЬНЫХ ОРГАНИЗАЦИЯХ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61. Обучающиеся в государственных общеобразовательных организациях, проживающие в общеобразовательной организации, ежедневно обеспечиваются бесплатным пятиразовым питанием. Интервалы между приемами пищи не должны превышать четырех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обеспечения бесплатным пятиразовым питанием осуществляется общеобразовательной организацией в соответствии с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62. Обеспечение обучающихся в государственных общеобразовательных организациях, проживающих в общеобразовательной организации, прекращается со дня, следующего за днем принятия решения об отчислении обучающихся в государственных общеобразовательных организациях из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63. Обучающиеся в государственных общеобразовательных организациях, не проживающие в общеобразовательной организации (далее в настоящей главе - обучающиеся), обеспечиваются бесплатным двухразовым питанием в зависимости от режима (смены) обучения - завтрак и обед или обед и полдник.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64. Обеспечение бесплатным двухразовым питанием обучающихся осуществляется каждый учебный день в течение учебного года в дни посещения обучающимся общеобразовательной организации. В дни непосещения общеобразовательной организации бесплатное двухразовое питание не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65. Для обеспечения бесплатным двухразовым питанием один из родителей (законный представитель) обучающегося обращается в общеобразовательную организацию по месту обучения обучающегося с заявлением об обеспечении бесплатным двухразовым питанием.</w:t>
      </w:r>
    </w:p>
    <w:bookmarkStart w:id="286" w:name="P286"/>
    <w:bookmarkEnd w:id="2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66.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паспорт либо иной документ, удостоверяющий личность родителя (законного представителя)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свидетельство о рождении обучающегося или паспорт (для обучающихся, достигших возраста 14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67. Заявление и документы, указанные в </w:t>
      </w:r>
      <w:hyperlink w:history="0" w:anchor="P286" w:tooltip="66. К заявлению прилагаются следующие документы:">
        <w:r>
          <w:rPr>
            <w:sz w:val="20"/>
            <w:color w:val="0000ff"/>
          </w:rPr>
          <w:t xml:space="preserve">пункте 66</w:t>
        </w:r>
      </w:hyperlink>
      <w:r>
        <w:rPr>
          <w:sz w:val="20"/>
        </w:rPr>
        <w:t xml:space="preserve"> настоящего Порядка (далее в настоящей главе - документы), могут быть представлены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68. Днем обращения родителя (законного представителя) обучающегося за обеспечением бесплатным двухразовым питанием считается дата регистрации заявления и документов в общеобразовательной организации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69. Общеобразовательная организация в срок не позднее пяти рабочих дней со дня обращения родителя (законного представителя) обучающегося рассматривает заявление и документы и принимает решение об обеспечении обучающегося бесплатным двухразовым питанием либо об отказе в обеспечении обучающегося бесплатным двухразовым питанием. Решение оформляется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70. Основаниями для принятия решения об отказе в обеспечении обучающегося бесплатным двухразовым питанием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обеспечение бесплатным двухразовым питанием в соответствии с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документов или представление неполного перечня документов, указанных в </w:t>
      </w:r>
      <w:hyperlink w:history="0" w:anchor="P286" w:tooltip="66. К заявлению прилагаются следующие документы:">
        <w:r>
          <w:rPr>
            <w:sz w:val="20"/>
            <w:color w:val="0000ff"/>
          </w:rPr>
          <w:t xml:space="preserve">пункте 66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неполных и (или) недостоверных сведений в заявлении и (или)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71. Общеобразовательная организация в течение трех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обеспечении обучающегося бесплатным двухразовым питанием в уведомлении излагаются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72. Решение об отказе в обеспечении обучающегося бесплатным двухразовым питанием может быть обжаловано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73. Обеспечение обучающихся бесплатным двухразовым питанием осуществляется начиная с учебного дня, следующего за днем принятия общеобразовательной организацией решения об обеспечении бесплатным двухразовым питанием.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74. Обеспечение обучающихся бесплатным двухразовым питанием прекращается при наличии следующих обстоятельств: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родителя (законного представителя) обучающегося в общеобразовательную организацию с заявлением о прекращении обеспечения бесплатным двухразовым питанием;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утрата права на обеспечение бесплатным двухразовым питанием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обучающегося бесплатным двухразовым питанием прекращается со дня, следующего за днем наступления обстоятельств, указанных в настоящем пункте.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8. ПОРЯДОК ОБЕСПЕЧЕНИЯ БЕСПЛАТНЫМ ПИТАНИЕМ КАДЕТОВ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75. Кадеты ежедневно обеспечиваются бесплатным пятиразовым питанием. Интервалы между приемами пищи не должны превышать четырех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76. Кадеты обеспечиваются бесплатным пятиразовым питанием со дня зачисления в кадетский корпус Иркутской области в течение всего периода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77. Организация обеспечения бесплатным пятиразовым питанием осуществляется кадетским корпусом Иркутской области в соответствии с локальным нормативным актом кадетского корпуса Иркутской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78. Обеспечение кадетов бесплатным пятиразовым питанием прекращается со дня, следующего за днем принятия решения об отчислении кадета из кадетского корпуса Иркутской области.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9. ПОРЯДОК ОБЕСПЕЧЕНИЯ НАБОРОМ ПРОДУКТОВ ПИТАНИЯ</w:t>
      </w:r>
    </w:p>
    <w:p>
      <w:pPr>
        <w:pStyle w:val="2"/>
        <w:jc w:val="center"/>
      </w:pPr>
      <w:r>
        <w:rPr>
          <w:sz w:val="20"/>
        </w:rPr>
        <w:t xml:space="preserve">НА ВРЕМЯ ПРИМЕНЕНИЯ ЭЛЕКТРОННОГО ОБУЧЕНИЯ И ДИСТАНЦИОННЫХ</w:t>
      </w:r>
    </w:p>
    <w:p>
      <w:pPr>
        <w:pStyle w:val="2"/>
        <w:jc w:val="center"/>
      </w:pPr>
      <w:r>
        <w:rPr>
          <w:sz w:val="20"/>
        </w:rPr>
        <w:t xml:space="preserve">ОБРАЗОВАТЕЛЬНЫХ ТЕХНОЛОГИЙ В ПЕРИОД ДЕЙСТВИЯ РЕЖИМА</w:t>
      </w:r>
    </w:p>
    <w:p>
      <w:pPr>
        <w:pStyle w:val="2"/>
        <w:jc w:val="center"/>
      </w:pPr>
      <w:r>
        <w:rPr>
          <w:sz w:val="20"/>
        </w:rPr>
        <w:t xml:space="preserve">ФУНКЦИОНИРОВАНИЯ ПОВЫШЕННОЙ ГОТОВНОСТИ ДЛЯ ТЕРРИТОРИАЛЬНОЙ</w:t>
      </w:r>
    </w:p>
    <w:p>
      <w:pPr>
        <w:pStyle w:val="2"/>
        <w:jc w:val="center"/>
      </w:pPr>
      <w:r>
        <w:rPr>
          <w:sz w:val="20"/>
        </w:rPr>
        <w:t xml:space="preserve">ПОДСИСТЕМЫ ИРКУТСКОЙ ОБЛАСТИ ЕДИНОЙ ГОСУДАРСТВЕННОЙ СИСТЕМЫ</w:t>
      </w:r>
    </w:p>
    <w:p>
      <w:pPr>
        <w:pStyle w:val="2"/>
        <w:jc w:val="center"/>
      </w:pPr>
      <w:r>
        <w:rPr>
          <w:sz w:val="20"/>
        </w:rPr>
        <w:t xml:space="preserve">ПРЕДУПРЕЖДЕНИЯ И ЛИКВИДАЦИИ ЧРЕЗВЫЧАЙНЫХ СИТУАЦИЙ</w:t>
      </w:r>
    </w:p>
    <w:p>
      <w:pPr>
        <w:pStyle w:val="0"/>
        <w:jc w:val="both"/>
      </w:pPr>
      <w:r>
        <w:rPr>
          <w:sz w:val="20"/>
        </w:rPr>
      </w:r>
    </w:p>
    <w:bookmarkStart w:id="321" w:name="P321"/>
    <w:bookmarkEnd w:id="321"/>
    <w:p>
      <w:pPr>
        <w:pStyle w:val="0"/>
        <w:ind w:firstLine="540"/>
        <w:jc w:val="both"/>
      </w:pPr>
      <w:r>
        <w:rPr>
          <w:sz w:val="20"/>
        </w:rPr>
        <w:t xml:space="preserve">79.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дети из многодетных и малоимущих семей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1(2)) дети военнослужащих обеспечиваются набором продуктов питания, удовлетворяющим не менее 30 процентов суточной потребности в пищевых веществах и энергии обучающихся различных возрастных групп;</w:t>
      </w:r>
    </w:p>
    <w:p>
      <w:pPr>
        <w:pStyle w:val="0"/>
        <w:jc w:val="both"/>
      </w:pPr>
      <w:r>
        <w:rPr>
          <w:sz w:val="20"/>
        </w:rPr>
        <w:t xml:space="preserve">(пп. 1(2) введен </w:t>
      </w:r>
      <w:hyperlink w:history="0" r:id="rId44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дети-инвалиды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обучающиеся с ОВЗ, проживающие в общеобразовательных организациях,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обучающиеся с ОВЗ, не проживающие в общеобразовательных организациях,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обучающиеся в государственных общеобразовательных организациях, проживающие в общеобразовательной организации,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обучающиеся в государственных общеобразовательных организациях, не проживающие в общеобразовательной организации, обеспечиваются набором продуктов питания, удовлетворяющим не менее 60 процентов суточной потребности в пищевых веществах и энергии обучающихся различных возрастных групп;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кадеты обеспечиваются набором продуктов питания, удовлетворяющим не менее 100 процентов суточной потребности в пищевых веществах и энергии обучающихся различных возрастных групп.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80. Наборы продуктов питания обучающимся, указанным в </w:t>
      </w:r>
      <w:hyperlink w:history="0" w:anchor="P321" w:tooltip="79. На время применения электронного обучения и дистанционных образовательных технологий в период действия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:">
        <w:r>
          <w:rPr>
            <w:sz w:val="20"/>
            <w:color w:val="0000ff"/>
          </w:rPr>
          <w:t xml:space="preserve">пункте 79</w:t>
        </w:r>
      </w:hyperlink>
      <w:r>
        <w:rPr>
          <w:sz w:val="20"/>
        </w:rPr>
        <w:t xml:space="preserve"> настоящего Порядка, выдаются в общеобразовательных организациях родителям (законным представителям) обучающихся на основании паспорта либо иного документа, удостоверяющего личность родителя (законного представителя) обучающегося, в соответствии с графиком выдачи наборов продуктов питания, утверждаемым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81. График выдачи наборов продуктов питания размещается в информационно-телекоммуникационной сети "Интернет" на официальном сайте общеобразовательной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Определены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Иркутской области</w:t>
      </w:r>
    </w:p>
    <w:p>
      <w:pPr>
        <w:pStyle w:val="0"/>
        <w:jc w:val="right"/>
      </w:pPr>
      <w:r>
        <w:rPr>
          <w:sz w:val="20"/>
        </w:rPr>
        <w:t xml:space="preserve">от 15 октября 2021 г. N 758-пп</w:t>
      </w:r>
    </w:p>
    <w:p>
      <w:pPr>
        <w:pStyle w:val="0"/>
        <w:jc w:val="both"/>
      </w:pPr>
      <w:r>
        <w:rPr>
          <w:sz w:val="20"/>
        </w:rPr>
      </w:r>
    </w:p>
    <w:bookmarkStart w:id="345" w:name="P345"/>
    <w:bookmarkEnd w:id="34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 УСЛОВИЯ ПРЕДОСТАВЛЕНИЯ ЕЖЕМЕСЯЧНОЙ КОМПЕНСАЦИИ РАСХОДОВ</w:t>
      </w:r>
    </w:p>
    <w:p>
      <w:pPr>
        <w:pStyle w:val="2"/>
        <w:jc w:val="center"/>
      </w:pPr>
      <w:r>
        <w:rPr>
          <w:sz w:val="20"/>
        </w:rPr>
        <w:t xml:space="preserve">НА ПИТАНИЕ РОДИТЕЛЯМ (ЗАКОННЫМ ПРЕДСТАВИТЕЛЯМ) ОТДЕЛЬНЫХ</w:t>
      </w:r>
    </w:p>
    <w:p>
      <w:pPr>
        <w:pStyle w:val="2"/>
        <w:jc w:val="center"/>
      </w:pPr>
      <w:r>
        <w:rPr>
          <w:sz w:val="20"/>
        </w:rPr>
        <w:t xml:space="preserve">КАТЕГОРИЙ ОБУЧАЮЩИХСЯ В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28.04.2023 </w:t>
            </w:r>
            <w:hyperlink w:history="0" r:id="rId45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      <w:r>
                <w:rPr>
                  <w:sz w:val="20"/>
                  <w:color w:val="0000ff"/>
                </w:rPr>
                <w:t xml:space="preserve">N 377-пп</w:t>
              </w:r>
            </w:hyperlink>
            <w:r>
              <w:rPr>
                <w:sz w:val="20"/>
                <w:color w:val="392c69"/>
              </w:rPr>
              <w:t xml:space="preserve">, от 05.10.2023 </w:t>
            </w:r>
            <w:hyperlink w:history="0" r:id="rId46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      <w:r>
                <w:rPr>
                  <w:sz w:val="20"/>
                  <w:color w:val="0000ff"/>
                </w:rPr>
                <w:t xml:space="preserve">N 865-пп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соответствии с настоящим Порядком и условиями предоставляется ежемесячная компенсация расходов на питание (далее - компенсация) родителям (законным представителям) следующих категорий обучающихся в Иркутской области:</w:t>
      </w:r>
    </w:p>
    <w:bookmarkStart w:id="356" w:name="P356"/>
    <w:bookmarkEnd w:id="3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детей из многодетных и малоимущих семей, обучающихся по имеющим государственную аккредитацию основным образовательным программам основного общего, среднего общего образования в федеральных государственных общеобразовательных организациях, расположенных на территории Иркутской области (далее - федеральные общеобразовательные организации), а также обучающихся по имеющим государственную аккредитацию основным образовательным программам основного общего, среднего общего образования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- обучающиеся из многодетных и малоимущих семей);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28.04.2023 N 377-пп)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360" w:name="P360"/>
    <w:bookmarkEnd w:id="36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1(2)) обучающихся, указанных в </w:t>
      </w:r>
      <w:hyperlink w:history="0" r:id="rId48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части 2 статьи 2(2)</w:t>
        </w:r>
      </w:hyperlink>
      <w:r>
        <w:rPr>
          <w:sz w:val="20"/>
        </w:rP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 (далее соответственно - дети военнослужащих, </w:t>
      </w:r>
      <w:hyperlink w:history="0" r:id="rId49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Иркутской области N 38-ОЗ);</w:t>
      </w:r>
    </w:p>
    <w:p>
      <w:pPr>
        <w:pStyle w:val="0"/>
        <w:jc w:val="both"/>
      </w:pPr>
      <w:r>
        <w:rPr>
          <w:sz w:val="20"/>
        </w:rPr>
        <w:t xml:space="preserve">(пп. 1(2) введен </w:t>
      </w:r>
      <w:hyperlink w:history="0" r:id="rId50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362" w:name="P362"/>
    <w:bookmarkEnd w:id="3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обучение которых в соответствии с законодательством об образовании организовано на дому (далее - дети-инвалиды);</w:t>
      </w:r>
    </w:p>
    <w:bookmarkStart w:id="363" w:name="P363"/>
    <w:bookmarkEnd w:id="3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 и не проживающих в них, имеющих хронические заболевания, при которых требуется в соответствии с назначениями врача лечебное питание, в случае, если в указанных общеобразовательных организациях не организовано лечебное питание таких обучающихся (далее - дети, имеющие хронические заболевания);</w:t>
      </w:r>
    </w:p>
    <w:bookmarkStart w:id="364" w:name="P364"/>
    <w:bookmarkEnd w:id="3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обучающихся с ограниченными возможностями здоровья, обучающихся в государственных общеобразовательных организациях Иркутской области, обучение которых в соответствии с законодательством организовано на дому (далее - обучающиеся с ограниченными возможностями здоровья).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28.04.2023 N 377-пп)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Размер компенсации определяется исходя из расчетной стоимости бесплатного питания, установленной нормативным правовым актом Правительства Иркутской области для отдельных категорий обучающихся, и количества учебных дней, за которые она предоставляется.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Компенсация не выплачивается за выходные дни, дни болезни, карантина и нахождения обучающегося на санаторно-курортном лечении, а также в каникулярное время.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Уполномоченными исполнительными органами государственной власти Иркутской области на предоставление компенсации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отношении обучающихся, указанных в </w:t>
      </w:r>
      <w:hyperlink w:history="0" w:anchor="P356" w:tooltip="1) детей из многодетных и малоимущих семей, обучающихся по имеющим государственную аккредитацию основным образовательным программам основного общего, среднего общего образования в федеральных государственных общеобразовательных организациях, расположенных на территории Иркутской области (далее - федеральные общеобразовательные организации), а также обучающихся по имеющим государственную аккредитацию основным образовательным программам основного общего, среднего общего образования в муниципальных общеобра...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360" w:tooltip="1(2)) обучающихся, указанных в части 2 статьи 2(2) Закона Иркутской области от 7 июня 2021 года N 38-ОЗ &quot;Об обеспечении бесплатным питанием обучающихся общеобразовательных организаций в Иркутской области&quot; (далее соответственно - дети военнослужащих, Закон Иркутской области N 38-ОЗ);">
        <w:r>
          <w:rPr>
            <w:sz w:val="20"/>
            <w:color w:val="0000ff"/>
          </w:rPr>
          <w:t xml:space="preserve">1(2) пункта 1</w:t>
        </w:r>
      </w:hyperlink>
      <w:r>
        <w:rPr>
          <w:sz w:val="20"/>
        </w:rPr>
        <w:t xml:space="preserve"> настоящих Порядка и условий, - министерство социального развития, опеки и попечительства Иркутской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отношении обучающихся, указанных в </w:t>
      </w:r>
      <w:hyperlink w:history="0" w:anchor="P362" w:tooltip="2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обучение которых в соответствии с законодательством об образовании организовано на дому (далее - дети-инвалиды)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w:anchor="P363" w:tooltip="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 и не проживающих в них, имеющих хронические заболевания, при которых требуется в соответствии с назначениями врача лечебное питание, в случае, если в указанных общеобразовательных организациях не организовано лечебное питание таких обучающихся (далее - дети, имеющие хронические заболевания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w:anchor="P364" w:tooltip="4) обучающихся с ограниченными возможностями здоровья, обучающихся в государственных общеобразовательных организациях Иркутской области, обучение которых в соответствии с законодательством организовано на дому (далее - обучающиеся с ограниченными возможностями здоровья).">
        <w:r>
          <w:rPr>
            <w:sz w:val="20"/>
            <w:color w:val="0000ff"/>
          </w:rPr>
          <w:t xml:space="preserve">4 пункта 1</w:t>
        </w:r>
      </w:hyperlink>
      <w:r>
        <w:rPr>
          <w:sz w:val="20"/>
        </w:rPr>
        <w:t xml:space="preserve"> настоящих Порядка и условий, - министерство образования Иркутской области.</w:t>
      </w:r>
    </w:p>
    <w:p>
      <w:pPr>
        <w:pStyle w:val="0"/>
        <w:jc w:val="both"/>
      </w:pPr>
      <w:r>
        <w:rPr>
          <w:sz w:val="20"/>
        </w:rPr>
      </w:r>
    </w:p>
    <w:bookmarkStart w:id="373" w:name="P373"/>
    <w:bookmarkEnd w:id="373"/>
    <w:p>
      <w:pPr>
        <w:pStyle w:val="2"/>
        <w:outlineLvl w:val="1"/>
        <w:jc w:val="center"/>
      </w:pPr>
      <w:r>
        <w:rPr>
          <w:sz w:val="20"/>
        </w:rPr>
        <w:t xml:space="preserve">Глава 2. УСЛОВИЯ ПРЕДОСТАВЛЕНИЯ КОМПЕНСАЦИИ РОДИТЕЛЯМ</w:t>
      </w:r>
    </w:p>
    <w:p>
      <w:pPr>
        <w:pStyle w:val="2"/>
        <w:jc w:val="center"/>
      </w:pPr>
      <w:r>
        <w:rPr>
          <w:sz w:val="20"/>
        </w:rPr>
        <w:t xml:space="preserve">(ЗАКОННЫМ ПРЕДСТАВИТЕЛЯМ) ОБУЧАЮЩИХСЯ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Компенсация предоставляется при наличии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соблюдение требований, установленных </w:t>
      </w:r>
      <w:hyperlink w:history="0" r:id="rId53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статьями 2</w:t>
        </w:r>
      </w:hyperlink>
      <w:r>
        <w:rPr>
          <w:sz w:val="20"/>
        </w:rPr>
        <w:t xml:space="preserve">, </w:t>
      </w:r>
      <w:hyperlink w:history="0" r:id="rId54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Закона Иркутской области от 23 октября 2006 года N 63-оз "О социальной поддержке в Иркутской области семей, имеющих детей" (далее - Закон Иркутской области), - для родителей (законных представителей) обучающихся из многодетных и малоимущих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 трудоспособными членами малоимущих семей (за исключением семей, состоящих на учете в банке данных Иркутской области о семьях и несовершеннолетних, находящихся в социально опасном положении (далее - банк данных Иркутской области)) трудовой или иной приносящей доход деятельности либо признание членов семьи (одного из членов семьи) безработными (безработным) в соответствии с законодательством, кроме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ухода за ребенком до достижения им возраста трех лет или ухода за ребенком в возрасте от трех до восемнадцати лет, имеющим медицинские противопоказания для посещения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ухода за ребенком-инвалидом;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ухода за инвалидом I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ухода за престарелым, нуждающимся по заключению медицинской организации в постоянном постороннем уходе либо достигшим возраста 80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обучения по очной форме в профессиональной образовательной организации либо в образовательной организации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прохождения военной службы по призыву;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отбывания наказания в виде лишения свободы либо применения меры пресечения в виде заключения под стражу, а также нахождения на принудительном лечении по решению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нахождения в розыске;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ведения личного подсобного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получения страховой пенсии по старости в соответствии с Федеральным </w:t>
      </w:r>
      <w:hyperlink w:history="0" r:id="rId55" w:tooltip="Федеральный закон от 28.12.2013 N 400-ФЗ (ред. от 25.12.2023) &quot;О страховых пенсиях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2013 года N 400-ФЗ "О страховых пенсиях" (в том числе досрочно) или пенсии по старости в соответствии с Федеральным </w:t>
      </w:r>
      <w:hyperlink w:history="0" r:id="rId56" w:tooltip="Федеральный закон от 15.12.2001 N 166-ФЗ (ред. от 25.12.2023) &quot;О государственном пенсионном обеспечении в Российской Федерации&quot; (с изм. и доп., вступ. в силу с 01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15 декабря 2001 года N 166-ФЗ "О государственном пенсионном обеспечении в Российской Федерации" - для родителей (законных представителей) обучающихся из малоимущих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2(1)) наличие у ребенка военнослужащего одного из родителей (законных представителей), отчима, мачехи, относящихся к категории лиц, указанных в </w:t>
      </w:r>
      <w:hyperlink w:history="0" r:id="rId57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части 1 статьи 2(2)</w:t>
        </w:r>
      </w:hyperlink>
      <w:r>
        <w:rPr>
          <w:sz w:val="20"/>
        </w:rPr>
        <w:t xml:space="preserve"> Закона Иркутской области N 38-ОЗ (далее - военнослужащий), - для родителей (законных представителей) ребенка военнослужащего;</w:t>
      </w:r>
    </w:p>
    <w:p>
      <w:pPr>
        <w:pStyle w:val="0"/>
        <w:jc w:val="both"/>
      </w:pPr>
      <w:r>
        <w:rPr>
          <w:sz w:val="20"/>
        </w:rPr>
        <w:t xml:space="preserve">(пп. 2(1) введен </w:t>
      </w:r>
      <w:hyperlink w:history="0" r:id="rId58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организация обучения ребенка на дому в соответствии с законодательством об образовании - для родителей (законных представителей) детей-инвалидов и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наличие у ребенка хронического заболевания, при котором требуется в соответствии с назначениями врача лечебное питание, - для родителей (законных представителей) детей, имеющих хронические заболевания.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3. ПОРЯДОК ПРЕДОСТАВЛЕНИЯ КОМПЕНСАЦИИ РОДИТЕЛЯМ</w:t>
      </w:r>
    </w:p>
    <w:p>
      <w:pPr>
        <w:pStyle w:val="2"/>
        <w:jc w:val="center"/>
      </w:pPr>
      <w:r>
        <w:rPr>
          <w:sz w:val="20"/>
        </w:rPr>
        <w:t xml:space="preserve">(ЗАКОННЫМ ПРЕДСТАВИТЕЛЯМ) ОБУЧАЮЩИХСЯ ИЗ МНОГОДЕТНЫХ</w:t>
      </w:r>
    </w:p>
    <w:p>
      <w:pPr>
        <w:pStyle w:val="2"/>
        <w:jc w:val="center"/>
      </w:pPr>
      <w:r>
        <w:rPr>
          <w:sz w:val="20"/>
        </w:rPr>
        <w:t xml:space="preserve">И МАЛОИМУЩИХ СЕМЕЙ, А ТАКЖЕ ДЕТЕЙ ВОЕННОСЛУЖАЩИХ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9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</w:t>
      </w:r>
    </w:p>
    <w:p>
      <w:pPr>
        <w:pStyle w:val="0"/>
        <w:jc w:val="center"/>
      </w:pPr>
      <w:r>
        <w:rPr>
          <w:sz w:val="20"/>
        </w:rPr>
        <w:t xml:space="preserve">от 05.10.2023 N 865-пп)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Для предоставления компенсации один из родителей (законный представитель) обучающегося из многодетной и малоимущей семьи, ребенка военнослужащего (далее при совместном упоминании в настоящей главе - родитель (законный представитель)) подает в расположенное по месту жительства (пребывания) семьи государственное учреждение Иркутской области, подведомственное министерству социального развития, опеки и попечительства Иркутской области (далее - министерство) и включенное в перечень, утвержденный нормативным правовым актом министерства (далее - учреждение социальной защиты), заявление о предоставлении компенсации по форме, установленной нормативным правовым актом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0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402" w:name="P402"/>
    <w:bookmarkEnd w:id="4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документы, указанные в </w:t>
      </w:r>
      <w:hyperlink w:history="0" r:id="rId61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части 5(2) статьи 7</w:t>
        </w:r>
      </w:hyperlink>
      <w:r>
        <w:rPr>
          <w:sz w:val="20"/>
        </w:rPr>
        <w:t xml:space="preserve"> Закона Иркутской области с учетом положений, установленных </w:t>
      </w:r>
      <w:hyperlink w:history="0" r:id="rId62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частью 5(3) статьи 7</w:t>
        </w:r>
      </w:hyperlink>
      <w:r>
        <w:rPr>
          <w:sz w:val="20"/>
        </w:rPr>
        <w:t xml:space="preserve"> Закона Иркутской области, - для многодетных и малоимущих семей, не состоящих на учете в банке данных Иркутской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паспорт либо иной документ, удостоверяющий личность родителя (законного представителя), - для многодетных и малоимущих семей, состоящих на учете в банке данных Иркутской области, а также для родителей (законных представителей) ребенка военнослужащего;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63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ходатайство районной (городской), районной в городе комиссии по делам несовершеннолетних и защите их прав по месту жительства (пребывания) семьи - для многодетных и малоимущих семей, состоящих на учете в банке данных Иркутской области;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409" w:name="P409"/>
    <w:bookmarkEnd w:id="409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7)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свидетельство о заключении брака между родителем ребенка военнослужащего и отчимом (мачехой) и его нотариально удостоверенный перевод на русский язык, в случае если это свидетельство выдано компетентными органами иностранного государства; акт органов опеки и попечительства о назначении опекуна или попечителя; соответствующие решения суда), - для родителей (законных представителей) ребенка военнослужащего;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64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411" w:name="P411"/>
    <w:bookmarkEnd w:id="4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65" w:tooltip="Распоряжение Губернатора Иркутской области от 08.11.2022 N 337-р &quot;Об организации работы по сопровождению членов семей отдельных категорий граждан&quot; (вместе с &quot;Порядком по сопровождению членов семей граждан, являющихся лицами, проходящими военную службу в Вооруженных Силах Российской Федерации по контракту, лицами, находящими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 {КонсультантПлюс}">
        <w:r>
          <w:rPr>
            <w:sz w:val="20"/>
            <w:color w:val="0000ff"/>
          </w:rPr>
          <w:t xml:space="preserve">справка</w:t>
        </w:r>
      </w:hyperlink>
      <w:r>
        <w:rPr>
          <w:sz w:val="20"/>
        </w:rPr>
        <w:t xml:space="preserve"> по форме, утвержденной распоряжением Губернатора Иркутской области от 8 ноября 2022 года N 337-р "Об организации работы по сопровождению членов семей отдельных категорий граждан" (далее - справка N 337-р), - для родителей (законных представителей) ребенка военнослужащего;</w:t>
      </w:r>
    </w:p>
    <w:p>
      <w:pPr>
        <w:pStyle w:val="0"/>
        <w:jc w:val="both"/>
      </w:pPr>
      <w:r>
        <w:rPr>
          <w:sz w:val="20"/>
        </w:rPr>
        <w:t xml:space="preserve">(пп. 8 введен </w:t>
      </w:r>
      <w:hyperlink w:history="0" r:id="rId66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413" w:name="P413"/>
    <w:bookmarkEnd w:id="4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документы, подтверждающие статус военнослужащего (документы,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подтверждающий гибель (смерть) вследствие увечья (ранения, травмы, контузии) или заболевания, свидетельство о смерти военнослужащего и иные подтверждающие документы), - представляются родителями (законными представителями) ребенка военнослужащего в случае неполучения справки N 337-р.</w:t>
      </w:r>
    </w:p>
    <w:p>
      <w:pPr>
        <w:pStyle w:val="0"/>
        <w:jc w:val="both"/>
      </w:pPr>
      <w:r>
        <w:rPr>
          <w:sz w:val="20"/>
        </w:rPr>
        <w:t xml:space="preserve">(пп. 9 введен </w:t>
      </w:r>
      <w:hyperlink w:history="0" r:id="rId67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415" w:name="P415"/>
    <w:bookmarkEnd w:id="4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6(2). Родитель (законный представитель) ребенка военнослужащего вправе не представлять документы, указанные в </w:t>
      </w:r>
      <w:hyperlink w:history="0" w:anchor="P409" w:tooltip="7) документы, подтверждающие статус ребенка военнослужащего (свидетельство о рождении ребенка военнослужащего и его нотариально удостоверенный перевод на русский язык, в случае если это свидетельство выдано компетентными органами иностранного государства; свидетельство об усыновлении, выданное органами записи актов гражданского состояния или консульскими учреждениями Российской Федерации; свидетельство о заключении брака между родителем ребенка военнослужащего и отчимом (мачехой) и его нотариально удосто...">
        <w:r>
          <w:rPr>
            <w:sz w:val="20"/>
            <w:color w:val="0000ff"/>
          </w:rPr>
          <w:t xml:space="preserve">подпунктах 7</w:t>
        </w:r>
      </w:hyperlink>
      <w:r>
        <w:rPr>
          <w:sz w:val="20"/>
        </w:rPr>
        <w:t xml:space="preserve">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свидетельства о заключении брака между родителем ребенка военнослужащего и отчимом (мачехой) и его нотариально удостоверенного перевода на русский язык, в случае если это свидетельство выдано компетентными органами иностранного государства; решений суда), </w:t>
      </w:r>
      <w:hyperlink w:history="0" w:anchor="P411" w:tooltip="8) справка по форме, утвержденной распоряжением Губернатора Иркутской области от 8 ноября 2022 года N 337-р &quot;Об организации работы по сопровождению членов семей отдельных категорий граждан&quot; (далее - справка N 337-р), - для родителей (законных представителей) ребенка военнослужащего;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 </w:t>
      </w:r>
      <w:hyperlink w:history="0" w:anchor="P413" w:tooltip="9) документы, подтверждающие статус военнослужащего (документы, содержащие сведения об участии в специальной военной операции, проводимой с 24 февраля 2022 года; документ о получении увечья (ранения, травмы, контузии), выданный военно-медицинской организацией, либо справка военно-врачебной комиссии о получении увечья (ранения, травмы, контузии) или их копии, заверенные нотариусом или должностным лицом, уполномоченным в соответствии с законодательством на совершение нотариальных действий; документ, подтве..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(в части свидетельства о смерти военнослужащего) пункта 6 настоящих Порядка и условий. Если такие документы не были представлены, учреждение социальной защиты запрашивает указанные документы (сведения, содержащиеся в них) в порядке межведомственного информационного взаимодействия в соответствии с законодательством.</w:t>
      </w:r>
    </w:p>
    <w:p>
      <w:pPr>
        <w:pStyle w:val="0"/>
        <w:jc w:val="both"/>
      </w:pPr>
      <w:r>
        <w:rPr>
          <w:sz w:val="20"/>
        </w:rPr>
        <w:t xml:space="preserve">(п. 6(2) введен </w:t>
      </w:r>
      <w:hyperlink w:history="0" r:id="rId68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417" w:name="P417"/>
    <w:bookmarkEnd w:id="4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Заявление и документы, указанные в </w:t>
      </w:r>
      <w:hyperlink w:history="0" w:anchor="P402" w:tooltip="6. К заявлению прилагаются следующие документы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путем личного обращения в учреждение социальной защиты. В этом случае копии с подлинников документов снимает лицо, ответственное за прием документов, и удостоверяет их при сверке с подлинниками. Подлинники документов возвращаются представившему их лицу в день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форме электронных документов, порядок оформления которых определяется правовым актом министерства и которые передаются с использованием информационно-телекоммуникационной сети "Интернет", включая единый портал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через многофункциональный центр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Днем обращения родителя (законного представителя) за предоставлением компенсации считается дата регистрации заявления и документов в учреждении социальной защиты в день их поступления.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Учреждение социальной защиты в течение 20 календарных дней со дня обращения родителя (законного представителя) рассматривает заявление и документы и принимает решение о предоставлении компенсации либо об отказе в предоставлении компенсации.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рассмотрении заявления и документов учреждение социальной защиты исчисляет среднедушевой доход малоимущей семьи (за исключением семей, состоящих на учете в банке данных Иркутской области), проверяет наличие права на предоставление компенсации и соблюдение условий ее предоставления, а также достоверность сведений, содержащихся в представленных документах, в том числе посредством межведомственного информационного взаимодействия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Основаниями для принятия учреждением социальной защиты решения об отказе в предоставлении компенсации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history="0" w:anchor="P373" w:tooltip="Глава 2. УСЛОВИЯ ПРЕДОСТАВЛЕНИЯ КОМПЕНСАЦИИ РОДИТЕЛЯМ">
        <w:r>
          <w:rPr>
            <w:sz w:val="20"/>
            <w:color w:val="0000ff"/>
          </w:rPr>
          <w:t xml:space="preserve">главой 2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документов или представление неполного перечня документов (за исключением документов, указанных в </w:t>
      </w:r>
      <w:hyperlink w:history="0" w:anchor="P415" w:tooltip="6(2). Родитель (законный представитель) ребенка военнослужащего вправе не представлять документы, указанные в подпунктах 7 (за исключением свидетельства о рождении, выданного компетентными органами иностранного государства, и его нотариально удостоверенного перевода на русский язык, свидетельства об усыновлении, выданного органами записи актов гражданского состояния или консульскими учреждениями Российской Федерации, свидетельства о заключении брака между родителем ребенка военнослужащего и отчимом (маче...">
        <w:r>
          <w:rPr>
            <w:sz w:val="20"/>
            <w:color w:val="0000ff"/>
          </w:rPr>
          <w:t xml:space="preserve">пункте 6(2)</w:t>
        </w:r>
      </w:hyperlink>
      <w:r>
        <w:rPr>
          <w:sz w:val="20"/>
        </w:rPr>
        <w:t xml:space="preserve"> настоящих Порядка и условий, а также в </w:t>
      </w:r>
      <w:hyperlink w:history="0" r:id="rId71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части 5(3) статьи 7</w:t>
        </w:r>
      </w:hyperlink>
      <w:r>
        <w:rPr>
          <w:sz w:val="20"/>
        </w:rPr>
        <w:t xml:space="preserve"> Закона Иркутской области);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72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неполных и (или) недостоверных сведений в заявлении и (или)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Учреждение социальной защиты в течение пяти календарных дней со дня принятия соответствующего решения письменно уведомляет родителя (законного представителя) о принятом решении о предоставлении компенсации либо об отказе в предоставлении компенсации с указанием причин отказа.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Решение об отказе в предоставлении компенсации может быть обжаловано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Предоставление компенсации осуществляется с первого числа месяца, в котором родитель (законный представитель) обратился за ее предоставлением.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Выплата компенсации осуществляется учреждением социальной защиты в срок не позднее 25 числа каждого месяца начиная с месяца, следующего за месяцем, в котором родитель (законный представитель) обратился за ее предоставлением, путем перечисления денежных средств на счет родителя (законного представителя), открытый в банке или иной кредитной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родителям (законным представителям) осуществляется при условии получения учреждением социальной защиты в соответствии с </w:t>
      </w:r>
      <w:hyperlink w:history="0" w:anchor="P440" w:tooltip="16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федеральных общеобразовательных организациях,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ф...">
        <w:r>
          <w:rPr>
            <w:sz w:val="20"/>
            <w:color w:val="0000ff"/>
          </w:rPr>
          <w:t xml:space="preserve">пунктами 16</w:t>
        </w:r>
      </w:hyperlink>
      <w:r>
        <w:rPr>
          <w:sz w:val="20"/>
        </w:rPr>
        <w:t xml:space="preserve">, </w:t>
      </w:r>
      <w:hyperlink w:history="0" w:anchor="P442" w:tooltip="17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муниципальной общеобразовательной организации, учреждение социальной защиты в срок не позднее второго числа каждого месяца начиная с месяца, следующего за месяцем, в котором родитель (законный представитель) обратился за предоставлением компенсации, запрашивает в муниципальной общеобразовательной организации информацию о количестве дней ..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настоящих Порядка и условий сведений о фактическом количестве дней обеспечения обучающихся из многодетной и малоимущей семьи, детей военнослужащих питанием в федеральных общеобразовательных организациях, в муниципальных общеобразовательных организациях, расположенных на территории субъекта Российской Федерации, граничащего с Иркутской областью (далее в настоящей главе - муниципальные общеобразовательные организации).</w:t>
      </w:r>
    </w:p>
    <w:p>
      <w:pPr>
        <w:pStyle w:val="0"/>
        <w:jc w:val="both"/>
      </w:pPr>
      <w:r>
        <w:rPr>
          <w:sz w:val="20"/>
        </w:rPr>
        <w:t xml:space="preserve">(п. 15 в ред. </w:t>
      </w:r>
      <w:hyperlink w:history="0" r:id="rId75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440" w:name="P440"/>
    <w:bookmarkEnd w:id="4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федеральных общеобразовательных организациях, между учреждением социальной защиты, государственным учреждением Иркутской области, подведомственным министерству, реализующим полномочия по перечислению и выплате денежных средств гражданам и юридическим лицам и включенным в перечень, утвержденный нормативным правовым актом министерства, и федеральной общеобразовательной организацией заключается трехстороннее соглашение о взаимодействии по форме, установленной нормативным правовым актом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442" w:name="P442"/>
    <w:bookmarkEnd w:id="4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целях организации предоставления компенсации родителям (законным представителям) обучающихся из многодетной и малоимущей семьи, детей военнослужащих, обучающихся в муниципальной общеобразовательной организации, учреждение социальной защиты в срок не позднее второго числа каждого месяца начиная с месяца, следующего за месяцем, в котором родитель (законный представитель) обратился за предоставлением компенсации, запрашивает в муниципальной общеобразовательной организации информацию о количестве дней месяца, в течение которых обучающемуся из многодетной и малоимущей семьи, ребенку военнослужащего предоставлялось питание.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77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bookmarkStart w:id="444" w:name="P444"/>
    <w:bookmarkEnd w:id="4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Для подтверждения права на дальнейшее предоставление компенсации родитель (законный представитель) обучающегося из многодетной и малоимущей семьи (за исключением семей, состоящих на учете в банке данных Иркутской области) представляет в учреждение социальной защиты один раз в календарный год заявление о подтверждении права на дальнейшее предоставление компенсации (далее - заявление о подтверждении права).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Указанное заявление представляется в течение трех месяцев до истечения одного года со дня принятия решения о предоставлении компенсации.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о подтверждении права прилагаются документы, указанные в </w:t>
      </w:r>
      <w:hyperlink w:history="0" r:id="rId78" w:tooltip="Закон Иркутской области от 23.10.2006 N 63-оз (ред. от 03.05.2023) &quot;О социальной поддержке в Иркутской области семей, имеющих детей&quot; (принят Постановлением Законодательного Собрания Иркутской области от 04.10.2006 N 24/13-ЗС) (с изм. и доп., вступающими в силу с 01.07.2023) {КонсультантПлюс}">
        <w:r>
          <w:rPr>
            <w:sz w:val="20"/>
            <w:color w:val="0000ff"/>
          </w:rPr>
          <w:t xml:space="preserve">абзаце третьем части 5(5) статьи 7</w:t>
        </w:r>
      </w:hyperlink>
      <w:r>
        <w:rPr>
          <w:sz w:val="20"/>
        </w:rPr>
        <w:t xml:space="preserve"> Закона Иркутской области.</w:t>
      </w:r>
    </w:p>
    <w:bookmarkStart w:id="447" w:name="P447"/>
    <w:bookmarkEnd w:id="4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Предоставление компенсации родителям (законным представителям) обучающихся из многодетной и малоимущей семьи прекращается при наличии следующих обстоятельств: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утрата семьей статуса многодетной (в случае достижения ребенком (детьми) совершеннолетия (за исключением продолжения обучения ребенка (детей)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ребенка (детей), прекращение опеки (попечительства) над ребенком (детьми), смерть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превышение среднедушевого размера дохода малоимущей семьи (за исключением семей, состоящих на учете в банке данных Иркутской области) величины прожиточного минимума, установленной в расчете на душу населения по районам Крайнего Севера Иркутской области и местностям, приравненным к районам Крайнего Севера, - для семей, проживающих (пребывающих) в таких районах (местностях), величины прожиточного минимума, установленной в расчете на душу населения в целом по Иркутской области, - для семей, проживающих (пребывающих) в иных местностях Иркутской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прекращение посещения ребенком общеобразовательной организации (окончание, отчисление);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переезд семьи за пределы Иркутской области на постоянное место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обращение родителя (законного представителя) обучающегося из многодетной и малоимущей семьи в учреждение социальной защиты с заявлением о прекращении предоставления компенсации;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раздельное проживание (пребывание) родителя (законного представителя) обучающегося из многодетной и малоимущей семьи с ребенком (детьми);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смерть ребенка (детей), признание его (их) в установленном порядке безвестно отсутствующим (отсутствующими) или объявление умершим (умершими);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смерть родителя (законного представителя) обучающегося из многодетной и малоимущей семьи, признание его в установленном порядке безвестно отсутствующим или объявление умершим;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признание родителя (законного представителя) обучающегося из многодетной и малоимущей семьи в установленном порядке недееспособным или ограниченно дееспособным;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вступление в законную силу решения суда о лишении родителя родительских прав либо об ограничении его в родительских правах в отношении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вступление в законную силу решения суда об отмене усыновления (удочерения) в отношении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помещение ребенка (детей) на полное государственное обеспечение в соответствующее учреждение;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передача ребенка (детей) под опеку (попечительство) другому гражданину;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прекращение опеки (попечительства) над ребенком (детьми) - в случае, если законный представитель является опекуном (попечителем)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обучение ребенка (детей) на дому в соответствии с законодательством об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16) неподтверждение родителем (законным представителем) обучающегося из многодетной и малоимущей семьи права на дальнейшее предоставление компенсации в соответствии с </w:t>
      </w:r>
      <w:hyperlink w:history="0" w:anchor="P444" w:tooltip="18. Для подтверждения права на дальнейшее предоставление компенсации родитель (законный представитель) обучающегося из многодетной и малоимущей семьи (за исключением семей, состоящих на учете в банке данных Иркутской области) представляет в учреждение социальной защиты один раз в календарный год заявление о подтверждении права на дальнейшее предоставление компенсации (далее - заявление о подтверждении права).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17) исключение сведений о семье и несовершеннолетнем (несовершеннолетних) из банка данных Иркутской области.</w:t>
      </w:r>
    </w:p>
    <w:bookmarkStart w:id="466" w:name="P466"/>
    <w:bookmarkEnd w:id="4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19(2). Предоставление компенсации родителям (законным представителям) ребенка военнослужащего прекращается при наличии следующих обстоятельств:</w:t>
      </w:r>
    </w:p>
    <w:bookmarkStart w:id="467" w:name="P467"/>
    <w:bookmarkEnd w:id="4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утрата статуса военнослужащего в связи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окончанием срока мобилизации или срока, на который заключен контракт, - для военнослужащего, призванного на военную службу по мобилизации в Вооруженные Силы Российской Федерации или заключившего контракт о добровольном содействии в выполнении задач, возложенных на Вооруженные Силы Российской Федерации, для обеспечения выполнения задач в ходе специальной военной операции, проводимой с 24 февраля 2022 года (далее - специальная военная операция);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окончанием срока участия в специальной военной операции - для военнослужащего, проходящего военную службу в Вооруженных Силах Российской Федерации по контракту (не являющегося лицом, призванным на военную службу по мобилизации в Вооруженные Силы Российской Федерации)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w:history="0" r:id="rId80" w:tooltip="Федеральный закон от 31.05.1996 N 61-ФЗ (ред. от 25.12.2023) &quot;Об обороне&quot; {КонсультантПлюс}">
        <w:r>
          <w:rPr>
            <w:sz w:val="20"/>
            <w:color w:val="0000ff"/>
          </w:rPr>
          <w:t xml:space="preserve">пункте 6 статьи 1</w:t>
        </w:r>
      </w:hyperlink>
      <w:r>
        <w:rPr>
          <w:sz w:val="20"/>
        </w:rPr>
        <w:t xml:space="preserve"> Федерального закона от 31 мая 1996 года N 61-ФЗ "Об обороне", для обеспечения выполнения задач в ходе специальной военной операции.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компенсации родителям (законным представителям) ребенка военнослужащего прекращается в связи с утратой статуса военнослужащего, за исключением случаев получения военнослужащим увечья (ранения, травмы, контузии) при выполнении задач в ходе специальной военной операции или гибели (смерти) вследствие увечья (ранения, травмы, контузии) или заболевания, полученных при выполнении задач в ходе проведения специальной военной операции, до истечения одного года со дня его увольнения с военной службы (службы) или расторжения контракта;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прекращение посещения ребенком военнослужащего общеобразовательной организации (окончание, отчисление);</w:t>
      </w:r>
    </w:p>
    <w:bookmarkStart w:id="472" w:name="P472"/>
    <w:bookmarkEnd w:id="4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переезд ребенка военнослужащего за пределы Иркутской области на постоянное место жительства;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обращение родителя (законного представителя) ребенка военнослужащего в учреждение социальной защиты с заявлением о прекращении предоставления компенсации;</w:t>
      </w:r>
    </w:p>
    <w:bookmarkStart w:id="474" w:name="P474"/>
    <w:bookmarkEnd w:id="4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смерть ребенка военнослужащего, признание его в установленном порядке безвестно отсутствующим или объявление умершим;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помещение ребенка военнослужащего на полное государственное обеспечение в соответствующее учреждение;</w:t>
      </w:r>
    </w:p>
    <w:bookmarkStart w:id="476" w:name="P476"/>
    <w:bookmarkEnd w:id="4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обучение ребенка военнослужащего на дому в соответствии с законодательством.</w:t>
      </w:r>
    </w:p>
    <w:p>
      <w:pPr>
        <w:pStyle w:val="0"/>
        <w:jc w:val="both"/>
      </w:pPr>
      <w:r>
        <w:rPr>
          <w:sz w:val="20"/>
        </w:rPr>
        <w:t xml:space="preserve">(п. 19(2) введен </w:t>
      </w:r>
      <w:hyperlink w:history="0" r:id="rId81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Предоставление компенсации прекращается с первого числа месяца, следующего за месяцем, в котором учреждению социальной защиты стало известно о наступлении обстоятельств, указанных в </w:t>
      </w:r>
      <w:hyperlink w:history="0" w:anchor="P447" w:tooltip="19. Предоставление компенсации родителям (законным представителям) обучающихся из многодетной и малоимущей семьи прекращается при наличии следующих обстоятельств:">
        <w:r>
          <w:rPr>
            <w:sz w:val="20"/>
            <w:color w:val="0000ff"/>
          </w:rPr>
          <w:t xml:space="preserve">пунктах 19</w:t>
        </w:r>
      </w:hyperlink>
      <w:r>
        <w:rPr>
          <w:sz w:val="20"/>
        </w:rPr>
        <w:t xml:space="preserve">, </w:t>
      </w:r>
      <w:hyperlink w:history="0" w:anchor="P466" w:tooltip="19(2). Предоставление компенсации родителям (законным представителям) ребенка военнослужащего прекращается при наличии следующих обстоятельств:">
        <w:r>
          <w:rPr>
            <w:sz w:val="20"/>
            <w:color w:val="0000ff"/>
          </w:rPr>
          <w:t xml:space="preserve">19(2)</w:t>
        </w:r>
      </w:hyperlink>
      <w:r>
        <w:rPr>
          <w:sz w:val="20"/>
        </w:rPr>
        <w:t xml:space="preserve"> настоящих Порядка и условий.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Родители (законные представители) обязаны извещать учреждение социальной защиты о наступлении обстоятельств, указанных в </w:t>
      </w:r>
      <w:hyperlink w:history="0" w:anchor="P173" w:tooltip="1) утрата семьей статуса многодетной (в случае достижения ребенком (детьми) совершеннолетия (за исключением продолжения обучения ребенком, достигшим совершеннолетия, в общеобразовательной организации), приобретение ребенком (детьми) дееспособности в полном объеме, объявление ребенка (детей) полностью дееспособным (дееспособными) в соответствии с законодательством, принятие ребенка (детей) на полное государственное обеспечение в соответствующее учреждение, отмена усыновления (удочерения) в отношении ребен...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76" w:tooltip="4) переезд семьи за пределы Иркутской области на постоянное место жительства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178" w:tooltip="6) раздельное проживание (пребывание) родителя (законного представителя) ребенка из многодетной и малоимущей семьи с ребенком (детьм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179" w:tooltip="7) смерть ребенка (детей), признание его (их) в установленном порядке безвестно отсутствующим (отсутствующими) или объявление умершим (умершими);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187" w:tooltip="15) обучение ребенка (детей) на дому в соответствии с законодательством об образовании;">
        <w:r>
          <w:rPr>
            <w:sz w:val="20"/>
            <w:color w:val="0000ff"/>
          </w:rPr>
          <w:t xml:space="preserve">15 пункта 19</w:t>
        </w:r>
      </w:hyperlink>
      <w:r>
        <w:rPr>
          <w:sz w:val="20"/>
        </w:rPr>
        <w:t xml:space="preserve">, </w:t>
      </w:r>
      <w:hyperlink w:history="0" w:anchor="P467" w:tooltip="1) утрата статуса военнослужащего в связи с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472" w:tooltip="3) переезд ребенка военнослужащего за пределы Иркутской области на постоянное место жительства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474" w:tooltip="5) смерть ребенка военнослужащего, признание его в установленном порядке безвестно отсутствующим или объявление умершим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476" w:tooltip="7) обучение ребенка военнослужащего на дому в соответствии с законодательством.">
        <w:r>
          <w:rPr>
            <w:sz w:val="20"/>
            <w:color w:val="0000ff"/>
          </w:rPr>
          <w:t xml:space="preserve">7 пункта 19(2)</w:t>
        </w:r>
      </w:hyperlink>
      <w:r>
        <w:rPr>
          <w:sz w:val="20"/>
        </w:rPr>
        <w:t xml:space="preserve"> настоящих Порядка и условий, в течение 10 календарных дней со дня наступления указанных обстоятельств. Извещение может быть направлено одним из способов, указанных в </w:t>
      </w:r>
      <w:hyperlink w:history="0" w:anchor="P417" w:tooltip="7. Заявление и документы, указанные в пункте 6 настоящих Порядка и условий (далее в настоящей главе - документы), могут быть представлены одним из следующих способов:">
        <w:r>
          <w:rPr>
            <w:sz w:val="20"/>
            <w:color w:val="0000ff"/>
          </w:rPr>
          <w:t xml:space="preserve">пункте 7</w:t>
        </w:r>
      </w:hyperlink>
      <w:r>
        <w:rPr>
          <w:sz w:val="20"/>
        </w:rPr>
        <w:t xml:space="preserve"> настоящих Порядка и условий.</w:t>
      </w:r>
    </w:p>
    <w:p>
      <w:pPr>
        <w:pStyle w:val="0"/>
        <w:jc w:val="both"/>
      </w:pPr>
      <w:r>
        <w:rPr>
          <w:sz w:val="20"/>
        </w:rPr>
        <w:t xml:space="preserve">(п. 21 в ред. </w:t>
      </w:r>
      <w:hyperlink w:history="0" r:id="rId83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представления родителем (законным представителем)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Глава 4. ПОРЯДОК ПРЕДОСТАВЛЕНИЯ КОМПЕНСАЦИИ РОДИТЕЛЯМ</w:t>
      </w:r>
    </w:p>
    <w:p>
      <w:pPr>
        <w:pStyle w:val="2"/>
        <w:jc w:val="center"/>
      </w:pPr>
      <w:r>
        <w:rPr>
          <w:sz w:val="20"/>
        </w:rPr>
        <w:t xml:space="preserve">(ЗАКОННЫМ ПРЕДСТАВИТЕЛЯМ) ДЕТЕЙ-ИНВАЛИДОВ, ДЕТЕЙ, ИМЕЮЩИХ</w:t>
      </w:r>
    </w:p>
    <w:p>
      <w:pPr>
        <w:pStyle w:val="2"/>
        <w:jc w:val="center"/>
      </w:pPr>
      <w:r>
        <w:rPr>
          <w:sz w:val="20"/>
        </w:rPr>
        <w:t xml:space="preserve">ХРОНИЧЕСКИЕ ЗАБОЛЕВАНИЯ, ОБУЧАЮЩИХСЯ С ОГРАНИЧЕННЫМИ</w:t>
      </w:r>
    </w:p>
    <w:p>
      <w:pPr>
        <w:pStyle w:val="2"/>
        <w:jc w:val="center"/>
      </w:pPr>
      <w:r>
        <w:rPr>
          <w:sz w:val="20"/>
        </w:rPr>
        <w:t xml:space="preserve">ВОЗМОЖНОСТЯМИ ЗДОРОВЬЯ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Для предоставления компенсации один из родителей (законный представитель) ребенка-инвалида, ребенка, имеющего хроническое заболевание, обучающегося с ограниченными возможностями здоровья (далее при совместном упоминании в настоящей главе - обучающиеся) обращается с заявлением о предоставлении компенсации в общеобразовательную организацию по месту обучения обучающегося с указанием реквизитов счета, открытого в банке или иной кредитной организации.</w:t>
      </w:r>
    </w:p>
    <w:bookmarkStart w:id="491" w:name="P491"/>
    <w:bookmarkEnd w:id="4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К заявлению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паспорт либо иной документ, удостоверяющий личность родителя (законного представителя)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свидетельство о рождении обучающегося или паспорт (для обучающегося, достигшего возраста 14 лет);</w:t>
      </w:r>
    </w:p>
    <w:bookmarkStart w:id="494" w:name="P494"/>
    <w:bookmarkEnd w:id="4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акт органа опеки и попечительства о назначении опекуна или попечителя - в случае обращения опекуна (попечителя), приемного родителя;</w:t>
      </w:r>
    </w:p>
    <w:bookmarkStart w:id="495" w:name="P495"/>
    <w:bookmarkEnd w:id="4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справка), - для детей-инвалидов;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4(1)) справка, выданная медицинской организацией государственной или муниципальной системы здравоохранения, о наличии ВИЧ-инфекции (для ВИЧ-инфицированных несовершеннолетних, родители (законные представители) которых имеют в соответствии с федеральным законодательством право на предоставление компенсации в порядке и на условиях, установленных </w:t>
      </w:r>
      <w:hyperlink w:history="0" r:id="rId85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Иркутской области N 38-ОЗ и настоящими Порядком и условиями для родителей (законных представителей) детей-инвалидов);</w:t>
      </w:r>
    </w:p>
    <w:p>
      <w:pPr>
        <w:pStyle w:val="0"/>
        <w:jc w:val="both"/>
      </w:pPr>
      <w:r>
        <w:rPr>
          <w:sz w:val="20"/>
        </w:rPr>
        <w:t xml:space="preserve">(пп. 4(1) введен </w:t>
      </w:r>
      <w:hyperlink w:history="0" r:id="rId86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28.04.2023 N 377-пп)</w:t>
      </w:r>
    </w:p>
    <w:bookmarkStart w:id="498" w:name="P498"/>
    <w:bookmarkEnd w:id="4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заключение (справка) о наличии хронического заболевания, при котором требуется лечебное питание, выданное медицинской организацией, - для детей, имеющих хронические заболевания;</w:t>
      </w:r>
    </w:p>
    <w:bookmarkStart w:id="499" w:name="P499"/>
    <w:bookmarkEnd w:id="4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заключение, выданное центральной или территориальной психолого-медико-педагогической комиссией, - для обучающихся с ограниченными возможностями здоровья.</w:t>
      </w:r>
    </w:p>
    <w:bookmarkStart w:id="500" w:name="P500"/>
    <w:bookmarkEnd w:id="5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Родитель (законный представитель) обучающегося вправе не представлять документы, указанные в </w:t>
      </w:r>
      <w:hyperlink w:history="0" w:anchor="P494" w:tooltip="3) акт органа опеки и попечительства о назначении опекуна или попечителя - в случае обращения опекуна (попечителя), приемного родителя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495" w:tooltip="4) справка федерального государственного учреждения медико-социальной экспертизы, подтверждающая факт установления инвалидности (с указанием срока установления инвалидности) (далее - справка), - для детей-инвалидов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498" w:tooltip="5) заключение (справка) о наличии хронического заболевания, при котором требуется лечебное питание, выданное медицинской организацией, - для детей, имеющих хронические заболевания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499" w:tooltip="6) заключение, выданное центральной или территориальной психолого-медико-педагогической комиссией, - для обучающихся с ограниченными возможностями здоровья.">
        <w:r>
          <w:rPr>
            <w:sz w:val="20"/>
            <w:color w:val="0000ff"/>
          </w:rPr>
          <w:t xml:space="preserve">6 пункта 24</w:t>
        </w:r>
      </w:hyperlink>
      <w:r>
        <w:rPr>
          <w:sz w:val="20"/>
        </w:rPr>
        <w:t xml:space="preserve"> настоящих Порядка и условий.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Иркутской области от 28.04.2023 N 377-пп (ред. от 28.04.2023) &quot;О внесении изменений в постановление Правительства Иркутской области от 15 октября 2021 года N 758-пп&quot; (с изм. и доп., вступившими в силу с 01.06.2023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 от 28.04.2023 N 377-пп)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такие документы не были представлены, указанные документы и (или) информация, содержащая в них, запрашиваются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bookmarkStart w:id="503" w:name="P503"/>
    <w:bookmarkEnd w:id="5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Заявление и документы, указанные в </w:t>
      </w:r>
      <w:hyperlink w:history="0" w:anchor="P491" w:tooltip="24. К заявлению прилагаются следующие документы: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настоящих Порядка и условий (далее в настоящей главе - документы), могут быть представлены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путем личного обращения в общеобразовательную организацию. В этом случае копии с подлинников документов снимает лицо, ответственное за прием документов в общеобразовательной организации, и удостоверяет их при сверке с подлинниками. Подлинники документов возвращаются родителю (законному представителю) обучающегося в день личного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Днем обращения родителя (законного представителя) обучающегося за предоставлением компенсации считается дата регистрации заявления и документов в общеобразовательной организации в день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Общеобразовательная организация в срок не позднее 10 рабочих дней со дня обращения родителя (законного представителя) обучающегося рассматривает заявление и документы и принимает решение о предоставлении компенсации либо об отказе в предоставлении компенсации. Решение оформляется локальным нормативным актом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Основаниями для принятия решения об отказе в предоставлении компенсации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предоставление компенсации в соответствии с законодательством или несоблюдение условий ее предоставления, установленных </w:t>
      </w:r>
      <w:hyperlink w:history="0" w:anchor="P373" w:tooltip="Глава 2. УСЛОВИЯ ПРЕДОСТАВЛЕНИЯ КОМПЕНСАЦИИ РОДИТЕЛЯМ">
        <w:r>
          <w:rPr>
            <w:sz w:val="20"/>
            <w:color w:val="0000ff"/>
          </w:rPr>
          <w:t xml:space="preserve">главой 2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непредставление документов, представление которых обязательно в соответствии с </w:t>
      </w:r>
      <w:hyperlink w:history="0" w:anchor="P500" w:tooltip="25. Родитель (законный представитель) обучающегося вправе не представлять документы, указанные в подпунктах 3, 4, 5, 6 пункта 24 настоящих Порядка и условий.">
        <w:r>
          <w:rPr>
            <w:sz w:val="20"/>
            <w:color w:val="0000ff"/>
          </w:rPr>
          <w:t xml:space="preserve">пунктом 25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представление неполных и (или) недостоверных сведений в заявлении и (или) документах.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Общеобразовательная организация в течение пяти рабочих дней со дня принятия соответствующего решения вручает родителю (законному представителю) обучающегося лично или направляет по адресу, указанному в заявлении, через организации почтовой связи письменное уведомление о принятом решении.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решения об отказе в предоставлении компенсации в уведомлении излагаются причины отказа.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Решение об отказе в предоставлении компенсации может быть обжаловано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Выплата компенсации осуществляется общеобразовательной организацией в срок не позднее 25 числа каждого месяца начиная с месяца, в котором родитель (законный представитель) обучающегося обратился за предоставлением компенсации, путем перечисления денежных средств на счет родителя (законного представителя) обучающегося, открытый в банке или иной кредитной организации.</w:t>
      </w:r>
    </w:p>
    <w:bookmarkStart w:id="516" w:name="P516"/>
    <w:bookmarkEnd w:id="5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Выплата компенсации родителю (законному представителю) ребенка-инвалида осуществляется в течение срока, на который ребенку-инвалиду установлена инвалидность.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подтверждения права на дальнейшее предоставление компенсации родителю (законному представителю) ребенка-инвалида, родитель (законный представитель) ребенка-инвалида не позднее чем за 10 рабочих дней до дня истечения срока установления инвалидности обращается одним из способов, указанных в </w:t>
      </w:r>
      <w:hyperlink w:history="0" w:anchor="P503" w:tooltip="26. Заявление и документы, указанные в пункте 24 настоящих Порядка и условий (далее в настоящей главе - документы), могут быть представлены одним из следующих способов: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настоящих Порядка и условий, в общеобразовательную организацию с соответствующим заявлением и со справкой.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справка не представлена, то она и (или) информация, содержащая в ней, запрашивается общеобразовательной организацией в порядке межведомственного информационного взаимодействия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Предоставление компенсации прекращается при наличии следующих обстоятельств: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утрата права на предоставление компенсации в соответствии с законодательством или изменение условий предоставления компенсации, установленных </w:t>
      </w:r>
      <w:hyperlink w:history="0" w:anchor="P373" w:tooltip="Глава 2. УСЛОВИЯ ПРЕДОСТАВЛЕНИЯ КОМПЕНСАЦИИ РОДИТЕЛЯМ">
        <w:r>
          <w:rPr>
            <w:sz w:val="20"/>
            <w:color w:val="0000ff"/>
          </w:rPr>
          <w:t xml:space="preserve">главой 2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обращение родителя (законного представителя) обучающегося в общеобразовательную организацию с заявлением о прекращении предоставления компенсации;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неподтверждение родителем (законным представителем) обучающегося права на дальнейшее предоставление компенсации в соответствии с </w:t>
      </w:r>
      <w:hyperlink w:history="0" w:anchor="P516" w:tooltip="33. Выплата компенсации родителю (законному представителю) ребенка-инвалида осуществляется в течение срока, на который ребенку-инвалиду установлена инвалидность.">
        <w:r>
          <w:rPr>
            <w:sz w:val="20"/>
            <w:color w:val="0000ff"/>
          </w:rPr>
          <w:t xml:space="preserve">пунктом 33</w:t>
        </w:r>
      </w:hyperlink>
      <w:r>
        <w:rPr>
          <w:sz w:val="20"/>
        </w:rPr>
        <w:t xml:space="preserve"> настоящих Порядка и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компенсации прекращается со дня, следующего за днем наступления обстоятельств, указанных в настоящем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случае изменения реквизитов счета, открытого в банке или иной кредитной организации, родитель (законный представитель) обучающегося в срок не позднее пяти рабочих дней со дня такого изменения представляет в общеобразовательную организацию письменное уведомление одним из способов, указанных в </w:t>
      </w:r>
      <w:hyperlink w:history="0" w:anchor="P503" w:tooltip="26. Заявление и документы, указанные в пункте 24 настоящих Порядка и условий (далее в настоящей главе - документы), могут быть представлены одним из следующих способов: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настоящих Порядка и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случае представления родителем (законным представителем) обучающегося недостоверных сведений, содержащихся в заявлении и (или) документах, повлекших незаконное предоставление компенсации, ущерб, причиненный областному бюджету, возмещается в порядке, установленном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Установлен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Иркутской области</w:t>
      </w:r>
    </w:p>
    <w:p>
      <w:pPr>
        <w:pStyle w:val="0"/>
        <w:jc w:val="right"/>
      </w:pPr>
      <w:r>
        <w:rPr>
          <w:sz w:val="20"/>
        </w:rPr>
        <w:t xml:space="preserve">от 15 октября 2021 г. N 758-пп</w:t>
      </w:r>
    </w:p>
    <w:p>
      <w:pPr>
        <w:pStyle w:val="0"/>
        <w:jc w:val="both"/>
      </w:pPr>
      <w:r>
        <w:rPr>
          <w:sz w:val="20"/>
        </w:rPr>
      </w:r>
    </w:p>
    <w:bookmarkStart w:id="536" w:name="P536"/>
    <w:bookmarkEnd w:id="53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ОБЕСПЕЧЕНИЯ ОБУЧАЮЩИХСЯ С ОГРАНИЧЕННЫМИ ВОЗМОЖНОСТЯМИ</w:t>
      </w:r>
    </w:p>
    <w:p>
      <w:pPr>
        <w:pStyle w:val="2"/>
        <w:jc w:val="center"/>
      </w:pPr>
      <w:r>
        <w:rPr>
          <w:sz w:val="20"/>
        </w:rPr>
        <w:t xml:space="preserve">ЗДОРОВЬЯ, ПРОЖИВАЮЩИХ В ОРГАНИЗАЦИЯХ, ОСУЩЕСТВЛЯЮЩИХ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ДЕЯТЕЛЬНОСТЬ, ОДЕЖДОЙ, ОБУВЬЮ, МЯГКИМ</w:t>
      </w:r>
    </w:p>
    <w:p>
      <w:pPr>
        <w:pStyle w:val="2"/>
        <w:jc w:val="center"/>
      </w:pPr>
      <w:r>
        <w:rPr>
          <w:sz w:val="20"/>
        </w:rPr>
        <w:t xml:space="preserve">И ЖЕСТКИМ ИНВЕНТАРЕМ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обеспечения обучающихся с ограниченными возможностями здоровья, проживающих в организациях, осуществляющих образовательную деятельность, одеждой, обувью, мягким и жестким инвентарем (далее соответственно - обучающиеся,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Обучающиеся, находящиеся на полном государственном обеспечении в образовательной организации, обеспечиваются одеждой, обувью, мягким и жестким инвентарем со дня зачисления в образовательную организацию в течение всего периода обучения и проживания в образовательной организации по нормам, установленным нормативным правовым актом Правительства Иркутской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Образовательная организация в течение 30 календарных дней со дня зачисления обучающегося в образовательную организацию выдает обучающемуся одежду и обувь в соответствии с антропометрическими данными.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Образовательная организация в день зачисления обучающегося в образовательную организацию обеспечивает обучающегося мягким и жестким инвентарем.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несоответствия размера одежды и обуви антропометрическим данным обучающегося, а также в случае обнаружения дефектов предметов одежды, обуви, мягкого и жесткого инвентаря указанные предметы подлежат замене образовательной организацией в течение трех рабочих дней со дня обнаружения несоответствия (дефектов).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Обеспечение обучающегося одеждой, обувью, мягким и жестким инвентарем прекращается в случае отчисления обучающегося из образовательной организации со дня отчисления.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отчислении обучающегося одежда, обувь и мягкий инвентарь, находящиеся в его пользовании на момент отчисления, остаются у обучающегося.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Установлены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Иркутской области</w:t>
      </w:r>
    </w:p>
    <w:p>
      <w:pPr>
        <w:pStyle w:val="0"/>
        <w:jc w:val="right"/>
      </w:pPr>
      <w:r>
        <w:rPr>
          <w:sz w:val="20"/>
        </w:rPr>
        <w:t xml:space="preserve">от 15 октября 2021 г. N 758-пп</w:t>
      </w:r>
    </w:p>
    <w:p>
      <w:pPr>
        <w:pStyle w:val="0"/>
        <w:jc w:val="both"/>
      </w:pPr>
      <w:r>
        <w:rPr>
          <w:sz w:val="20"/>
        </w:rPr>
      </w:r>
    </w:p>
    <w:bookmarkStart w:id="559" w:name="P559"/>
    <w:bookmarkEnd w:id="559"/>
    <w:p>
      <w:pPr>
        <w:pStyle w:val="2"/>
        <w:jc w:val="center"/>
      </w:pPr>
      <w:r>
        <w:rPr>
          <w:sz w:val="20"/>
        </w:rPr>
        <w:t xml:space="preserve">НОРМЫ ПИТАНИЯ</w:t>
      </w:r>
    </w:p>
    <w:p>
      <w:pPr>
        <w:pStyle w:val="2"/>
        <w:jc w:val="center"/>
      </w:pPr>
      <w:r>
        <w:rPr>
          <w:sz w:val="20"/>
        </w:rPr>
        <w:t xml:space="preserve">ДЛЯ ОБЕСПЕЧЕНИЯ БЕСПЛАТНЫМ ПИТАНИЕМ ОТДЕЛЬНЫХ КАТЕГОРИЙ</w:t>
      </w:r>
    </w:p>
    <w:p>
      <w:pPr>
        <w:pStyle w:val="2"/>
        <w:jc w:val="center"/>
      </w:pPr>
      <w:r>
        <w:rPr>
          <w:sz w:val="20"/>
        </w:rPr>
        <w:t xml:space="preserve">ОБУЧАЮЩИХСЯ В ИРКУТСКОЙ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Иркутской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30.06.2023 </w:t>
            </w:r>
            <w:hyperlink w:history="0" r:id="rId88" w:tooltip="Постановление Правительства Иркутской области от 30.06.2023 N 556-пп &quot;О внесении изменений в отдельные постановления Правительства Иркутской области&quot; {КонсультантПлюс}">
              <w:r>
                <w:rPr>
                  <w:sz w:val="20"/>
                  <w:color w:val="0000ff"/>
                </w:rPr>
                <w:t xml:space="preserve">N 556-пп</w:t>
              </w:r>
            </w:hyperlink>
            <w:r>
              <w:rPr>
                <w:sz w:val="20"/>
                <w:color w:val="392c69"/>
              </w:rPr>
              <w:t xml:space="preserve">, от 05.10.2023 </w:t>
            </w:r>
            <w:hyperlink w:history="0" r:id="rId89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      <w:r>
                <w:rPr>
                  <w:sz w:val="20"/>
                  <w:color w:val="0000ff"/>
                </w:rPr>
                <w:t xml:space="preserve">N 865-пп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90" w:tooltip="Постановление Правительства Иркутской области от 30.06.2023 N 556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Иркутской области</w:t>
      </w:r>
    </w:p>
    <w:p>
      <w:pPr>
        <w:pStyle w:val="0"/>
        <w:jc w:val="center"/>
      </w:pPr>
      <w:r>
        <w:rPr>
          <w:sz w:val="20"/>
        </w:rPr>
        <w:t xml:space="preserve">от 30.06.2023 N 556-пп)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2"/>
        <w:gridCol w:w="2778"/>
        <w:gridCol w:w="851"/>
        <w:gridCol w:w="992"/>
        <w:gridCol w:w="850"/>
        <w:gridCol w:w="993"/>
        <w:gridCol w:w="850"/>
        <w:gridCol w:w="1134"/>
      </w:tblGrid>
      <w:tr>
        <w:tc>
          <w:tcPr>
            <w:tcW w:w="63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продуктов питания</w:t>
            </w:r>
          </w:p>
        </w:tc>
        <w:tc>
          <w:tcPr>
            <w:gridSpan w:val="6"/>
            <w:tcW w:w="56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Количественная величина в граммах (брутто) в день на одного обучающегося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питание один раз в день</w:t>
            </w:r>
          </w:p>
        </w:tc>
        <w:tc>
          <w:tcPr>
            <w:gridSpan w:val="2"/>
            <w:tcW w:w="18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двухразовое питание</w:t>
            </w:r>
          </w:p>
        </w:tc>
        <w:tc>
          <w:tcPr>
            <w:gridSpan w:val="2"/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пятиразовое питание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7 - 11 лет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лет и старше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7 - 11 лет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лет и старше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7 - 11 лет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лет и старше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Хлеб ржаной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Хлеб пшеничный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Мука пшеничная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Крупы, бобовые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Макаронные изделия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Картофель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Овощи (свежие, мороженые, консервированные) и зелень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Фрукты свежие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Сухофрукты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Соки плодоовощные, напитки витаминизированные, в т.ч. инстантные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Мясо 1-й категории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Цыплята 1-й категории потрошеные (куры 1-й категории п/п)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Рыба (филе)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Молоко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Кисломолочная пищевая продукция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Творог (5% - 9% м.д.ж.)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Сыр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Сметана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Масло сливочное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Масло растительное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Яйцо, шт.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Кондитерские изделия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Чай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0,6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Дрожжи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0,12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Крахмал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1,8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277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Соль пищевая поваренная йодированная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1,8</w:t>
            </w:r>
          </w:p>
        </w:tc>
        <w:tc>
          <w:tcPr>
            <w:tcW w:w="9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нормы питания применяются для обеспечения бесплатным питанием: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обучающихся по образовательным программам начального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для обучающихся в частых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1(2)) обучающихся, указанных в </w:t>
      </w:r>
      <w:hyperlink w:history="0" r:id="rId91" w:tooltip="Закон Иркутской области от 07.06.2021 N 38-ОЗ (ред. от 05.07.2023) &quot;Об обеспечении бесплатным питанием обучающихся общеобразовательных организаций в Иркутской области&quot; (принят Постановлением Законодательного Собрания Иркутской области от 19.05.2021 N 43/11-ЗС) {КонсультантПлюс}">
        <w:r>
          <w:rPr>
            <w:sz w:val="20"/>
            <w:color w:val="0000ff"/>
          </w:rPr>
          <w:t xml:space="preserve">части 1 статьи 2(2)</w:t>
        </w:r>
      </w:hyperlink>
      <w:r>
        <w:rPr>
          <w:sz w:val="20"/>
        </w:rPr>
        <w:t xml:space="preserve"> Закона Иркутской области от 7 июня 2021 года N 38-ОЗ "Об обеспечении бесплатным питанием обучающихся общеобразовательных организаций в Иркутской области";</w:t>
      </w:r>
    </w:p>
    <w:p>
      <w:pPr>
        <w:pStyle w:val="0"/>
        <w:jc w:val="both"/>
      </w:pPr>
      <w:r>
        <w:rPr>
          <w:sz w:val="20"/>
        </w:rPr>
        <w:t xml:space="preserve">(пп. 1(2) введен </w:t>
      </w:r>
      <w:hyperlink w:history="0" r:id="rId92" w:tooltip="Постановление Правительства Иркутской области от 05.10.2023 N 865-пп &quot;О внесении изменений в отдельные постановления Правительства Иркут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Иркутской области от 05.10.2023 N 865-пп)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детей из многодетных и малоимущих семей, обучающихся по образовательным программам основного общего, среднего общего образования в государственных общеобразовательных организациях Иркутской области, в муниципальных общеобразовательных организациях в Иркутской области,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общего, среднего общего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детей-инвалидов, обучающихся в государственных общеобразовательных организациях Иркутской области, в муниципальных общеобразовательных организациях в Иркутской области, а также в частных общеобразовательных организациях в Иркутской области по имеющим государственную аккредитацию основным общеобразовательным программам;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обучающихся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 в Иркутской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обучающихся в государственных общеобразовательных организациях Иркутской области, в которых проводятся необходимые для таких обучающихся лечебные, реабилитационные и оздоровительные мероприятия, обучающихся в государственных общеобразовательных организациях Иркутской области, имеющих право реализации основных и дополнительных образовательных программ, не относящихся к типу таких общеобразовательных организаций, а также обучающихся в имеющих интернат государственных общеобразовательных организациях Иркутской области с углубленным изучением отдельных учебных предметов, проживающих в общеобразовательных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обучающихся в государственных общеобразовательных организациях Иркутской области, реализующих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Организациям, осуществляющим образовательную деятельность (далее - общеобразовательная организация), разрешается производить замену отдельных продуктов питания в пределах средств, предусмотренных на данные цели на соответствующий финансовый год, в соответствии с таблицей замены пищевой продукции в граммах (нетто) с учетом их пищевой ценности, являющейся </w:t>
      </w:r>
      <w:hyperlink w:history="0" r:id="rId9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приложением 11</w:t>
        </w:r>
      </w:hyperlink>
      <w:r>
        <w:rPr>
          <w:sz w:val="20"/>
        </w:rPr>
        <w:t xml:space="preserve"> к санитарно-эпидемиологическим правилам и нормам СанПиН 2.3/2.4.3590-20 "Санитарно-эпидемиологические требования к организации общественного питания населения", утвержденным постановлением Главного государственного санитарного врача Российской Федерации от 27 октября 2020 года N 32.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летний оздоровительный период (до 90 дней), в выходные, праздничные и каникулярные дни фактически сложившиеся нормы питания увеличиваются на 10 процентов в день на каждого обучающегося, проживающего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Химический состав набора продуктов питания может быть изменен в зависимости от сортности используемых продуктов питания.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Установлены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Иркутской области</w:t>
      </w:r>
    </w:p>
    <w:p>
      <w:pPr>
        <w:pStyle w:val="0"/>
        <w:jc w:val="right"/>
      </w:pPr>
      <w:r>
        <w:rPr>
          <w:sz w:val="20"/>
        </w:rPr>
        <w:t xml:space="preserve">от 15 октября 2021 г. N 758-пп</w:t>
      </w:r>
    </w:p>
    <w:p>
      <w:pPr>
        <w:pStyle w:val="0"/>
        <w:jc w:val="both"/>
      </w:pPr>
      <w:r>
        <w:rPr>
          <w:sz w:val="20"/>
        </w:rPr>
      </w:r>
    </w:p>
    <w:bookmarkStart w:id="822" w:name="P822"/>
    <w:bookmarkEnd w:id="822"/>
    <w:p>
      <w:pPr>
        <w:pStyle w:val="2"/>
        <w:jc w:val="center"/>
      </w:pPr>
      <w:r>
        <w:rPr>
          <w:sz w:val="20"/>
        </w:rPr>
        <w:t xml:space="preserve">НОРМЫ</w:t>
      </w:r>
    </w:p>
    <w:p>
      <w:pPr>
        <w:pStyle w:val="2"/>
        <w:jc w:val="center"/>
      </w:pPr>
      <w:r>
        <w:rPr>
          <w:sz w:val="20"/>
        </w:rPr>
        <w:t xml:space="preserve">ОБЕСПЕЧЕНИЯ ОБУЧАЮЩИХСЯ С ОГРАНИЧЕННЫМИ ВОЗМОЖНОСТЯМИ</w:t>
      </w:r>
    </w:p>
    <w:p>
      <w:pPr>
        <w:pStyle w:val="2"/>
        <w:jc w:val="center"/>
      </w:pPr>
      <w:r>
        <w:rPr>
          <w:sz w:val="20"/>
        </w:rPr>
        <w:t xml:space="preserve">ЗДОРОВЬЯ, ПРОЖИВАЮЩИХ В ОРГАНИЗАЦИЯХ, ОСУЩЕСТВЛЯЮЩИХ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ДЕЯТЕЛЬНОСТЬ, ОДЕЖДОЙ, ОБУВЬЮ, МЯГКИМ</w:t>
      </w:r>
    </w:p>
    <w:p>
      <w:pPr>
        <w:pStyle w:val="2"/>
        <w:jc w:val="center"/>
      </w:pPr>
      <w:r>
        <w:rPr>
          <w:sz w:val="20"/>
        </w:rPr>
        <w:t xml:space="preserve">И ЖЕСТКИМ ИНВЕНТАРЕМ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572"/>
        <w:gridCol w:w="1417"/>
        <w:gridCol w:w="1984"/>
        <w:gridCol w:w="1531"/>
      </w:tblGrid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одежды, обуви и мягкого и жесткого инвентаря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измерения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на одного обучающегося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носки, службы (лет)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Пальто зимнее, шуба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Пальто демисезонное, куртка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Костюм шерстяной для школы для мальчика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Костюм шерстяной для школы для девочки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Костюм хлопчатобумажный для мальчика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Платье хлопчатобумажное (юбка, блузка) для девочки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Рубашка верхняя хлопчатобумажная для мальчика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Свитер (джемпер) шерстяной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Рейтузы для девочки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Платок носовой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Ремень брючный для мальчика (подтяжки)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Головной убор летний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Головной убор зимний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Шарф полушерстяной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Перчатки (варежки)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Нательное белье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Бюстгальтер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Трико для девочки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Трусы спортивные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Форма спортивная и кеды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комплект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Майка, футболка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Чулки, носки, гольфы х/б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Чулки, носки, гольфы шерстяные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Ботинки (туфли)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Тапочки домашние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Валенки (утепленная обувь)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пара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Сорочка ночная, пижама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Колготки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Простыня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Пододеяльник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Наволочка для подушки нижняя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Наволочка для подушки верхняя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Полотенце махровое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Одеяло шерстяное или ватное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Матрац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Покрывало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357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Подушка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штук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Организациям, осуществляющим образовательную деятельность, разрешается производить отдельные равноценные изменения норм обеспечения обучающихся с ограниченными возможностями здоровья, проживающих в организациях, осуществляющих образовательную деятельность, с учетом интересов обучающихся в пределах средств, предусмотренных на эти цели.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Иркутской области от 15.10.2021 N 758-пп</w:t>
            <w:br/>
            <w:t>(ред. от 05.10.2023)</w:t>
            <w:br/>
            <w:t>"Об обеспечении отдельных кате...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411&amp;n=206766&amp;dst=100005" TargetMode = "External"/>
	<Relationship Id="rId8" Type="http://schemas.openxmlformats.org/officeDocument/2006/relationships/hyperlink" Target="https://login.consultant.ru/link/?req=doc&amp;base=RLAW411&amp;n=203667&amp;dst=100019" TargetMode = "External"/>
	<Relationship Id="rId9" Type="http://schemas.openxmlformats.org/officeDocument/2006/relationships/hyperlink" Target="https://login.consultant.ru/link/?req=doc&amp;base=RLAW411&amp;n=206011&amp;dst=100018" TargetMode = "External"/>
	<Relationship Id="rId10" Type="http://schemas.openxmlformats.org/officeDocument/2006/relationships/hyperlink" Target="https://login.consultant.ru/link/?req=doc&amp;base=LAW&amp;n=451871&amp;dst=100555" TargetMode = "External"/>
	<Relationship Id="rId11" Type="http://schemas.openxmlformats.org/officeDocument/2006/relationships/hyperlink" Target="https://login.consultant.ru/link/?req=doc&amp;base=LAW&amp;n=451871&amp;dst=29" TargetMode = "External"/>
	<Relationship Id="rId12" Type="http://schemas.openxmlformats.org/officeDocument/2006/relationships/hyperlink" Target="https://login.consultant.ru/link/?req=doc&amp;base=LAW&amp;n=451871&amp;dst=101044" TargetMode = "External"/>
	<Relationship Id="rId13" Type="http://schemas.openxmlformats.org/officeDocument/2006/relationships/hyperlink" Target="https://login.consultant.ru/link/?req=doc&amp;base=RLAW411&amp;n=201419" TargetMode = "External"/>
	<Relationship Id="rId14" Type="http://schemas.openxmlformats.org/officeDocument/2006/relationships/hyperlink" Target="https://login.consultant.ru/link/?req=doc&amp;base=RLAW411&amp;n=207374&amp;dst=100081" TargetMode = "External"/>
	<Relationship Id="rId15" Type="http://schemas.openxmlformats.org/officeDocument/2006/relationships/hyperlink" Target="https://login.consultant.ru/link/?req=doc&amp;base=RLAW411&amp;n=203431&amp;dst=100029" TargetMode = "External"/>
	<Relationship Id="rId16" Type="http://schemas.openxmlformats.org/officeDocument/2006/relationships/hyperlink" Target="https://login.consultant.ru/link/?req=doc&amp;base=RLAW411&amp;n=203431&amp;dst=100034" TargetMode = "External"/>
	<Relationship Id="rId17" Type="http://schemas.openxmlformats.org/officeDocument/2006/relationships/hyperlink" Target="https://login.consultant.ru/link/?req=doc&amp;base=RLAW411&amp;n=197720&amp;dst=42" TargetMode = "External"/>
	<Relationship Id="rId18" Type="http://schemas.openxmlformats.org/officeDocument/2006/relationships/hyperlink" Target="https://login.consultant.ru/link/?req=doc&amp;base=RLAW411&amp;n=197720&amp;dst=100563" TargetMode = "External"/>
	<Relationship Id="rId19" Type="http://schemas.openxmlformats.org/officeDocument/2006/relationships/hyperlink" Target="https://login.consultant.ru/link/?req=doc&amp;base=RLAW411&amp;n=179672" TargetMode = "External"/>
	<Relationship Id="rId20" Type="http://schemas.openxmlformats.org/officeDocument/2006/relationships/hyperlink" Target="https://login.consultant.ru/link/?req=doc&amp;base=RLAW411&amp;n=171275" TargetMode = "External"/>
	<Relationship Id="rId21" Type="http://schemas.openxmlformats.org/officeDocument/2006/relationships/hyperlink" Target="https://login.consultant.ru/link/?req=doc&amp;base=RLAW411&amp;n=174797" TargetMode = "External"/>
	<Relationship Id="rId22" Type="http://schemas.openxmlformats.org/officeDocument/2006/relationships/hyperlink" Target="https://login.consultant.ru/link/?req=doc&amp;base=RLAW411&amp;n=185666&amp;dst=100005" TargetMode = "External"/>
	<Relationship Id="rId23" Type="http://schemas.openxmlformats.org/officeDocument/2006/relationships/hyperlink" Target="https://login.consultant.ru/link/?req=doc&amp;base=RLAW411&amp;n=179031" TargetMode = "External"/>
	<Relationship Id="rId24" Type="http://schemas.openxmlformats.org/officeDocument/2006/relationships/hyperlink" Target="https://login.consultant.ru/link/?req=doc&amp;base=RLAW411&amp;n=206766&amp;dst=100010" TargetMode = "External"/>
	<Relationship Id="rId25" Type="http://schemas.openxmlformats.org/officeDocument/2006/relationships/hyperlink" Target="https://login.consultant.ru/link/?req=doc&amp;base=RLAW411&amp;n=206011&amp;dst=100019" TargetMode = "External"/>
	<Relationship Id="rId26" Type="http://schemas.openxmlformats.org/officeDocument/2006/relationships/hyperlink" Target="https://login.consultant.ru/link/?req=doc&amp;base=RLAW411&amp;n=203431&amp;dst=100060" TargetMode = "External"/>
	<Relationship Id="rId27" Type="http://schemas.openxmlformats.org/officeDocument/2006/relationships/hyperlink" Target="https://login.consultant.ru/link/?req=doc&amp;base=RLAW411&amp;n=203431" TargetMode = "External"/>
	<Relationship Id="rId28" Type="http://schemas.openxmlformats.org/officeDocument/2006/relationships/hyperlink" Target="https://login.consultant.ru/link/?req=doc&amp;base=RLAW411&amp;n=206011&amp;dst=100020" TargetMode = "External"/>
	<Relationship Id="rId29" Type="http://schemas.openxmlformats.org/officeDocument/2006/relationships/hyperlink" Target="https://login.consultant.ru/link/?req=doc&amp;base=RLAW411&amp;n=206766&amp;dst=100010" TargetMode = "External"/>
	<Relationship Id="rId30" Type="http://schemas.openxmlformats.org/officeDocument/2006/relationships/hyperlink" Target="https://login.consultant.ru/link/?req=doc&amp;base=RLAW411&amp;n=206011&amp;dst=100022" TargetMode = "External"/>
	<Relationship Id="rId31" Type="http://schemas.openxmlformats.org/officeDocument/2006/relationships/hyperlink" Target="https://login.consultant.ru/link/?req=doc&amp;base=LAW&amp;n=367564&amp;dst=100037" TargetMode = "External"/>
	<Relationship Id="rId32" Type="http://schemas.openxmlformats.org/officeDocument/2006/relationships/hyperlink" Target="https://login.consultant.ru/link/?req=doc&amp;base=RLAW411&amp;n=206011&amp;dst=100023" TargetMode = "External"/>
	<Relationship Id="rId33" Type="http://schemas.openxmlformats.org/officeDocument/2006/relationships/hyperlink" Target="https://login.consultant.ru/link/?req=doc&amp;base=RLAW411&amp;n=199910&amp;dst=100099" TargetMode = "External"/>
	<Relationship Id="rId34" Type="http://schemas.openxmlformats.org/officeDocument/2006/relationships/hyperlink" Target="https://login.consultant.ru/link/?req=doc&amp;base=RLAW411&amp;n=203431&amp;dst=100060" TargetMode = "External"/>
	<Relationship Id="rId35" Type="http://schemas.openxmlformats.org/officeDocument/2006/relationships/hyperlink" Target="https://login.consultant.ru/link/?req=doc&amp;base=LAW&amp;n=465549&amp;dst=100339" TargetMode = "External"/>
	<Relationship Id="rId36" Type="http://schemas.openxmlformats.org/officeDocument/2006/relationships/hyperlink" Target="https://login.consultant.ru/link/?req=doc&amp;base=RLAW411&amp;n=206011&amp;dst=100065" TargetMode = "External"/>
	<Relationship Id="rId37" Type="http://schemas.openxmlformats.org/officeDocument/2006/relationships/hyperlink" Target="https://login.consultant.ru/link/?req=doc&amp;base=RLAW411&amp;n=201419&amp;dst=100082" TargetMode = "External"/>
	<Relationship Id="rId38" Type="http://schemas.openxmlformats.org/officeDocument/2006/relationships/hyperlink" Target="https://login.consultant.ru/link/?req=doc&amp;base=RLAW411&amp;n=201419&amp;dst=100165" TargetMode = "External"/>
	<Relationship Id="rId39" Type="http://schemas.openxmlformats.org/officeDocument/2006/relationships/hyperlink" Target="https://login.consultant.ru/link/?req=doc&amp;base=RLAW411&amp;n=201419&amp;dst=100043" TargetMode = "External"/>
	<Relationship Id="rId40" Type="http://schemas.openxmlformats.org/officeDocument/2006/relationships/hyperlink" Target="https://login.consultant.ru/link/?req=doc&amp;base=RLAW411&amp;n=206011&amp;dst=100066" TargetMode = "External"/>
	<Relationship Id="rId41" Type="http://schemas.openxmlformats.org/officeDocument/2006/relationships/hyperlink" Target="https://login.consultant.ru/link/?req=doc&amp;base=RLAW411&amp;n=203431" TargetMode = "External"/>
	<Relationship Id="rId42" Type="http://schemas.openxmlformats.org/officeDocument/2006/relationships/hyperlink" Target="https://login.consultant.ru/link/?req=doc&amp;base=RLAW411&amp;n=206766&amp;dst=100056" TargetMode = "External"/>
	<Relationship Id="rId43" Type="http://schemas.openxmlformats.org/officeDocument/2006/relationships/hyperlink" Target="https://login.consultant.ru/link/?req=doc&amp;base=RLAW411&amp;n=206766&amp;dst=100057" TargetMode = "External"/>
	<Relationship Id="rId44" Type="http://schemas.openxmlformats.org/officeDocument/2006/relationships/hyperlink" Target="https://login.consultant.ru/link/?req=doc&amp;base=RLAW411&amp;n=206011&amp;dst=100067" TargetMode = "External"/>
	<Relationship Id="rId45" Type="http://schemas.openxmlformats.org/officeDocument/2006/relationships/hyperlink" Target="https://login.consultant.ru/link/?req=doc&amp;base=RLAW411&amp;n=206766&amp;dst=100062" TargetMode = "External"/>
	<Relationship Id="rId46" Type="http://schemas.openxmlformats.org/officeDocument/2006/relationships/hyperlink" Target="https://login.consultant.ru/link/?req=doc&amp;base=RLAW411&amp;n=206011&amp;dst=100069" TargetMode = "External"/>
	<Relationship Id="rId47" Type="http://schemas.openxmlformats.org/officeDocument/2006/relationships/hyperlink" Target="https://login.consultant.ru/link/?req=doc&amp;base=RLAW411&amp;n=206766&amp;dst=100062" TargetMode = "External"/>
	<Relationship Id="rId48" Type="http://schemas.openxmlformats.org/officeDocument/2006/relationships/hyperlink" Target="https://login.consultant.ru/link/?req=doc&amp;base=RLAW411&amp;n=203431&amp;dst=100061" TargetMode = "External"/>
	<Relationship Id="rId49" Type="http://schemas.openxmlformats.org/officeDocument/2006/relationships/hyperlink" Target="https://login.consultant.ru/link/?req=doc&amp;base=RLAW411&amp;n=203431" TargetMode = "External"/>
	<Relationship Id="rId50" Type="http://schemas.openxmlformats.org/officeDocument/2006/relationships/hyperlink" Target="https://login.consultant.ru/link/?req=doc&amp;base=RLAW411&amp;n=206011&amp;dst=100070" TargetMode = "External"/>
	<Relationship Id="rId51" Type="http://schemas.openxmlformats.org/officeDocument/2006/relationships/hyperlink" Target="https://login.consultant.ru/link/?req=doc&amp;base=RLAW411&amp;n=206766&amp;dst=100065" TargetMode = "External"/>
	<Relationship Id="rId52" Type="http://schemas.openxmlformats.org/officeDocument/2006/relationships/hyperlink" Target="https://login.consultant.ru/link/?req=doc&amp;base=RLAW411&amp;n=206011&amp;dst=100072" TargetMode = "External"/>
	<Relationship Id="rId53" Type="http://schemas.openxmlformats.org/officeDocument/2006/relationships/hyperlink" Target="https://login.consultant.ru/link/?req=doc&amp;base=RLAW411&amp;n=201419&amp;dst=100009" TargetMode = "External"/>
	<Relationship Id="rId54" Type="http://schemas.openxmlformats.org/officeDocument/2006/relationships/hyperlink" Target="https://login.consultant.ru/link/?req=doc&amp;base=RLAW411&amp;n=201419&amp;dst=100043" TargetMode = "External"/>
	<Relationship Id="rId55" Type="http://schemas.openxmlformats.org/officeDocument/2006/relationships/hyperlink" Target="https://login.consultant.ru/link/?req=doc&amp;base=LAW&amp;n=448202" TargetMode = "External"/>
	<Relationship Id="rId56" Type="http://schemas.openxmlformats.org/officeDocument/2006/relationships/hyperlink" Target="https://login.consultant.ru/link/?req=doc&amp;base=LAW&amp;n=448192" TargetMode = "External"/>
	<Relationship Id="rId57" Type="http://schemas.openxmlformats.org/officeDocument/2006/relationships/hyperlink" Target="https://login.consultant.ru/link/?req=doc&amp;base=RLAW411&amp;n=203431&amp;dst=100060" TargetMode = "External"/>
	<Relationship Id="rId58" Type="http://schemas.openxmlformats.org/officeDocument/2006/relationships/hyperlink" Target="https://login.consultant.ru/link/?req=doc&amp;base=RLAW411&amp;n=206011&amp;dst=100073" TargetMode = "External"/>
	<Relationship Id="rId59" Type="http://schemas.openxmlformats.org/officeDocument/2006/relationships/hyperlink" Target="https://login.consultant.ru/link/?req=doc&amp;base=RLAW411&amp;n=206011&amp;dst=100075" TargetMode = "External"/>
	<Relationship Id="rId60" Type="http://schemas.openxmlformats.org/officeDocument/2006/relationships/hyperlink" Target="https://login.consultant.ru/link/?req=doc&amp;base=RLAW411&amp;n=206011&amp;dst=100076" TargetMode = "External"/>
	<Relationship Id="rId61" Type="http://schemas.openxmlformats.org/officeDocument/2006/relationships/hyperlink" Target="https://login.consultant.ru/link/?req=doc&amp;base=RLAW411&amp;n=201419&amp;dst=100082" TargetMode = "External"/>
	<Relationship Id="rId62" Type="http://schemas.openxmlformats.org/officeDocument/2006/relationships/hyperlink" Target="https://login.consultant.ru/link/?req=doc&amp;base=RLAW411&amp;n=201419&amp;dst=100165" TargetMode = "External"/>
	<Relationship Id="rId63" Type="http://schemas.openxmlformats.org/officeDocument/2006/relationships/hyperlink" Target="https://login.consultant.ru/link/?req=doc&amp;base=RLAW411&amp;n=206011&amp;dst=100078" TargetMode = "External"/>
	<Relationship Id="rId64" Type="http://schemas.openxmlformats.org/officeDocument/2006/relationships/hyperlink" Target="https://login.consultant.ru/link/?req=doc&amp;base=RLAW411&amp;n=206011&amp;dst=100080" TargetMode = "External"/>
	<Relationship Id="rId65" Type="http://schemas.openxmlformats.org/officeDocument/2006/relationships/hyperlink" Target="https://login.consultant.ru/link/?req=doc&amp;base=RLAW411&amp;n=199910&amp;dst=100099" TargetMode = "External"/>
	<Relationship Id="rId66" Type="http://schemas.openxmlformats.org/officeDocument/2006/relationships/hyperlink" Target="https://login.consultant.ru/link/?req=doc&amp;base=RLAW411&amp;n=206011&amp;dst=100082" TargetMode = "External"/>
	<Relationship Id="rId67" Type="http://schemas.openxmlformats.org/officeDocument/2006/relationships/hyperlink" Target="https://login.consultant.ru/link/?req=doc&amp;base=RLAW411&amp;n=206011&amp;dst=100083" TargetMode = "External"/>
	<Relationship Id="rId68" Type="http://schemas.openxmlformats.org/officeDocument/2006/relationships/hyperlink" Target="https://login.consultant.ru/link/?req=doc&amp;base=RLAW411&amp;n=206011&amp;dst=100084" TargetMode = "External"/>
	<Relationship Id="rId69" Type="http://schemas.openxmlformats.org/officeDocument/2006/relationships/hyperlink" Target="https://login.consultant.ru/link/?req=doc&amp;base=RLAW411&amp;n=206011&amp;dst=100086" TargetMode = "External"/>
	<Relationship Id="rId70" Type="http://schemas.openxmlformats.org/officeDocument/2006/relationships/hyperlink" Target="https://login.consultant.ru/link/?req=doc&amp;base=RLAW411&amp;n=206011&amp;dst=100087" TargetMode = "External"/>
	<Relationship Id="rId71" Type="http://schemas.openxmlformats.org/officeDocument/2006/relationships/hyperlink" Target="https://login.consultant.ru/link/?req=doc&amp;base=RLAW411&amp;n=201419&amp;dst=100173" TargetMode = "External"/>
	<Relationship Id="rId72" Type="http://schemas.openxmlformats.org/officeDocument/2006/relationships/hyperlink" Target="https://login.consultant.ru/link/?req=doc&amp;base=RLAW411&amp;n=206011&amp;dst=100088" TargetMode = "External"/>
	<Relationship Id="rId73" Type="http://schemas.openxmlformats.org/officeDocument/2006/relationships/hyperlink" Target="https://login.consultant.ru/link/?req=doc&amp;base=RLAW411&amp;n=206011&amp;dst=100090" TargetMode = "External"/>
	<Relationship Id="rId74" Type="http://schemas.openxmlformats.org/officeDocument/2006/relationships/hyperlink" Target="https://login.consultant.ru/link/?req=doc&amp;base=RLAW411&amp;n=206011&amp;dst=100091" TargetMode = "External"/>
	<Relationship Id="rId75" Type="http://schemas.openxmlformats.org/officeDocument/2006/relationships/hyperlink" Target="https://login.consultant.ru/link/?req=doc&amp;base=RLAW411&amp;n=206011&amp;dst=100092" TargetMode = "External"/>
	<Relationship Id="rId76" Type="http://schemas.openxmlformats.org/officeDocument/2006/relationships/hyperlink" Target="https://login.consultant.ru/link/?req=doc&amp;base=RLAW411&amp;n=206011&amp;dst=100095" TargetMode = "External"/>
	<Relationship Id="rId77" Type="http://schemas.openxmlformats.org/officeDocument/2006/relationships/hyperlink" Target="https://login.consultant.ru/link/?req=doc&amp;base=RLAW411&amp;n=206011&amp;dst=100096" TargetMode = "External"/>
	<Relationship Id="rId78" Type="http://schemas.openxmlformats.org/officeDocument/2006/relationships/hyperlink" Target="https://login.consultant.ru/link/?req=doc&amp;base=RLAW411&amp;n=201419&amp;dst=70" TargetMode = "External"/>
	<Relationship Id="rId79" Type="http://schemas.openxmlformats.org/officeDocument/2006/relationships/hyperlink" Target="https://login.consultant.ru/link/?req=doc&amp;base=RLAW411&amp;n=206011&amp;dst=100098" TargetMode = "External"/>
	<Relationship Id="rId80" Type="http://schemas.openxmlformats.org/officeDocument/2006/relationships/hyperlink" Target="https://login.consultant.ru/link/?req=doc&amp;base=LAW&amp;n=465549&amp;dst=100339" TargetMode = "External"/>
	<Relationship Id="rId81" Type="http://schemas.openxmlformats.org/officeDocument/2006/relationships/hyperlink" Target="https://login.consultant.ru/link/?req=doc&amp;base=RLAW411&amp;n=206011&amp;dst=100099" TargetMode = "External"/>
	<Relationship Id="rId82" Type="http://schemas.openxmlformats.org/officeDocument/2006/relationships/hyperlink" Target="https://login.consultant.ru/link/?req=doc&amp;base=RLAW411&amp;n=206011&amp;dst=100111" TargetMode = "External"/>
	<Relationship Id="rId83" Type="http://schemas.openxmlformats.org/officeDocument/2006/relationships/hyperlink" Target="https://login.consultant.ru/link/?req=doc&amp;base=RLAW411&amp;n=206011&amp;dst=100112" TargetMode = "External"/>
	<Relationship Id="rId84" Type="http://schemas.openxmlformats.org/officeDocument/2006/relationships/hyperlink" Target="https://login.consultant.ru/link/?req=doc&amp;base=RLAW411&amp;n=206011&amp;dst=100114" TargetMode = "External"/>
	<Relationship Id="rId85" Type="http://schemas.openxmlformats.org/officeDocument/2006/relationships/hyperlink" Target="https://login.consultant.ru/link/?req=doc&amp;base=RLAW411&amp;n=203431" TargetMode = "External"/>
	<Relationship Id="rId86" Type="http://schemas.openxmlformats.org/officeDocument/2006/relationships/hyperlink" Target="https://login.consultant.ru/link/?req=doc&amp;base=RLAW411&amp;n=206766&amp;dst=100109" TargetMode = "External"/>
	<Relationship Id="rId87" Type="http://schemas.openxmlformats.org/officeDocument/2006/relationships/hyperlink" Target="https://login.consultant.ru/link/?req=doc&amp;base=RLAW411&amp;n=206766&amp;dst=100111" TargetMode = "External"/>
	<Relationship Id="rId88" Type="http://schemas.openxmlformats.org/officeDocument/2006/relationships/hyperlink" Target="https://login.consultant.ru/link/?req=doc&amp;base=RLAW411&amp;n=203667&amp;dst=100019" TargetMode = "External"/>
	<Relationship Id="rId89" Type="http://schemas.openxmlformats.org/officeDocument/2006/relationships/hyperlink" Target="https://login.consultant.ru/link/?req=doc&amp;base=RLAW411&amp;n=206011&amp;dst=100115" TargetMode = "External"/>
	<Relationship Id="rId90" Type="http://schemas.openxmlformats.org/officeDocument/2006/relationships/hyperlink" Target="https://login.consultant.ru/link/?req=doc&amp;base=RLAW411&amp;n=203667&amp;dst=100019" TargetMode = "External"/>
	<Relationship Id="rId91" Type="http://schemas.openxmlformats.org/officeDocument/2006/relationships/hyperlink" Target="https://login.consultant.ru/link/?req=doc&amp;base=RLAW411&amp;n=203431&amp;dst=100060" TargetMode = "External"/>
	<Relationship Id="rId92" Type="http://schemas.openxmlformats.org/officeDocument/2006/relationships/hyperlink" Target="https://login.consultant.ru/link/?req=doc&amp;base=RLAW411&amp;n=206011&amp;dst=100115" TargetMode = "External"/>
	<Relationship Id="rId93" Type="http://schemas.openxmlformats.org/officeDocument/2006/relationships/hyperlink" Target="https://login.consultant.ru/link/?req=doc&amp;base=LAW&amp;n=367564&amp;dst=10141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15.10.2021 N 758-пп
(ред. от 05.10.2023)
"Об обеспечении отдельных категорий обучающихся в Иркутской области питанием, одеждой, обувью, мягким и жестким инвентарем и признании утратившими силу отдельных постановлений Правительства Иркутской области"
(вместе с "Порядком обеспечения отдельных категорий обучающихся в Иркутской области бесплатным питанием", "Порядком и условиями предоставления ежемесячной компенсации расходов на питание родителям (законным предст</dc:title>
  <dcterms:created xsi:type="dcterms:W3CDTF">2024-01-11T01:57:49Z</dcterms:created>
</cp:coreProperties>
</file>