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0F" w:rsidRPr="00BD1B05" w:rsidRDefault="00392F4D" w:rsidP="00315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bookmarkStart w:id="0" w:name="_GoBack"/>
      <w:bookmarkEnd w:id="0"/>
      <w:r w:rsidRPr="00BD1B05">
        <w:rPr>
          <w:rFonts w:ascii="Times New Roman" w:eastAsia="Times New Roman" w:hAnsi="Times New Roman" w:cs="Calibri"/>
          <w:b/>
          <w:sz w:val="28"/>
          <w:szCs w:val="28"/>
        </w:rPr>
        <w:t>Извещение</w:t>
      </w:r>
    </w:p>
    <w:p w:rsidR="00392F4D" w:rsidRPr="00BD1B05" w:rsidRDefault="00392F4D" w:rsidP="00315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>о приеме документов на конкурс по предоставлению субсидий из областного бюджета по мероприятию подпрограммы «Поддержка и развитие малого и среднего предпринимательства в Иркутской области» на 2015-20</w:t>
      </w:r>
      <w:r w:rsidR="00A864FF" w:rsidRPr="00BD1B05">
        <w:rPr>
          <w:rFonts w:ascii="Times New Roman" w:eastAsia="Times New Roman" w:hAnsi="Times New Roman" w:cs="Calibri"/>
          <w:b/>
          <w:sz w:val="28"/>
          <w:szCs w:val="28"/>
        </w:rPr>
        <w:t>20</w:t>
      </w:r>
      <w:r w:rsidRPr="00BD1B05">
        <w:rPr>
          <w:rFonts w:ascii="Times New Roman" w:eastAsia="Times New Roman" w:hAnsi="Times New Roman" w:cs="Calibri"/>
          <w:b/>
          <w:sz w:val="28"/>
          <w:szCs w:val="28"/>
        </w:rPr>
        <w:t xml:space="preserve"> годы государственной программы Иркутской области «Экономическое развитие и инновационная экономика» на 2015-2020 годы, утвержденной постановлением Правительства Иркутской области </w:t>
      </w:r>
      <w:r w:rsidRPr="00BD1B05">
        <w:rPr>
          <w:rFonts w:ascii="Times New Roman" w:eastAsia="Times New Roman" w:hAnsi="Times New Roman" w:cs="Calibri"/>
          <w:b/>
          <w:sz w:val="28"/>
          <w:szCs w:val="28"/>
        </w:rPr>
        <w:br/>
        <w:t>от 23 октября 2014 года № 518-пп</w:t>
      </w:r>
    </w:p>
    <w:p w:rsidR="00943DF7" w:rsidRPr="00BD1B05" w:rsidRDefault="00943DF7" w:rsidP="00315C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p w:rsidR="00392F4D" w:rsidRPr="00BD1B05" w:rsidRDefault="00392F4D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 xml:space="preserve">1. </w:t>
      </w:r>
      <w:r w:rsidR="00621FD8" w:rsidRPr="00BD1B05">
        <w:rPr>
          <w:rFonts w:ascii="Times New Roman" w:eastAsia="Times New Roman" w:hAnsi="Times New Roman" w:cs="Calibri"/>
          <w:b/>
          <w:sz w:val="28"/>
          <w:szCs w:val="28"/>
        </w:rPr>
        <w:t>Предмет конкурса</w:t>
      </w:r>
      <w:r w:rsidRPr="00BD1B05">
        <w:rPr>
          <w:rFonts w:ascii="Times New Roman" w:eastAsia="Times New Roman" w:hAnsi="Times New Roman" w:cs="Calibri"/>
          <w:b/>
          <w:sz w:val="28"/>
          <w:szCs w:val="28"/>
        </w:rPr>
        <w:t>:</w:t>
      </w:r>
      <w:r w:rsidRPr="00BD1B05">
        <w:rPr>
          <w:rFonts w:ascii="Times New Roman" w:eastAsia="Times New Roman" w:hAnsi="Times New Roman" w:cs="Calibri"/>
          <w:sz w:val="28"/>
          <w:szCs w:val="28"/>
        </w:rPr>
        <w:t xml:space="preserve"> субсидирование части затрат в связи с осуществлением инновационной деятельности, связанной с созданием и (или) обеспечением деятельности центров молодежного инновационного творчества (далее – субсидия).</w:t>
      </w:r>
    </w:p>
    <w:p w:rsidR="00392F4D" w:rsidRPr="00BD1B05" w:rsidRDefault="00392F4D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 xml:space="preserve">2. Нормативный правовой акт, регламентирующий порядок предоставления субсидии: </w:t>
      </w:r>
      <w:r w:rsidRPr="00BD1B05">
        <w:rPr>
          <w:rFonts w:ascii="Times New Roman" w:eastAsia="Times New Roman" w:hAnsi="Times New Roman" w:cs="Calibri"/>
          <w:sz w:val="28"/>
          <w:szCs w:val="28"/>
        </w:rPr>
        <w:t xml:space="preserve">Положение о предоставлении субсидий из областного бюджета в целях финансового обеспечения затрат в связи с осуществлением инновационной деятельности, связанной с созданием и (или) обеспечением деятельности центров молодежного инновационного творчества, утвержденное постановлением Правительства Иркутской области </w:t>
      </w:r>
      <w:r w:rsidR="00925706">
        <w:rPr>
          <w:rFonts w:ascii="Times New Roman" w:eastAsia="Times New Roman" w:hAnsi="Times New Roman" w:cs="Calibri"/>
          <w:sz w:val="28"/>
          <w:szCs w:val="28"/>
        </w:rPr>
        <w:br/>
      </w:r>
      <w:r w:rsidRPr="00BD1B05">
        <w:rPr>
          <w:rFonts w:ascii="Times New Roman" w:eastAsia="Times New Roman" w:hAnsi="Times New Roman" w:cs="Calibri"/>
          <w:sz w:val="28"/>
          <w:szCs w:val="28"/>
        </w:rPr>
        <w:t>от 25 ноября 2015 года № 594-пп (далее – Положение</w:t>
      </w:r>
      <w:r w:rsidR="00E10A37" w:rsidRPr="00BD1B05">
        <w:rPr>
          <w:rFonts w:ascii="Times New Roman" w:eastAsia="Times New Roman" w:hAnsi="Times New Roman" w:cs="Calibri"/>
          <w:sz w:val="28"/>
          <w:szCs w:val="28"/>
        </w:rPr>
        <w:t>, ЦМИТ</w:t>
      </w:r>
      <w:r w:rsidRPr="00BD1B05">
        <w:rPr>
          <w:rFonts w:ascii="Times New Roman" w:eastAsia="Times New Roman" w:hAnsi="Times New Roman" w:cs="Calibri"/>
          <w:sz w:val="28"/>
          <w:szCs w:val="28"/>
        </w:rPr>
        <w:t>).</w:t>
      </w:r>
    </w:p>
    <w:p w:rsidR="00466439" w:rsidRPr="00BD1B05" w:rsidRDefault="00466439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D1B05">
        <w:rPr>
          <w:rFonts w:ascii="Times New Roman" w:eastAsia="Times New Roman" w:hAnsi="Times New Roman" w:cs="Calibri"/>
          <w:sz w:val="28"/>
          <w:szCs w:val="28"/>
        </w:rPr>
        <w:t xml:space="preserve">Положение размещено на официальном сайте министерства </w:t>
      </w:r>
      <w:r w:rsidR="00925706">
        <w:rPr>
          <w:rFonts w:ascii="Times New Roman" w:eastAsia="Times New Roman" w:hAnsi="Times New Roman" w:cs="Calibri"/>
          <w:sz w:val="28"/>
          <w:szCs w:val="28"/>
        </w:rPr>
        <w:t>экономического развития</w:t>
      </w:r>
      <w:r w:rsidRPr="00BD1B05">
        <w:rPr>
          <w:rFonts w:ascii="Times New Roman" w:eastAsia="Times New Roman" w:hAnsi="Times New Roman" w:cs="Calibri"/>
          <w:sz w:val="28"/>
          <w:szCs w:val="28"/>
        </w:rPr>
        <w:t xml:space="preserve"> Иркутской области </w:t>
      </w:r>
      <w:hyperlink r:id="rId8" w:history="1"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  <w:lang w:val="en-US"/>
          </w:rPr>
          <w:t>http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</w:rPr>
          <w:t>://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  <w:lang w:val="en-US"/>
          </w:rPr>
          <w:t>irkobl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</w:rPr>
          <w:t>.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  <w:lang w:val="en-US"/>
          </w:rPr>
          <w:t>ru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</w:rPr>
          <w:t>/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  <w:lang w:val="en-US"/>
          </w:rPr>
          <w:t>sites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</w:rPr>
          <w:t>/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  <w:lang w:val="en-US"/>
          </w:rPr>
          <w:t>economy</w:t>
        </w:r>
        <w:r w:rsidRPr="00BD1B05">
          <w:rPr>
            <w:rStyle w:val="a4"/>
            <w:rFonts w:ascii="Times New Roman" w:eastAsia="Times New Roman" w:hAnsi="Times New Roman" w:cs="Calibri"/>
            <w:color w:val="auto"/>
            <w:sz w:val="28"/>
            <w:szCs w:val="28"/>
          </w:rPr>
          <w:t>/</w:t>
        </w:r>
      </w:hyperlink>
      <w:r w:rsidR="00BF6806">
        <w:rPr>
          <w:rStyle w:val="a4"/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:rsidR="008A5C81" w:rsidRPr="00BD1B05" w:rsidRDefault="008A5C81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 xml:space="preserve">3. Общая сумма, предусмотренная на предоставление субсидии: </w:t>
      </w:r>
      <w:r w:rsidRPr="00BD1B05">
        <w:rPr>
          <w:rFonts w:ascii="Times New Roman" w:eastAsia="Times New Roman" w:hAnsi="Times New Roman" w:cs="Calibri"/>
          <w:sz w:val="28"/>
          <w:szCs w:val="28"/>
        </w:rPr>
        <w:br/>
      </w:r>
      <w:r w:rsidR="003F0CA9" w:rsidRPr="00BD1B05">
        <w:rPr>
          <w:rFonts w:ascii="Times New Roman" w:eastAsia="Times New Roman" w:hAnsi="Times New Roman" w:cs="Calibri"/>
          <w:sz w:val="28"/>
          <w:szCs w:val="28"/>
        </w:rPr>
        <w:t>12 000</w:t>
      </w:r>
      <w:r w:rsidRPr="00BD1B05">
        <w:rPr>
          <w:rFonts w:ascii="Times New Roman" w:eastAsia="Times New Roman" w:hAnsi="Times New Roman" w:cs="Calibri"/>
          <w:sz w:val="28"/>
          <w:szCs w:val="28"/>
        </w:rPr>
        <w:t xml:space="preserve"> тыс. руб., но не более 6</w:t>
      </w:r>
      <w:r w:rsidR="000D5103" w:rsidRPr="00BD1B05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BD1B05">
        <w:rPr>
          <w:rFonts w:ascii="Times New Roman" w:eastAsia="Times New Roman" w:hAnsi="Times New Roman" w:cs="Calibri"/>
          <w:sz w:val="28"/>
          <w:szCs w:val="28"/>
        </w:rPr>
        <w:t>000 тыс. руб. одному получателю.</w:t>
      </w:r>
    </w:p>
    <w:p w:rsidR="008A5C81" w:rsidRPr="00BD1B05" w:rsidRDefault="008A5C81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>4. Срок, место</w:t>
      </w:r>
      <w:r w:rsidR="00D97F4B" w:rsidRPr="00BD1B05">
        <w:rPr>
          <w:rFonts w:ascii="Times New Roman" w:eastAsia="Times New Roman" w:hAnsi="Times New Roman" w:cs="Calibri"/>
          <w:b/>
          <w:sz w:val="28"/>
          <w:szCs w:val="28"/>
        </w:rPr>
        <w:t>, время</w:t>
      </w:r>
      <w:r w:rsidRPr="00BD1B05">
        <w:rPr>
          <w:rFonts w:ascii="Times New Roman" w:eastAsia="Times New Roman" w:hAnsi="Times New Roman" w:cs="Calibri"/>
          <w:b/>
          <w:sz w:val="28"/>
          <w:szCs w:val="28"/>
        </w:rPr>
        <w:t xml:space="preserve"> и порядок подачи документов:</w:t>
      </w:r>
    </w:p>
    <w:p w:rsidR="008A5C81" w:rsidRPr="00BD1B05" w:rsidRDefault="008A5C81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eastAsia="Times New Roman" w:hAnsi="Times New Roman" w:cs="Calibri"/>
          <w:sz w:val="28"/>
          <w:szCs w:val="28"/>
        </w:rPr>
        <w:t xml:space="preserve">Подача документов осуществляется </w:t>
      </w:r>
      <w:r w:rsidR="005909A4" w:rsidRPr="00BD1B05">
        <w:rPr>
          <w:rFonts w:ascii="Times New Roman" w:eastAsia="Times New Roman" w:hAnsi="Times New Roman" w:cs="Calibri"/>
          <w:sz w:val="28"/>
          <w:szCs w:val="28"/>
        </w:rPr>
        <w:t xml:space="preserve">в течение </w:t>
      </w:r>
      <w:r w:rsidR="000D5103" w:rsidRPr="00BD1B05">
        <w:rPr>
          <w:rFonts w:ascii="Times New Roman" w:eastAsia="Times New Roman" w:hAnsi="Times New Roman" w:cs="Calibri"/>
          <w:sz w:val="28"/>
          <w:szCs w:val="28"/>
        </w:rPr>
        <w:t>20 рабочих</w:t>
      </w:r>
      <w:r w:rsidR="005909A4" w:rsidRPr="00BD1B05">
        <w:rPr>
          <w:rFonts w:ascii="Times New Roman" w:eastAsia="Times New Roman" w:hAnsi="Times New Roman" w:cs="Calibri"/>
          <w:sz w:val="28"/>
          <w:szCs w:val="28"/>
        </w:rPr>
        <w:t xml:space="preserve"> дней </w:t>
      </w:r>
      <w:r w:rsidR="005909A4" w:rsidRPr="00BD1B05">
        <w:rPr>
          <w:rFonts w:ascii="Times New Roman" w:hAnsi="Times New Roman" w:cs="Times New Roman"/>
          <w:sz w:val="28"/>
          <w:szCs w:val="28"/>
        </w:rPr>
        <w:t>с даты опубликования извещения в общественно-политической газете «Областная»</w:t>
      </w:r>
      <w:r w:rsidRPr="00BD1B05">
        <w:rPr>
          <w:rFonts w:ascii="Times New Roman" w:hAnsi="Times New Roman"/>
          <w:sz w:val="28"/>
          <w:szCs w:val="28"/>
        </w:rPr>
        <w:t>.</w:t>
      </w:r>
    </w:p>
    <w:p w:rsidR="008A5C81" w:rsidRPr="00BD1B05" w:rsidRDefault="008A5C81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Документы подаются в министерство экономического развития Иркутской области (далее – министерство) </w:t>
      </w:r>
      <w:r w:rsidR="00315C19" w:rsidRPr="00BD1B05">
        <w:rPr>
          <w:rFonts w:ascii="Times New Roman" w:hAnsi="Times New Roman"/>
          <w:sz w:val="28"/>
          <w:szCs w:val="28"/>
        </w:rPr>
        <w:t xml:space="preserve">лично </w:t>
      </w:r>
      <w:r w:rsidRPr="00BD1B05">
        <w:rPr>
          <w:rFonts w:ascii="Times New Roman" w:hAnsi="Times New Roman"/>
          <w:sz w:val="28"/>
          <w:szCs w:val="28"/>
        </w:rPr>
        <w:t xml:space="preserve">по адресу: г. Иркутск, </w:t>
      </w:r>
      <w:r w:rsidRPr="00BD1B05">
        <w:rPr>
          <w:rFonts w:ascii="Times New Roman" w:hAnsi="Times New Roman"/>
          <w:sz w:val="28"/>
          <w:szCs w:val="28"/>
        </w:rPr>
        <w:br/>
        <w:t>ул. Горького, 31, каб. 3</w:t>
      </w:r>
      <w:r w:rsidR="005909A4" w:rsidRPr="00BD1B05">
        <w:rPr>
          <w:rFonts w:ascii="Times New Roman" w:hAnsi="Times New Roman"/>
          <w:sz w:val="28"/>
          <w:szCs w:val="28"/>
        </w:rPr>
        <w:t>00</w:t>
      </w:r>
      <w:r w:rsidRPr="00BD1B05">
        <w:rPr>
          <w:rFonts w:ascii="Times New Roman" w:hAnsi="Times New Roman"/>
          <w:sz w:val="28"/>
          <w:szCs w:val="28"/>
        </w:rPr>
        <w:t>, в рабочие дни с 9.00 до 13.00 и с 14.00 до 18.00 часов по местному времени</w:t>
      </w:r>
      <w:r w:rsidR="00315C19" w:rsidRPr="00BD1B05">
        <w:rPr>
          <w:rFonts w:ascii="Times New Roman" w:hAnsi="Times New Roman"/>
          <w:sz w:val="28"/>
          <w:szCs w:val="28"/>
        </w:rPr>
        <w:t xml:space="preserve">, либо через почтовую связь по адресу: </w:t>
      </w:r>
      <w:r w:rsidR="00B07B7F" w:rsidRPr="00BD1B05">
        <w:rPr>
          <w:rFonts w:ascii="Times New Roman" w:hAnsi="Times New Roman"/>
          <w:sz w:val="28"/>
          <w:szCs w:val="28"/>
        </w:rPr>
        <w:t xml:space="preserve">664027, </w:t>
      </w:r>
      <w:r w:rsidR="00466439" w:rsidRPr="00BD1B05">
        <w:rPr>
          <w:rFonts w:ascii="Times New Roman" w:hAnsi="Times New Roman"/>
          <w:sz w:val="28"/>
          <w:szCs w:val="28"/>
        </w:rPr>
        <w:t xml:space="preserve">г. Иркутск, </w:t>
      </w:r>
      <w:r w:rsidR="00B07B7F" w:rsidRPr="00BD1B05">
        <w:rPr>
          <w:rFonts w:ascii="Times New Roman" w:hAnsi="Times New Roman"/>
          <w:sz w:val="28"/>
          <w:szCs w:val="28"/>
        </w:rPr>
        <w:t>ул. Ленина, 1А</w:t>
      </w:r>
      <w:r w:rsidRPr="00BD1B05">
        <w:rPr>
          <w:rFonts w:ascii="Times New Roman" w:hAnsi="Times New Roman"/>
          <w:sz w:val="28"/>
          <w:szCs w:val="28"/>
        </w:rPr>
        <w:t>.</w:t>
      </w:r>
    </w:p>
    <w:p w:rsidR="008A5C81" w:rsidRPr="00BD1B05" w:rsidRDefault="000D5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b/>
          <w:sz w:val="28"/>
          <w:szCs w:val="28"/>
        </w:rPr>
        <w:t>4.1.</w:t>
      </w:r>
      <w:r w:rsidRPr="00BD1B05">
        <w:rPr>
          <w:rFonts w:ascii="Times New Roman" w:hAnsi="Times New Roman"/>
          <w:sz w:val="28"/>
          <w:szCs w:val="28"/>
        </w:rPr>
        <w:t xml:space="preserve"> </w:t>
      </w:r>
      <w:r w:rsidR="00621FD8" w:rsidRPr="00BD1B05">
        <w:rPr>
          <w:rFonts w:ascii="Times New Roman" w:hAnsi="Times New Roman"/>
          <w:sz w:val="28"/>
          <w:szCs w:val="28"/>
        </w:rPr>
        <w:t>Заявитель предоставляет лично либо направляет через организации почтовой связи в министерство следующие документы</w:t>
      </w:r>
      <w:r w:rsidR="00C52A9A" w:rsidRPr="00BD1B05">
        <w:rPr>
          <w:rFonts w:ascii="Times New Roman" w:hAnsi="Times New Roman"/>
          <w:sz w:val="28"/>
          <w:szCs w:val="28"/>
        </w:rPr>
        <w:t>: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1) </w:t>
      </w:r>
      <w:hyperlink r:id="rId9" w:history="1">
        <w:r w:rsidRPr="00BD1B05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BD1B05">
        <w:rPr>
          <w:rFonts w:ascii="Times New Roman" w:hAnsi="Times New Roman"/>
          <w:sz w:val="28"/>
          <w:szCs w:val="28"/>
        </w:rPr>
        <w:t xml:space="preserve"> на получение субсидии, содержащее согласие </w:t>
      </w:r>
      <w:r w:rsidR="004716A4" w:rsidRPr="00BD1B05">
        <w:rPr>
          <w:rFonts w:ascii="Times New Roman" w:hAnsi="Times New Roman"/>
          <w:sz w:val="28"/>
          <w:szCs w:val="28"/>
        </w:rPr>
        <w:t xml:space="preserve">заявителя </w:t>
      </w:r>
      <w:r w:rsidRPr="00BD1B05">
        <w:rPr>
          <w:rFonts w:ascii="Times New Roman" w:hAnsi="Times New Roman"/>
          <w:sz w:val="28"/>
          <w:szCs w:val="28"/>
        </w:rPr>
        <w:t>на осуществление министерством и орган</w:t>
      </w:r>
      <w:r w:rsidR="004716A4" w:rsidRPr="00BD1B05">
        <w:rPr>
          <w:rFonts w:ascii="Times New Roman" w:hAnsi="Times New Roman"/>
          <w:sz w:val="28"/>
          <w:szCs w:val="28"/>
        </w:rPr>
        <w:t>а</w:t>
      </w:r>
      <w:r w:rsidRPr="00BD1B05">
        <w:rPr>
          <w:rFonts w:ascii="Times New Roman" w:hAnsi="Times New Roman"/>
          <w:sz w:val="28"/>
          <w:szCs w:val="28"/>
        </w:rPr>
        <w:t>м</w:t>
      </w:r>
      <w:r w:rsidR="004716A4" w:rsidRPr="00BD1B05">
        <w:rPr>
          <w:rFonts w:ascii="Times New Roman" w:hAnsi="Times New Roman"/>
          <w:sz w:val="28"/>
          <w:szCs w:val="28"/>
        </w:rPr>
        <w:t>и</w:t>
      </w:r>
      <w:r w:rsidRPr="00BD1B05">
        <w:rPr>
          <w:rFonts w:ascii="Times New Roman" w:hAnsi="Times New Roman"/>
          <w:sz w:val="28"/>
          <w:szCs w:val="28"/>
        </w:rPr>
        <w:t xml:space="preserve"> государственного финансового контроля проверок соблюдения условий, целей и порядка предоставления субсиди</w:t>
      </w:r>
      <w:r w:rsidR="004716A4" w:rsidRPr="00BD1B05">
        <w:rPr>
          <w:rFonts w:ascii="Times New Roman" w:hAnsi="Times New Roman"/>
          <w:sz w:val="28"/>
          <w:szCs w:val="28"/>
        </w:rPr>
        <w:t>и</w:t>
      </w:r>
      <w:r w:rsidRPr="00BD1B05">
        <w:rPr>
          <w:rFonts w:ascii="Times New Roman" w:hAnsi="Times New Roman"/>
          <w:sz w:val="28"/>
          <w:szCs w:val="28"/>
        </w:rPr>
        <w:t xml:space="preserve">, </w:t>
      </w:r>
      <w:r w:rsidR="004716A4" w:rsidRPr="00BD1B05">
        <w:rPr>
          <w:rFonts w:ascii="Times New Roman" w:hAnsi="Times New Roman"/>
          <w:sz w:val="28"/>
          <w:szCs w:val="28"/>
        </w:rPr>
        <w:t xml:space="preserve">а также информацию о том, что заявитель соответствует условиям, установленным пунктами 3, 5, 6 </w:t>
      </w:r>
      <w:r w:rsidR="002074A2" w:rsidRPr="00BD1B05">
        <w:rPr>
          <w:rFonts w:ascii="Times New Roman" w:hAnsi="Times New Roman"/>
          <w:sz w:val="28"/>
          <w:szCs w:val="28"/>
        </w:rPr>
        <w:t>раздела</w:t>
      </w:r>
      <w:r w:rsidR="004716A4" w:rsidRPr="00BD1B05">
        <w:rPr>
          <w:rFonts w:ascii="Times New Roman" w:hAnsi="Times New Roman"/>
          <w:sz w:val="28"/>
          <w:szCs w:val="28"/>
        </w:rPr>
        <w:t xml:space="preserve"> </w:t>
      </w:r>
      <w:r w:rsidR="00E43F2A" w:rsidRPr="00BD1B05">
        <w:rPr>
          <w:rFonts w:ascii="Times New Roman" w:hAnsi="Times New Roman"/>
          <w:sz w:val="28"/>
          <w:szCs w:val="28"/>
        </w:rPr>
        <w:t>5</w:t>
      </w:r>
      <w:r w:rsidR="004716A4" w:rsidRPr="00BD1B05">
        <w:rPr>
          <w:rFonts w:ascii="Times New Roman" w:hAnsi="Times New Roman"/>
          <w:sz w:val="28"/>
          <w:szCs w:val="28"/>
        </w:rPr>
        <w:t xml:space="preserve"> </w:t>
      </w:r>
      <w:r w:rsidR="00E43F2A" w:rsidRPr="00BD1B05">
        <w:rPr>
          <w:rFonts w:ascii="Times New Roman" w:hAnsi="Times New Roman"/>
          <w:sz w:val="28"/>
          <w:szCs w:val="28"/>
        </w:rPr>
        <w:t>настоящего Извещения</w:t>
      </w:r>
      <w:r w:rsidR="004716A4" w:rsidRPr="00BD1B05">
        <w:rPr>
          <w:rFonts w:ascii="Times New Roman" w:hAnsi="Times New Roman"/>
          <w:sz w:val="28"/>
          <w:szCs w:val="28"/>
        </w:rPr>
        <w:t xml:space="preserve">, </w:t>
      </w:r>
      <w:r w:rsidRPr="00BD1B05">
        <w:rPr>
          <w:rFonts w:ascii="Times New Roman" w:hAnsi="Times New Roman"/>
          <w:sz w:val="28"/>
          <w:szCs w:val="28"/>
        </w:rPr>
        <w:t>по форме</w:t>
      </w:r>
      <w:r w:rsidR="00CC4E79" w:rsidRPr="00BD1B05">
        <w:rPr>
          <w:rFonts w:ascii="Times New Roman" w:hAnsi="Times New Roman"/>
          <w:sz w:val="28"/>
          <w:szCs w:val="28"/>
        </w:rPr>
        <w:t xml:space="preserve"> указанной в Положении</w:t>
      </w:r>
      <w:r w:rsidRPr="00BD1B05">
        <w:rPr>
          <w:rFonts w:ascii="Times New Roman" w:hAnsi="Times New Roman"/>
          <w:sz w:val="28"/>
          <w:szCs w:val="28"/>
        </w:rPr>
        <w:t>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2) копии учредительных документов (за исключением типового устава, утвержденного уполномоченным государственным органом);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3) </w:t>
      </w:r>
      <w:hyperlink r:id="rId10" w:history="1">
        <w:r w:rsidRPr="00BD1B05">
          <w:rPr>
            <w:rFonts w:ascii="Times New Roman" w:hAnsi="Times New Roman"/>
            <w:sz w:val="28"/>
            <w:szCs w:val="28"/>
          </w:rPr>
          <w:t>концепци</w:t>
        </w:r>
        <w:r w:rsidR="00621FD8" w:rsidRPr="00BD1B05">
          <w:rPr>
            <w:rFonts w:ascii="Times New Roman" w:hAnsi="Times New Roman"/>
            <w:sz w:val="28"/>
            <w:szCs w:val="28"/>
          </w:rPr>
          <w:t>ю</w:t>
        </w:r>
      </w:hyperlink>
      <w:r w:rsidRPr="00BD1B05">
        <w:rPr>
          <w:rFonts w:ascii="Times New Roman" w:hAnsi="Times New Roman"/>
          <w:sz w:val="28"/>
          <w:szCs w:val="28"/>
        </w:rPr>
        <w:t xml:space="preserve"> создания и (или) развития ЦМИТ </w:t>
      </w:r>
      <w:r w:rsidR="00ED6C31" w:rsidRPr="00BD1B05">
        <w:rPr>
          <w:rFonts w:ascii="Times New Roman" w:hAnsi="Times New Roman"/>
          <w:sz w:val="28"/>
          <w:szCs w:val="28"/>
        </w:rPr>
        <w:t>по форме указанной в Положении</w:t>
      </w:r>
      <w:r w:rsidRPr="00BD1B05">
        <w:rPr>
          <w:rFonts w:ascii="Times New Roman" w:hAnsi="Times New Roman"/>
          <w:sz w:val="28"/>
          <w:szCs w:val="28"/>
        </w:rPr>
        <w:t>;</w:t>
      </w:r>
      <w:r w:rsidR="004716A4" w:rsidRPr="00BD1B05">
        <w:rPr>
          <w:rFonts w:ascii="Times New Roman" w:hAnsi="Times New Roman"/>
          <w:sz w:val="28"/>
          <w:szCs w:val="28"/>
        </w:rPr>
        <w:t xml:space="preserve"> </w:t>
      </w:r>
    </w:p>
    <w:p w:rsidR="005909A4" w:rsidRPr="00BD1B05" w:rsidRDefault="005909A4" w:rsidP="00315C19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4) презентаци</w:t>
      </w:r>
      <w:r w:rsidR="00621FD8" w:rsidRPr="00BD1B05">
        <w:rPr>
          <w:rFonts w:ascii="Times New Roman" w:hAnsi="Times New Roman"/>
          <w:sz w:val="28"/>
          <w:szCs w:val="28"/>
        </w:rPr>
        <w:t>ю</w:t>
      </w:r>
      <w:r w:rsidRPr="00BD1B0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D1B05">
          <w:rPr>
            <w:rFonts w:ascii="Times New Roman" w:hAnsi="Times New Roman"/>
            <w:sz w:val="28"/>
            <w:szCs w:val="28"/>
          </w:rPr>
          <w:t>концепции</w:t>
        </w:r>
      </w:hyperlink>
      <w:r w:rsidRPr="00BD1B05">
        <w:rPr>
          <w:rFonts w:ascii="Times New Roman" w:hAnsi="Times New Roman"/>
          <w:sz w:val="28"/>
          <w:szCs w:val="28"/>
        </w:rPr>
        <w:t xml:space="preserve"> в электронном виде;</w:t>
      </w:r>
      <w:r w:rsidR="004716A4" w:rsidRPr="00BD1B05">
        <w:rPr>
          <w:rFonts w:ascii="Times New Roman" w:hAnsi="Times New Roman"/>
          <w:sz w:val="28"/>
          <w:szCs w:val="28"/>
        </w:rPr>
        <w:t xml:space="preserve"> 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lastRenderedPageBreak/>
        <w:t xml:space="preserve">5) </w:t>
      </w:r>
      <w:hyperlink r:id="rId12" w:history="1">
        <w:r w:rsidRPr="00BD1B05">
          <w:rPr>
            <w:rFonts w:ascii="Times New Roman" w:hAnsi="Times New Roman"/>
            <w:sz w:val="28"/>
            <w:szCs w:val="28"/>
          </w:rPr>
          <w:t>расчет</w:t>
        </w:r>
      </w:hyperlink>
      <w:r w:rsidRPr="00BD1B05">
        <w:rPr>
          <w:rFonts w:ascii="Times New Roman" w:hAnsi="Times New Roman"/>
          <w:sz w:val="28"/>
          <w:szCs w:val="28"/>
        </w:rPr>
        <w:t xml:space="preserve"> размера затрат в связи с осуществлением инновационной деятельности, связанной с созданием и (или) обеспечением деятельности ЦМИТ, </w:t>
      </w:r>
      <w:r w:rsidR="00CC4E79" w:rsidRPr="00BD1B05">
        <w:rPr>
          <w:rFonts w:ascii="Times New Roman" w:hAnsi="Times New Roman"/>
          <w:sz w:val="28"/>
          <w:szCs w:val="28"/>
        </w:rPr>
        <w:t>по форме</w:t>
      </w:r>
      <w:r w:rsidR="004956F5">
        <w:rPr>
          <w:rFonts w:ascii="Times New Roman" w:hAnsi="Times New Roman"/>
          <w:sz w:val="28"/>
          <w:szCs w:val="28"/>
        </w:rPr>
        <w:t>,</w:t>
      </w:r>
      <w:r w:rsidR="00CC4E79" w:rsidRPr="00BD1B05">
        <w:rPr>
          <w:rFonts w:ascii="Times New Roman" w:hAnsi="Times New Roman"/>
          <w:sz w:val="28"/>
          <w:szCs w:val="28"/>
        </w:rPr>
        <w:t xml:space="preserve"> указанной в Положении</w:t>
      </w:r>
      <w:r w:rsidRPr="00BD1B05">
        <w:rPr>
          <w:rFonts w:ascii="Times New Roman" w:hAnsi="Times New Roman"/>
          <w:sz w:val="28"/>
          <w:szCs w:val="28"/>
        </w:rPr>
        <w:t>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6) </w:t>
      </w:r>
      <w:hyperlink r:id="rId13" w:history="1">
        <w:r w:rsidRPr="00BD1B05">
          <w:rPr>
            <w:rFonts w:ascii="Times New Roman" w:hAnsi="Times New Roman"/>
            <w:sz w:val="28"/>
            <w:szCs w:val="28"/>
          </w:rPr>
          <w:t>информаци</w:t>
        </w:r>
        <w:r w:rsidR="00621FD8" w:rsidRPr="00BD1B05">
          <w:rPr>
            <w:rFonts w:ascii="Times New Roman" w:hAnsi="Times New Roman"/>
            <w:sz w:val="28"/>
            <w:szCs w:val="28"/>
          </w:rPr>
          <w:t>ю</w:t>
        </w:r>
      </w:hyperlink>
      <w:r w:rsidRPr="00BD1B05">
        <w:rPr>
          <w:rFonts w:ascii="Times New Roman" w:hAnsi="Times New Roman"/>
          <w:sz w:val="28"/>
          <w:szCs w:val="28"/>
        </w:rPr>
        <w:t xml:space="preserve"> о показателях и планируемых результатах деятельности ЦМИТ в текущем году</w:t>
      </w:r>
      <w:r w:rsidR="00E044E0">
        <w:rPr>
          <w:rFonts w:ascii="Times New Roman" w:hAnsi="Times New Roman"/>
          <w:sz w:val="28"/>
          <w:szCs w:val="28"/>
        </w:rPr>
        <w:t>, по форме</w:t>
      </w:r>
      <w:r w:rsidR="004956F5">
        <w:rPr>
          <w:rFonts w:ascii="Times New Roman" w:hAnsi="Times New Roman"/>
          <w:sz w:val="28"/>
          <w:szCs w:val="28"/>
        </w:rPr>
        <w:t>,</w:t>
      </w:r>
      <w:r w:rsidR="00E044E0">
        <w:rPr>
          <w:rFonts w:ascii="Times New Roman" w:hAnsi="Times New Roman"/>
          <w:sz w:val="28"/>
          <w:szCs w:val="28"/>
        </w:rPr>
        <w:t xml:space="preserve"> указанной в Положении</w:t>
      </w:r>
      <w:r w:rsidRPr="00BD1B05">
        <w:rPr>
          <w:rFonts w:ascii="Times New Roman" w:hAnsi="Times New Roman"/>
          <w:sz w:val="28"/>
          <w:szCs w:val="28"/>
        </w:rPr>
        <w:t>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7) </w:t>
      </w:r>
      <w:hyperlink r:id="rId14" w:history="1">
        <w:r w:rsidRPr="00BD1B05">
          <w:rPr>
            <w:rFonts w:ascii="Times New Roman" w:hAnsi="Times New Roman"/>
            <w:sz w:val="28"/>
            <w:szCs w:val="28"/>
          </w:rPr>
          <w:t>обязательство</w:t>
        </w:r>
      </w:hyperlink>
      <w:r w:rsidRPr="00BD1B05">
        <w:rPr>
          <w:rFonts w:ascii="Times New Roman" w:hAnsi="Times New Roman"/>
          <w:sz w:val="28"/>
          <w:szCs w:val="28"/>
        </w:rPr>
        <w:t xml:space="preserve">, указанное в </w:t>
      </w:r>
      <w:hyperlink r:id="rId15" w:history="1">
        <w:r w:rsidRPr="00BD1B05">
          <w:rPr>
            <w:rFonts w:ascii="Times New Roman" w:hAnsi="Times New Roman"/>
            <w:sz w:val="28"/>
            <w:szCs w:val="28"/>
          </w:rPr>
          <w:t xml:space="preserve">пункте 7 </w:t>
        </w:r>
        <w:r w:rsidR="002074A2" w:rsidRPr="00BD1B05">
          <w:rPr>
            <w:rFonts w:ascii="Times New Roman" w:hAnsi="Times New Roman"/>
            <w:sz w:val="28"/>
            <w:szCs w:val="28"/>
          </w:rPr>
          <w:t>раздела</w:t>
        </w:r>
        <w:r w:rsidRPr="00BD1B05">
          <w:rPr>
            <w:rFonts w:ascii="Times New Roman" w:hAnsi="Times New Roman"/>
            <w:sz w:val="28"/>
            <w:szCs w:val="28"/>
          </w:rPr>
          <w:t xml:space="preserve"> </w:t>
        </w:r>
        <w:r w:rsidR="002074A2" w:rsidRPr="00BD1B05">
          <w:rPr>
            <w:rFonts w:ascii="Times New Roman" w:hAnsi="Times New Roman"/>
            <w:sz w:val="28"/>
            <w:szCs w:val="28"/>
          </w:rPr>
          <w:t>5</w:t>
        </w:r>
      </w:hyperlink>
      <w:r w:rsidRPr="00BD1B05">
        <w:rPr>
          <w:rFonts w:ascii="Times New Roman" w:hAnsi="Times New Roman"/>
          <w:sz w:val="28"/>
          <w:szCs w:val="28"/>
        </w:rPr>
        <w:t xml:space="preserve"> </w:t>
      </w:r>
      <w:r w:rsidR="002074A2" w:rsidRPr="00BD1B05">
        <w:rPr>
          <w:rFonts w:ascii="Times New Roman" w:hAnsi="Times New Roman"/>
          <w:sz w:val="28"/>
          <w:szCs w:val="28"/>
        </w:rPr>
        <w:t>настоящего Извещения</w:t>
      </w:r>
      <w:r w:rsidR="003822D9">
        <w:rPr>
          <w:rFonts w:ascii="Times New Roman" w:hAnsi="Times New Roman"/>
          <w:sz w:val="28"/>
          <w:szCs w:val="28"/>
        </w:rPr>
        <w:t>,</w:t>
      </w:r>
      <w:r w:rsidR="003822D9" w:rsidRPr="003822D9">
        <w:rPr>
          <w:rFonts w:ascii="Times New Roman" w:hAnsi="Times New Roman"/>
          <w:sz w:val="28"/>
          <w:szCs w:val="28"/>
        </w:rPr>
        <w:t xml:space="preserve"> </w:t>
      </w:r>
      <w:r w:rsidR="003822D9">
        <w:rPr>
          <w:rFonts w:ascii="Times New Roman" w:hAnsi="Times New Roman"/>
          <w:sz w:val="28"/>
          <w:szCs w:val="28"/>
        </w:rPr>
        <w:t>по форме указанной в Положении</w:t>
      </w:r>
      <w:r w:rsidRPr="00BD1B05">
        <w:rPr>
          <w:rFonts w:ascii="Times New Roman" w:hAnsi="Times New Roman"/>
          <w:sz w:val="28"/>
          <w:szCs w:val="28"/>
        </w:rPr>
        <w:t>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8) копии документов, удостоверяющих личность и подтверждающих полномочия руководителя заявителя или уполномоченного им лица на подписание </w:t>
      </w:r>
      <w:hyperlink r:id="rId16" w:history="1">
        <w:r w:rsidRPr="00BD1B05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BD1B05">
        <w:rPr>
          <w:rFonts w:ascii="Times New Roman" w:hAnsi="Times New Roman"/>
          <w:sz w:val="28"/>
          <w:szCs w:val="28"/>
        </w:rPr>
        <w:t xml:space="preserve"> и прилагаемых документов;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9) копи</w:t>
      </w:r>
      <w:r w:rsidR="00621FD8" w:rsidRPr="00BD1B05">
        <w:rPr>
          <w:rFonts w:ascii="Times New Roman" w:hAnsi="Times New Roman"/>
          <w:sz w:val="28"/>
          <w:szCs w:val="28"/>
        </w:rPr>
        <w:t>ю</w:t>
      </w:r>
      <w:r w:rsidRPr="00BD1B05">
        <w:rPr>
          <w:rFonts w:ascii="Times New Roman" w:hAnsi="Times New Roman"/>
          <w:sz w:val="28"/>
          <w:szCs w:val="28"/>
        </w:rPr>
        <w:t xml:space="preserve"> документа, подтверждающего наличие у заявителя собственного, арендованного или переданного в безвозмездное пользование помещения (здания) (в случае, если право на данное помещение (здание) не зарегистрировано в Едином государственном реестре</w:t>
      </w:r>
      <w:r w:rsidR="00CC4E79" w:rsidRPr="00BD1B05">
        <w:rPr>
          <w:rFonts w:ascii="Times New Roman" w:hAnsi="Times New Roman"/>
          <w:sz w:val="28"/>
          <w:szCs w:val="28"/>
        </w:rPr>
        <w:t xml:space="preserve"> недвижимости</w:t>
      </w:r>
      <w:r w:rsidRPr="00BD1B05">
        <w:rPr>
          <w:rFonts w:ascii="Times New Roman" w:hAnsi="Times New Roman"/>
          <w:sz w:val="28"/>
          <w:szCs w:val="28"/>
        </w:rPr>
        <w:t>);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10) копии документов, подтверждающих наличие в штате не менее двух специалистов, умеющих работать со всем спектром оборудования ЦМИТ, и специалиста по работе с детьми;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11) копии договоров о сотрудничестве с образовательными организациями муниципальных образований Иркутской области, на территории которых расположен ЦМИТ;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12) копи</w:t>
      </w:r>
      <w:r w:rsidR="00621FD8" w:rsidRPr="00BD1B05">
        <w:rPr>
          <w:rFonts w:ascii="Times New Roman" w:hAnsi="Times New Roman"/>
          <w:sz w:val="28"/>
          <w:szCs w:val="28"/>
        </w:rPr>
        <w:t>ю</w:t>
      </w:r>
      <w:r w:rsidRPr="00BD1B05">
        <w:rPr>
          <w:rFonts w:ascii="Times New Roman" w:hAnsi="Times New Roman"/>
          <w:sz w:val="28"/>
          <w:szCs w:val="28"/>
        </w:rPr>
        <w:t xml:space="preserve"> документа, подтверждающего наличие в ЦМИТ доступа к информационно-телекоммуникационной сети «Интернет»;</w:t>
      </w:r>
    </w:p>
    <w:p w:rsidR="005909A4" w:rsidRPr="00BD1B05" w:rsidRDefault="005909A4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 xml:space="preserve">13) документы, подтверждающие распределение долей в уставном капитале (для </w:t>
      </w:r>
      <w:r w:rsidR="00CC4E79" w:rsidRPr="00BD1B05">
        <w:rPr>
          <w:rFonts w:ascii="Times New Roman" w:hAnsi="Times New Roman"/>
          <w:sz w:val="28"/>
          <w:szCs w:val="28"/>
        </w:rPr>
        <w:t>акционерных</w:t>
      </w:r>
      <w:r w:rsidRPr="00BD1B05">
        <w:rPr>
          <w:rFonts w:ascii="Times New Roman" w:hAnsi="Times New Roman"/>
          <w:sz w:val="28"/>
          <w:szCs w:val="28"/>
        </w:rPr>
        <w:t xml:space="preserve"> обществ). Указанные документы представляются с соблюдением требований Федерального </w:t>
      </w:r>
      <w:hyperlink r:id="rId17" w:history="1">
        <w:r w:rsidRPr="00BD1B05">
          <w:rPr>
            <w:rFonts w:ascii="Times New Roman" w:hAnsi="Times New Roman"/>
            <w:sz w:val="28"/>
            <w:szCs w:val="28"/>
          </w:rPr>
          <w:t>закона</w:t>
        </w:r>
      </w:hyperlink>
      <w:r w:rsidRPr="00BD1B05">
        <w:rPr>
          <w:rFonts w:ascii="Times New Roman" w:hAnsi="Times New Roman"/>
          <w:sz w:val="28"/>
          <w:szCs w:val="28"/>
        </w:rPr>
        <w:t xml:space="preserve"> от 27 июля 2006 года </w:t>
      </w:r>
      <w:r w:rsidR="00621FD8" w:rsidRPr="00BD1B05">
        <w:rPr>
          <w:rFonts w:ascii="Times New Roman" w:hAnsi="Times New Roman"/>
          <w:sz w:val="28"/>
          <w:szCs w:val="28"/>
        </w:rPr>
        <w:t>№</w:t>
      </w:r>
      <w:r w:rsidRPr="00BD1B05">
        <w:rPr>
          <w:rFonts w:ascii="Times New Roman" w:hAnsi="Times New Roman"/>
          <w:sz w:val="28"/>
          <w:szCs w:val="28"/>
        </w:rPr>
        <w:t xml:space="preserve"> 152-ФЗ «О персональных данных».</w:t>
      </w:r>
    </w:p>
    <w:p w:rsidR="00621FD8" w:rsidRPr="00BD1B05" w:rsidRDefault="004956F5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21FD8" w:rsidRPr="00BD1B05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ы, предоставленные в копиях</w:t>
      </w:r>
      <w:r w:rsidR="00621FD8" w:rsidRPr="00BD1B05">
        <w:rPr>
          <w:rFonts w:ascii="Times New Roman" w:hAnsi="Times New Roman"/>
          <w:sz w:val="28"/>
          <w:szCs w:val="28"/>
        </w:rPr>
        <w:t>, заверяются заявителем.</w:t>
      </w:r>
    </w:p>
    <w:p w:rsidR="00113665" w:rsidRPr="00BD1B05" w:rsidRDefault="00113665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Документы, указанные в пунктах 1 – 3, 5 – 12</w:t>
      </w:r>
      <w:r w:rsidR="002074A2" w:rsidRPr="00BD1B05">
        <w:rPr>
          <w:rFonts w:ascii="Times New Roman" w:hAnsi="Times New Roman"/>
          <w:sz w:val="28"/>
          <w:szCs w:val="28"/>
        </w:rPr>
        <w:t xml:space="preserve"> раздела 4</w:t>
      </w:r>
      <w:r w:rsidR="00477408" w:rsidRPr="00BD1B05">
        <w:rPr>
          <w:rFonts w:ascii="Times New Roman" w:hAnsi="Times New Roman"/>
          <w:sz w:val="28"/>
          <w:szCs w:val="28"/>
        </w:rPr>
        <w:t>.1</w:t>
      </w:r>
      <w:r w:rsidR="002074A2" w:rsidRPr="00BD1B05">
        <w:rPr>
          <w:rFonts w:ascii="Times New Roman" w:hAnsi="Times New Roman"/>
          <w:sz w:val="28"/>
          <w:szCs w:val="28"/>
        </w:rPr>
        <w:t xml:space="preserve"> настоящего Извещения</w:t>
      </w:r>
      <w:r w:rsidRPr="00BD1B05">
        <w:rPr>
          <w:rFonts w:ascii="Times New Roman" w:hAnsi="Times New Roman"/>
          <w:sz w:val="28"/>
          <w:szCs w:val="28"/>
        </w:rPr>
        <w:t>, представляются на бумажном носителе и в электронном виде в формате PDF</w:t>
      </w:r>
      <w:r w:rsidR="004956F5">
        <w:rPr>
          <w:rFonts w:ascii="Times New Roman" w:hAnsi="Times New Roman"/>
          <w:sz w:val="28"/>
          <w:szCs w:val="28"/>
        </w:rPr>
        <w:t xml:space="preserve">, </w:t>
      </w:r>
      <w:r w:rsidR="004956F5">
        <w:rPr>
          <w:rFonts w:ascii="Times New Roman" w:hAnsi="Times New Roman"/>
          <w:sz w:val="28"/>
          <w:szCs w:val="28"/>
          <w:lang w:val="en-US"/>
        </w:rPr>
        <w:t>TIF</w:t>
      </w:r>
      <w:r w:rsidRPr="00BD1B05">
        <w:rPr>
          <w:rFonts w:ascii="Times New Roman" w:hAnsi="Times New Roman"/>
          <w:sz w:val="28"/>
          <w:szCs w:val="28"/>
        </w:rPr>
        <w:t>.</w:t>
      </w:r>
    </w:p>
    <w:p w:rsidR="005909A4" w:rsidRPr="00BD1B05" w:rsidRDefault="00D7322A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b/>
          <w:sz w:val="28"/>
          <w:szCs w:val="28"/>
        </w:rPr>
        <w:t>4.2.</w:t>
      </w:r>
      <w:r w:rsidRPr="00BD1B05">
        <w:rPr>
          <w:rFonts w:ascii="Times New Roman" w:hAnsi="Times New Roman"/>
          <w:sz w:val="28"/>
          <w:szCs w:val="28"/>
        </w:rPr>
        <w:t xml:space="preserve"> </w:t>
      </w:r>
      <w:r w:rsidR="005909A4" w:rsidRPr="00BD1B05">
        <w:rPr>
          <w:rFonts w:ascii="Times New Roman" w:hAnsi="Times New Roman"/>
          <w:sz w:val="28"/>
          <w:szCs w:val="28"/>
        </w:rPr>
        <w:t>Заявитель вправе по собственной инициативе представить лично либо направить через организации почтовой связи в министерство следующие документы:</w:t>
      </w:r>
    </w:p>
    <w:p w:rsidR="005909A4" w:rsidRPr="00BD1B05" w:rsidRDefault="00621FD8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1</w:t>
      </w:r>
      <w:r w:rsidR="005909A4" w:rsidRPr="00BD1B05">
        <w:rPr>
          <w:rFonts w:ascii="Times New Roman" w:hAnsi="Times New Roman"/>
          <w:sz w:val="28"/>
          <w:szCs w:val="28"/>
        </w:rPr>
        <w:t>) выписк</w:t>
      </w:r>
      <w:r w:rsidRPr="00BD1B05">
        <w:rPr>
          <w:rFonts w:ascii="Times New Roman" w:hAnsi="Times New Roman"/>
          <w:sz w:val="28"/>
          <w:szCs w:val="28"/>
        </w:rPr>
        <w:t>у</w:t>
      </w:r>
      <w:r w:rsidR="005909A4" w:rsidRPr="00BD1B05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лиц, выданная </w:t>
      </w:r>
      <w:r w:rsidR="00E57A96" w:rsidRPr="00BD1B05">
        <w:rPr>
          <w:rFonts w:ascii="Times New Roman" w:hAnsi="Times New Roman"/>
          <w:sz w:val="28"/>
          <w:szCs w:val="28"/>
        </w:rPr>
        <w:t>на первое число месяца, в котором заявитель представляет в министерство документы</w:t>
      </w:r>
      <w:r w:rsidR="005909A4" w:rsidRPr="00BD1B05">
        <w:rPr>
          <w:rFonts w:ascii="Times New Roman" w:hAnsi="Times New Roman"/>
          <w:sz w:val="28"/>
          <w:szCs w:val="28"/>
        </w:rPr>
        <w:t>;</w:t>
      </w:r>
    </w:p>
    <w:p w:rsidR="005909A4" w:rsidRPr="00BD1B05" w:rsidRDefault="00621FD8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2</w:t>
      </w:r>
      <w:r w:rsidR="005909A4" w:rsidRPr="00BD1B05">
        <w:rPr>
          <w:rFonts w:ascii="Times New Roman" w:hAnsi="Times New Roman"/>
          <w:sz w:val="28"/>
          <w:szCs w:val="28"/>
        </w:rPr>
        <w:t xml:space="preserve">) </w:t>
      </w:r>
      <w:hyperlink r:id="rId18" w:history="1">
        <w:r w:rsidR="005909A4" w:rsidRPr="00BD1B05">
          <w:rPr>
            <w:rFonts w:ascii="Times New Roman" w:hAnsi="Times New Roman"/>
            <w:sz w:val="28"/>
            <w:szCs w:val="28"/>
          </w:rPr>
          <w:t>бухгалтерский баланс</w:t>
        </w:r>
      </w:hyperlink>
      <w:r w:rsidR="005909A4" w:rsidRPr="00BD1B05">
        <w:rPr>
          <w:rFonts w:ascii="Times New Roman" w:hAnsi="Times New Roman"/>
          <w:sz w:val="28"/>
          <w:szCs w:val="28"/>
        </w:rPr>
        <w:t xml:space="preserve"> и </w:t>
      </w:r>
      <w:hyperlink r:id="rId19" w:history="1">
        <w:r w:rsidR="005909A4" w:rsidRPr="00BD1B05">
          <w:rPr>
            <w:rFonts w:ascii="Times New Roman" w:hAnsi="Times New Roman"/>
            <w:sz w:val="28"/>
            <w:szCs w:val="28"/>
          </w:rPr>
          <w:t>отчет</w:t>
        </w:r>
      </w:hyperlink>
      <w:r w:rsidR="005909A4" w:rsidRPr="00BD1B05">
        <w:rPr>
          <w:rFonts w:ascii="Times New Roman" w:hAnsi="Times New Roman"/>
          <w:sz w:val="28"/>
          <w:szCs w:val="28"/>
        </w:rPr>
        <w:t xml:space="preserve"> о финансовых результатах в соответствии с формой, утвержденной Приказом Министерства финансов Российской Федерации от 2 июля 2010 года </w:t>
      </w:r>
      <w:r w:rsidRPr="00BD1B05">
        <w:rPr>
          <w:rFonts w:ascii="Times New Roman" w:hAnsi="Times New Roman"/>
          <w:sz w:val="28"/>
          <w:szCs w:val="28"/>
        </w:rPr>
        <w:t>№</w:t>
      </w:r>
      <w:r w:rsidR="005909A4" w:rsidRPr="00BD1B05">
        <w:rPr>
          <w:rFonts w:ascii="Times New Roman" w:hAnsi="Times New Roman"/>
          <w:sz w:val="28"/>
          <w:szCs w:val="28"/>
        </w:rPr>
        <w:t xml:space="preserve"> 66н </w:t>
      </w:r>
      <w:r w:rsidRPr="00BD1B05">
        <w:rPr>
          <w:rFonts w:ascii="Times New Roman" w:hAnsi="Times New Roman"/>
          <w:sz w:val="28"/>
          <w:szCs w:val="28"/>
        </w:rPr>
        <w:t>«</w:t>
      </w:r>
      <w:r w:rsidR="005909A4" w:rsidRPr="00BD1B05">
        <w:rPr>
          <w:rFonts w:ascii="Times New Roman" w:hAnsi="Times New Roman"/>
          <w:sz w:val="28"/>
          <w:szCs w:val="28"/>
        </w:rPr>
        <w:t>О формах бухгалтерской отчетности организаций</w:t>
      </w:r>
      <w:r w:rsidRPr="00BD1B05">
        <w:rPr>
          <w:rFonts w:ascii="Times New Roman" w:hAnsi="Times New Roman"/>
          <w:sz w:val="28"/>
          <w:szCs w:val="28"/>
        </w:rPr>
        <w:t>»</w:t>
      </w:r>
      <w:r w:rsidR="005909A4" w:rsidRPr="00BD1B05">
        <w:rPr>
          <w:rFonts w:ascii="Times New Roman" w:hAnsi="Times New Roman"/>
          <w:sz w:val="28"/>
          <w:szCs w:val="28"/>
        </w:rPr>
        <w:t xml:space="preserve">, и (или) налоговая отчетность по соответствующему режиму налогообложения о финансовых результатах за последний отчетный период с отметкой налогового органа об их принятии. В случае если указанная отчетность направлена в налоговый орган в электронном виде через информационно-телекоммуникационную сеть </w:t>
      </w:r>
      <w:r w:rsidRPr="00BD1B05">
        <w:rPr>
          <w:rFonts w:ascii="Times New Roman" w:hAnsi="Times New Roman"/>
          <w:sz w:val="28"/>
          <w:szCs w:val="28"/>
        </w:rPr>
        <w:t>«</w:t>
      </w:r>
      <w:r w:rsidR="005909A4" w:rsidRPr="00BD1B05">
        <w:rPr>
          <w:rFonts w:ascii="Times New Roman" w:hAnsi="Times New Roman"/>
          <w:sz w:val="28"/>
          <w:szCs w:val="28"/>
        </w:rPr>
        <w:t>Интернет</w:t>
      </w:r>
      <w:r w:rsidRPr="00BD1B05">
        <w:rPr>
          <w:rFonts w:ascii="Times New Roman" w:hAnsi="Times New Roman"/>
          <w:sz w:val="28"/>
          <w:szCs w:val="28"/>
        </w:rPr>
        <w:t>»</w:t>
      </w:r>
      <w:r w:rsidR="005909A4" w:rsidRPr="00BD1B05">
        <w:rPr>
          <w:rFonts w:ascii="Times New Roman" w:hAnsi="Times New Roman"/>
          <w:sz w:val="28"/>
          <w:szCs w:val="28"/>
        </w:rPr>
        <w:t xml:space="preserve"> или заказным </w:t>
      </w:r>
      <w:r w:rsidR="005909A4" w:rsidRPr="00BD1B05">
        <w:rPr>
          <w:rFonts w:ascii="Times New Roman" w:hAnsi="Times New Roman"/>
          <w:sz w:val="28"/>
          <w:szCs w:val="28"/>
        </w:rPr>
        <w:lastRenderedPageBreak/>
        <w:t>письмом через организации почтовой связи, прикладывается квитанция о приеме налоговой отчетности в электронном виде или копии описи вложения и квитанция об оплате заказного письма, заверенные заявителем;</w:t>
      </w:r>
    </w:p>
    <w:p w:rsidR="005909A4" w:rsidRPr="00BD1B05" w:rsidRDefault="00621FD8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3</w:t>
      </w:r>
      <w:r w:rsidR="005909A4" w:rsidRPr="00BD1B05">
        <w:rPr>
          <w:rFonts w:ascii="Times New Roman" w:hAnsi="Times New Roman"/>
          <w:sz w:val="28"/>
          <w:szCs w:val="28"/>
        </w:rPr>
        <w:t>) справк</w:t>
      </w:r>
      <w:r w:rsidR="00113665" w:rsidRPr="00BD1B05">
        <w:rPr>
          <w:rFonts w:ascii="Times New Roman" w:hAnsi="Times New Roman"/>
          <w:sz w:val="28"/>
          <w:szCs w:val="28"/>
        </w:rPr>
        <w:t>у</w:t>
      </w:r>
      <w:r w:rsidR="005909A4" w:rsidRPr="00BD1B05">
        <w:rPr>
          <w:rFonts w:ascii="Times New Roman" w:hAnsi="Times New Roman"/>
          <w:sz w:val="28"/>
          <w:szCs w:val="28"/>
        </w:rPr>
        <w:t xml:space="preserve"> территориального органа Федеральной службы судебных приставов об отсутствии ареста, обращения взыскания или другого обременения на имущество, принадлежащее заявителю;</w:t>
      </w:r>
    </w:p>
    <w:p w:rsidR="000F71A8" w:rsidRPr="00BD1B05" w:rsidRDefault="00113665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4</w:t>
      </w:r>
      <w:r w:rsidR="005909A4" w:rsidRPr="00BD1B05">
        <w:rPr>
          <w:rFonts w:ascii="Times New Roman" w:hAnsi="Times New Roman"/>
          <w:sz w:val="28"/>
          <w:szCs w:val="28"/>
        </w:rPr>
        <w:t xml:space="preserve">) </w:t>
      </w:r>
      <w:r w:rsidR="00E57A96" w:rsidRPr="00BD1B05">
        <w:rPr>
          <w:rFonts w:ascii="Times New Roman" w:hAnsi="Times New Roman"/>
          <w:sz w:val="28"/>
          <w:szCs w:val="28"/>
        </w:rPr>
        <w:t>документы, подтверждающие отсутствие неисполненной обязанности по уплате</w:t>
      </w:r>
      <w:r w:rsidR="005909A4" w:rsidRPr="00BD1B05">
        <w:rPr>
          <w:rFonts w:ascii="Times New Roman" w:hAnsi="Times New Roman"/>
          <w:sz w:val="28"/>
          <w:szCs w:val="28"/>
        </w:rPr>
        <w:t xml:space="preserve"> налог</w:t>
      </w:r>
      <w:r w:rsidR="00E57A96" w:rsidRPr="00BD1B05">
        <w:rPr>
          <w:rFonts w:ascii="Times New Roman" w:hAnsi="Times New Roman"/>
          <w:sz w:val="28"/>
          <w:szCs w:val="28"/>
        </w:rPr>
        <w:t>ов,</w:t>
      </w:r>
      <w:r w:rsidR="005909A4" w:rsidRPr="00BD1B05">
        <w:rPr>
          <w:rFonts w:ascii="Times New Roman" w:hAnsi="Times New Roman"/>
          <w:sz w:val="28"/>
          <w:szCs w:val="28"/>
        </w:rPr>
        <w:t xml:space="preserve"> сбор</w:t>
      </w:r>
      <w:r w:rsidR="00E57A96" w:rsidRPr="00BD1B05">
        <w:rPr>
          <w:rFonts w:ascii="Times New Roman" w:hAnsi="Times New Roman"/>
          <w:sz w:val="28"/>
          <w:szCs w:val="28"/>
        </w:rPr>
        <w:t>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</w:t>
      </w:r>
      <w:r w:rsidR="000F71A8" w:rsidRPr="00BD1B05">
        <w:rPr>
          <w:rFonts w:ascii="Times New Roman" w:hAnsi="Times New Roman"/>
          <w:sz w:val="28"/>
          <w:szCs w:val="28"/>
        </w:rPr>
        <w:t xml:space="preserve"> число месяца, в котором заявитель представляет в министерство документы;</w:t>
      </w:r>
    </w:p>
    <w:p w:rsidR="005909A4" w:rsidRPr="00BD1B05" w:rsidRDefault="00113665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5</w:t>
      </w:r>
      <w:r w:rsidR="005909A4" w:rsidRPr="00BD1B05">
        <w:rPr>
          <w:rFonts w:ascii="Times New Roman" w:hAnsi="Times New Roman"/>
          <w:sz w:val="28"/>
          <w:szCs w:val="28"/>
        </w:rPr>
        <w:t xml:space="preserve">) </w:t>
      </w:r>
      <w:hyperlink r:id="rId20" w:history="1">
        <w:r w:rsidR="005909A4" w:rsidRPr="00BD1B05">
          <w:rPr>
            <w:rFonts w:ascii="Times New Roman" w:hAnsi="Times New Roman"/>
            <w:sz w:val="28"/>
            <w:szCs w:val="28"/>
          </w:rPr>
          <w:t>сведения</w:t>
        </w:r>
      </w:hyperlink>
      <w:r w:rsidR="005909A4" w:rsidRPr="00BD1B05">
        <w:rPr>
          <w:rFonts w:ascii="Times New Roman" w:hAnsi="Times New Roman"/>
          <w:sz w:val="28"/>
          <w:szCs w:val="28"/>
        </w:rPr>
        <w:t xml:space="preserve"> о среднесписочной численности работников за предшествующий календарный год по форме, утвержденной приказом Федеральной налоговой службы от 29 марта 2007 года </w:t>
      </w:r>
      <w:r w:rsidR="001E784D" w:rsidRPr="00BD1B05">
        <w:rPr>
          <w:rFonts w:ascii="Times New Roman" w:hAnsi="Times New Roman"/>
          <w:sz w:val="28"/>
          <w:szCs w:val="28"/>
        </w:rPr>
        <w:t>№</w:t>
      </w:r>
      <w:r w:rsidR="005909A4" w:rsidRPr="00BD1B05">
        <w:rPr>
          <w:rFonts w:ascii="Times New Roman" w:hAnsi="Times New Roman"/>
          <w:sz w:val="28"/>
          <w:szCs w:val="28"/>
        </w:rPr>
        <w:t xml:space="preserve"> ММ-3-25/174@, с отметкой налогового органа об их принятии. В случае если заявитель осуществляет деятельность менее одного года, представляются сведения о среднесписочной численности работников за период осуществления деятельности с месяца, следующего за месяцем его государственной регистрации;</w:t>
      </w:r>
    </w:p>
    <w:p w:rsidR="00C52A9A" w:rsidRPr="00BD1B05" w:rsidRDefault="00EA327B" w:rsidP="007D3AEC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6</w:t>
      </w:r>
      <w:r w:rsidR="005909A4" w:rsidRPr="00BD1B05">
        <w:rPr>
          <w:rFonts w:ascii="Times New Roman" w:hAnsi="Times New Roman"/>
          <w:sz w:val="28"/>
          <w:szCs w:val="28"/>
        </w:rPr>
        <w:t>) копи</w:t>
      </w:r>
      <w:r w:rsidR="001E784D" w:rsidRPr="00BD1B05">
        <w:rPr>
          <w:rFonts w:ascii="Times New Roman" w:hAnsi="Times New Roman"/>
          <w:sz w:val="28"/>
          <w:szCs w:val="28"/>
        </w:rPr>
        <w:t xml:space="preserve">ю </w:t>
      </w:r>
      <w:r w:rsidR="005909A4" w:rsidRPr="00BD1B05">
        <w:rPr>
          <w:rFonts w:ascii="Times New Roman" w:hAnsi="Times New Roman"/>
          <w:sz w:val="28"/>
          <w:szCs w:val="28"/>
        </w:rPr>
        <w:t xml:space="preserve">документа, подтверждающего наличие у заявителя собственного, арендованного или переданного в безвозмездное пользование помещения (здания) (в случае, если право на данное помещение (здание) зарегистрировано в Едином государственном реестре </w:t>
      </w:r>
      <w:r w:rsidRPr="00BD1B05">
        <w:rPr>
          <w:rFonts w:ascii="Times New Roman" w:hAnsi="Times New Roman"/>
          <w:sz w:val="28"/>
          <w:szCs w:val="28"/>
        </w:rPr>
        <w:t>недвижимости</w:t>
      </w:r>
      <w:r w:rsidR="005909A4" w:rsidRPr="00BD1B05">
        <w:rPr>
          <w:rFonts w:ascii="Times New Roman" w:hAnsi="Times New Roman"/>
          <w:sz w:val="28"/>
          <w:szCs w:val="28"/>
        </w:rPr>
        <w:t>).</w:t>
      </w:r>
      <w:r w:rsidR="007D3AEC" w:rsidRPr="00BD1B05">
        <w:rPr>
          <w:rFonts w:ascii="Times New Roman" w:hAnsi="Times New Roman"/>
          <w:sz w:val="28"/>
          <w:szCs w:val="28"/>
        </w:rPr>
        <w:t xml:space="preserve"> Данная к</w:t>
      </w:r>
      <w:r w:rsidR="00AA05CD" w:rsidRPr="00BD1B05">
        <w:rPr>
          <w:rFonts w:ascii="Times New Roman" w:hAnsi="Times New Roman"/>
          <w:sz w:val="28"/>
          <w:szCs w:val="28"/>
        </w:rPr>
        <w:t>опи</w:t>
      </w:r>
      <w:r w:rsidR="00113665" w:rsidRPr="00BD1B05">
        <w:rPr>
          <w:rFonts w:ascii="Times New Roman" w:hAnsi="Times New Roman"/>
          <w:sz w:val="28"/>
          <w:szCs w:val="28"/>
        </w:rPr>
        <w:t>я</w:t>
      </w:r>
      <w:r w:rsidR="00AA05CD" w:rsidRPr="00BD1B05">
        <w:rPr>
          <w:rFonts w:ascii="Times New Roman" w:hAnsi="Times New Roman"/>
          <w:sz w:val="28"/>
          <w:szCs w:val="28"/>
        </w:rPr>
        <w:t xml:space="preserve"> докум</w:t>
      </w:r>
      <w:r w:rsidR="00D24CE8" w:rsidRPr="00BD1B05">
        <w:rPr>
          <w:rFonts w:ascii="Times New Roman" w:hAnsi="Times New Roman"/>
          <w:sz w:val="28"/>
          <w:szCs w:val="28"/>
        </w:rPr>
        <w:t>ент</w:t>
      </w:r>
      <w:r w:rsidR="00113665" w:rsidRPr="00BD1B05">
        <w:rPr>
          <w:rFonts w:ascii="Times New Roman" w:hAnsi="Times New Roman"/>
          <w:sz w:val="28"/>
          <w:szCs w:val="28"/>
        </w:rPr>
        <w:t>а</w:t>
      </w:r>
      <w:r w:rsidR="005909A4" w:rsidRPr="00BD1B05">
        <w:rPr>
          <w:rFonts w:ascii="Times New Roman" w:hAnsi="Times New Roman"/>
          <w:sz w:val="28"/>
          <w:szCs w:val="28"/>
        </w:rPr>
        <w:t xml:space="preserve"> </w:t>
      </w:r>
      <w:r w:rsidR="00AA05CD" w:rsidRPr="00BD1B05">
        <w:rPr>
          <w:rFonts w:ascii="Times New Roman" w:hAnsi="Times New Roman"/>
          <w:sz w:val="28"/>
          <w:szCs w:val="28"/>
        </w:rPr>
        <w:t>заверя</w:t>
      </w:r>
      <w:r w:rsidR="00113665" w:rsidRPr="00BD1B05">
        <w:rPr>
          <w:rFonts w:ascii="Times New Roman" w:hAnsi="Times New Roman"/>
          <w:sz w:val="28"/>
          <w:szCs w:val="28"/>
        </w:rPr>
        <w:t>е</w:t>
      </w:r>
      <w:r w:rsidR="00AA05CD" w:rsidRPr="00BD1B05">
        <w:rPr>
          <w:rFonts w:ascii="Times New Roman" w:hAnsi="Times New Roman"/>
          <w:sz w:val="28"/>
          <w:szCs w:val="28"/>
        </w:rPr>
        <w:t>тся заявителем.</w:t>
      </w:r>
    </w:p>
    <w:p w:rsidR="00C52A9A" w:rsidRPr="00BD1B05" w:rsidRDefault="00C52A9A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Наименования, номера и даты всех документов, представленных заявителем, количество листов в них вносятся в опись, составляемую заявителем в двух экземплярах.</w:t>
      </w:r>
    </w:p>
    <w:p w:rsidR="00BD1B05" w:rsidRPr="00BD1B05" w:rsidRDefault="00BD1B05" w:rsidP="00B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b/>
          <w:sz w:val="28"/>
          <w:szCs w:val="28"/>
        </w:rPr>
        <w:t>4.3.</w:t>
      </w:r>
      <w:r w:rsidRPr="00BD1B05">
        <w:t xml:space="preserve"> </w:t>
      </w:r>
      <w:r w:rsidRPr="00BD1B05">
        <w:rPr>
          <w:rFonts w:ascii="Times New Roman" w:hAnsi="Times New Roman"/>
          <w:sz w:val="28"/>
          <w:szCs w:val="28"/>
        </w:rPr>
        <w:t>Субсидии предоставляются в целях финансового обеспечения затрат в связи с осуществлением инновационной деятельности, связанной с созданием и (или) обеспечением деятельности ЦМИТ, на:</w:t>
      </w:r>
    </w:p>
    <w:p w:rsidR="00BD1B05" w:rsidRPr="00BD1B05" w:rsidRDefault="00BD1B05" w:rsidP="00B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1)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 - за счет средств областного и федерального бюджетов;</w:t>
      </w:r>
    </w:p>
    <w:p w:rsidR="00BD1B05" w:rsidRPr="00BD1B05" w:rsidRDefault="00BD1B05" w:rsidP="00B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2) ремонт (реконструкцию) помещения (здания) ЦМИТ - за счет средств областного бюджета.</w:t>
      </w:r>
    </w:p>
    <w:p w:rsidR="00C52A9A" w:rsidRPr="00BD1B05" w:rsidRDefault="00C52A9A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>5. Субсидии предоставляются при соблюдении заявителями следующих условий: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 xml:space="preserve">1)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первое число месяца, в котором заявитель представляет в министерство документы, указанные в </w:t>
      </w:r>
      <w:r w:rsidR="00982103">
        <w:rPr>
          <w:rFonts w:ascii="Times New Roman" w:eastAsia="Calibri" w:hAnsi="Times New Roman" w:cs="Times New Roman"/>
          <w:sz w:val="28"/>
          <w:szCs w:val="28"/>
        </w:rPr>
        <w:t>разделах</w:t>
      </w:r>
      <w:r w:rsidRPr="00BD1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>4.1 и</w:t>
      </w:r>
      <w:r w:rsidRPr="00BD1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>4.2. настоящего Извещения</w:t>
      </w:r>
      <w:r w:rsidRPr="00BD1B0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2) отсутствие ареста, обращения взыскания или другого обременения на имущество, принадлежащее заявителю, в установленном федеральным законодательством порядке;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3) отсутствие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задолженности перед областным бюджетом на первое число месяца, в котором заявитель представляет в министерство документы;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4) отсутствие сведений о нахождении заявителя в процессе реорганизации, ликвидации, банкротства на первое число месяца, в котором заявитель представляет в министерство документы;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5) отсутствие фактов нецелевого использования средств областного бюджета;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 xml:space="preserve">6) отсутствие факта получения средств из областного бюджета на основании иных нормативных правовых актов на цели, указанные в </w:t>
      </w:r>
      <w:r w:rsidR="00982103">
        <w:rPr>
          <w:rFonts w:ascii="Times New Roman" w:eastAsia="Calibri" w:hAnsi="Times New Roman" w:cs="Times New Roman"/>
          <w:sz w:val="28"/>
          <w:szCs w:val="28"/>
        </w:rPr>
        <w:t>разделе</w:t>
      </w:r>
      <w:r w:rsidRPr="00BD1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>4.3</w:t>
      </w:r>
      <w:r w:rsidRPr="00BD1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>Извещен</w:t>
      </w:r>
      <w:r w:rsidRPr="00BD1B05">
        <w:rPr>
          <w:rFonts w:ascii="Times New Roman" w:eastAsia="Calibri" w:hAnsi="Times New Roman" w:cs="Times New Roman"/>
          <w:sz w:val="28"/>
          <w:szCs w:val="28"/>
        </w:rPr>
        <w:t>ия, на первое число месяца, в котором заявитель представляет в министерство документы;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7) наличие обязательства заявителя:</w:t>
      </w:r>
    </w:p>
    <w:p w:rsidR="00AE4DF0" w:rsidRPr="00BD1B05" w:rsidRDefault="00982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об обеспечении загрузки оборудования ЦМИТ для детей и молодежи не менее 60 процентов от общего времени работы оборудования;</w:t>
      </w:r>
    </w:p>
    <w:p w:rsidR="00AE4DF0" w:rsidRPr="00BD1B05" w:rsidRDefault="00982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7.2)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о создании не менее двух вновь созданных рабочих мест;</w:t>
      </w:r>
    </w:p>
    <w:p w:rsidR="00AE4DF0" w:rsidRPr="00BD1B05" w:rsidRDefault="00982103" w:rsidP="0098210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7.3)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о приобретении высокотехнологичного оборудования, соответствующего следующим требованиям (параметрам):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возможность 3D-проектирования и изготовления прототипов и изделий, проведения фрезерных, токарных, слесарных, паяльных, электромонтажных работ;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безопасность для работы с детьми и молодежью;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компактность и соответствие оборудования санитарно-техническим требованиям размещения и использования в помещении ЦМИТ;</w:t>
      </w:r>
    </w:p>
    <w:p w:rsidR="00AE4DF0" w:rsidRPr="00BD1B05" w:rsidRDefault="00982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7.4)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 xml:space="preserve">об обеспечении функционирования работы ЦМИТ с использованием приобретаемого высокотехнологичного оборудования, соответствующего требованиям (параметрам), указанным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82103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2103"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82103">
        <w:rPr>
          <w:rFonts w:ascii="Times New Roman" w:eastAsia="Calibri" w:hAnsi="Times New Roman" w:cs="Times New Roman"/>
          <w:sz w:val="28"/>
          <w:szCs w:val="28"/>
        </w:rPr>
        <w:t xml:space="preserve"> раздела 5</w:t>
      </w:r>
      <w:r w:rsidR="00AE4DF0" w:rsidRPr="00982103">
        <w:rPr>
          <w:rFonts w:ascii="Times New Roman" w:eastAsia="Calibri" w:hAnsi="Times New Roman" w:cs="Times New Roman"/>
          <w:sz w:val="28"/>
          <w:szCs w:val="28"/>
        </w:rPr>
        <w:t xml:space="preserve"> настоящего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Извещения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, в течение пяти лет с момента получения субсидии;</w:t>
      </w:r>
    </w:p>
    <w:p w:rsidR="00AE4DF0" w:rsidRPr="00BD1B05" w:rsidRDefault="00982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7.5)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о неприобретении за счет средств субсидии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изделий);</w:t>
      </w:r>
    </w:p>
    <w:p w:rsidR="00AE4DF0" w:rsidRPr="00BD1B05" w:rsidRDefault="00982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7.6)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 xml:space="preserve">о достижении показателей результативности использования субсидии, устанавливаемых в соглашении о предоставлении субсидии (далее 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>-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соглашение) на основании расчета;</w:t>
      </w:r>
    </w:p>
    <w:p w:rsidR="00AE4DF0" w:rsidRPr="00BD1B05" w:rsidRDefault="00982103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7.7) </w:t>
      </w:r>
      <w:r w:rsidR="00AE4DF0" w:rsidRPr="00BD1B05">
        <w:rPr>
          <w:rFonts w:ascii="Times New Roman" w:eastAsia="Calibri" w:hAnsi="Times New Roman" w:cs="Times New Roman"/>
          <w:sz w:val="28"/>
          <w:szCs w:val="28"/>
        </w:rPr>
        <w:t>о включении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договорам (соглашениям),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субсидии;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8) наличие у заявителя собственных, арендованных или переданных в безвозмездное пользование помещений (здания) площадью не более 120 квадратных метров для размещения оборудования в ЦМИТ;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9) наличие у заявителя в штате не менее двух специалистов, умеющих работать со всем спектром оборудования ЦМИТ;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10) наличие у заявителя в штате специалиста по работе с детьми (имеющего образование и опыт в соответствующей сфере деятельности);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11) наличие у заявителя договоров о сотрудничестве с образовательными организациями муниципальных образований Иркутской области, на территории которых расположен ЦМИТ;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12) наличие в ЦМИТ доступа к информационно-телекоммуникационной сети «Интернет»;</w:t>
      </w:r>
    </w:p>
    <w:p w:rsidR="00AE4DF0" w:rsidRPr="00BD1B05" w:rsidRDefault="00AE4DF0" w:rsidP="0049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13) заявитель не является иностранным и российским юридическим лицом, указанным в пункте 15 статьи 241 Бюджетного кодекса Российской Федерации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 xml:space="preserve"> (далее – БК РФ), («Н</w:t>
      </w:r>
      <w:r w:rsidR="00BD1B05" w:rsidRPr="00BD1B05">
        <w:rPr>
          <w:rFonts w:ascii="Times New Roman" w:hAnsi="Times New Roman" w:cs="Times New Roman"/>
          <w:sz w:val="28"/>
          <w:szCs w:val="28"/>
        </w:rPr>
        <w:t xml:space="preserve">е допускается предоставление предусмотренных статьей 78 БК РФ субсидий и предусмотренных статьей 80 БК РФ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1" w:history="1">
        <w:r w:rsidR="00BD1B05" w:rsidRPr="00BD1B0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BD1B05" w:rsidRPr="00BD1B05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компании). Указанные иностранные юридические лица, а также российские юридические лица, в уставном (складочном) капитале которых доля участия офшорных компаний в совокупности превышает 50 процентов, не вправе являться получателями указанных средств.</w:t>
      </w:r>
      <w:r w:rsidR="00BD1B05">
        <w:rPr>
          <w:rFonts w:ascii="Times New Roman" w:hAnsi="Times New Roman" w:cs="Times New Roman"/>
          <w:sz w:val="28"/>
          <w:szCs w:val="28"/>
        </w:rPr>
        <w:t>»</w:t>
      </w:r>
      <w:r w:rsidR="00BD1B05" w:rsidRPr="00BD1B05">
        <w:rPr>
          <w:rFonts w:ascii="Times New Roman" w:eastAsia="Calibri" w:hAnsi="Times New Roman" w:cs="Times New Roman"/>
          <w:sz w:val="28"/>
          <w:szCs w:val="28"/>
        </w:rPr>
        <w:t>)</w:t>
      </w:r>
      <w:r w:rsidRPr="00BD1B05">
        <w:rPr>
          <w:rFonts w:ascii="Times New Roman" w:eastAsia="Calibri" w:hAnsi="Times New Roman" w:cs="Times New Roman"/>
          <w:sz w:val="28"/>
          <w:szCs w:val="28"/>
        </w:rPr>
        <w:t>, на первое число месяца, в котором заявитель представляет в министерство документы;</w:t>
      </w:r>
    </w:p>
    <w:p w:rsidR="00AE4DF0" w:rsidRPr="00BD1B05" w:rsidRDefault="00AE4DF0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 w:cs="Times New Roman"/>
          <w:sz w:val="28"/>
          <w:szCs w:val="28"/>
        </w:rPr>
        <w:t>14) наличие согласия заявителя на осуществление министерством и органами государственного финансового контроля проверок соблюдения условий, целей и порядка предоставления субсидии.</w:t>
      </w:r>
    </w:p>
    <w:p w:rsidR="00BD1B05" w:rsidRDefault="00BD1B05">
      <w:pPr>
        <w:rPr>
          <w:rFonts w:ascii="Times New Roman" w:eastAsia="Times New Roman" w:hAnsi="Times New Roman" w:cs="Calibri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br w:type="page"/>
      </w:r>
    </w:p>
    <w:p w:rsidR="00C52A9A" w:rsidRPr="00BD1B05" w:rsidRDefault="00C52A9A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>6. Критерии оцен</w:t>
      </w:r>
      <w:r w:rsidR="00113665" w:rsidRPr="00BD1B05">
        <w:rPr>
          <w:rFonts w:ascii="Times New Roman" w:eastAsia="Times New Roman" w:hAnsi="Times New Roman" w:cs="Calibri"/>
          <w:b/>
          <w:sz w:val="28"/>
          <w:szCs w:val="28"/>
        </w:rPr>
        <w:t>ки</w:t>
      </w:r>
      <w:r w:rsidRPr="00BD1B05">
        <w:rPr>
          <w:rFonts w:ascii="Times New Roman" w:eastAsia="Times New Roman" w:hAnsi="Times New Roman" w:cs="Calibri"/>
          <w:b/>
          <w:sz w:val="28"/>
          <w:szCs w:val="28"/>
        </w:rPr>
        <w:t xml:space="preserve"> заявителей:</w:t>
      </w:r>
    </w:p>
    <w:tbl>
      <w:tblPr>
        <w:tblW w:w="978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1134"/>
        <w:gridCol w:w="3402"/>
      </w:tblGrid>
      <w:tr w:rsidR="00BD1B05" w:rsidRPr="00BD1B05" w:rsidTr="004956F5">
        <w:tc>
          <w:tcPr>
            <w:tcW w:w="568" w:type="dxa"/>
            <w:vAlign w:val="center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оценки, ед. измерения</w:t>
            </w:r>
          </w:p>
        </w:tc>
        <w:tc>
          <w:tcPr>
            <w:tcW w:w="1134" w:type="dxa"/>
            <w:vAlign w:val="center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  <w:tc>
          <w:tcPr>
            <w:tcW w:w="3402" w:type="dxa"/>
            <w:vAlign w:val="center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Значение критерия оценки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человек, которые воспользуются услугами, из числа школьников, учащихся вузов, профильных молодых специалистов, чел.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0,3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500 чел.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300 чел. до 500 чел.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300 чел.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субъектов малого и среднего предпринимательства, которые получат информационную и консультационную поддержку, в том числе на безвозмездной основе,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3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1 ед. до 3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мероприятий, направленных на развитие детского научно-технического творчества: конкурсы, выставки, соревнования, образовательные мероприятия, круглые столы,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3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1 ед. до 3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Количество запланированных семинаров, тренингов, организованных в целях вовлечения в предпринимательство и развития научно-инновационной деятельности детей и молодежи,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4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2 ед. до 4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2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78" w:type="dxa"/>
          </w:tcPr>
          <w:p w:rsidR="00AE4DF0" w:rsidRPr="00BD1B05" w:rsidRDefault="00AE4DF0" w:rsidP="004956F5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запланированных тематических публикаций по работе центра молодежного инновационного творчества (в средствах массовой информации, информационно-телекоммуникационной сети </w:t>
            </w:r>
            <w:r w:rsidR="004956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495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источниках),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5 ед. и более - 100 баллов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2 ед. до 5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2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договоров, которые будут заключены с другими структурами, заинтересованными в развитии предпринимательского, научно-технического и инновационного творчества молодежи (школы, вузы, колледжи и т.д.),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3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1 ед. до 3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разработанных проектов в год,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5 ед. и более - 100 баллов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2 ед. до 5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2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разработанных обучающих курсов,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3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1 ед. до 3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Планируемый объем привлеченных частных инвестиций, тыс. руб.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0,025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30 тыс. руб.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10 тыс. руб. до 30 тыс. руб.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10 тыс. рублей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наставнических программ для детей и молодежи,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1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профилей,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0,025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1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  <w:tr w:rsidR="00BD1B05" w:rsidRPr="00BD1B05" w:rsidTr="004956F5">
        <w:tc>
          <w:tcPr>
            <w:tcW w:w="568" w:type="dxa"/>
          </w:tcPr>
          <w:p w:rsidR="00AE4DF0" w:rsidRPr="00BD1B05" w:rsidRDefault="00AE4DF0" w:rsidP="00481F7F">
            <w:pPr>
              <w:pStyle w:val="ConsPlusNormal"/>
              <w:ind w:left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1B05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678" w:type="dxa"/>
          </w:tcPr>
          <w:p w:rsidR="00AE4DF0" w:rsidRPr="00BD1B05" w:rsidRDefault="00AE4DF0" w:rsidP="00982103">
            <w:pPr>
              <w:pStyle w:val="ConsPlusNormal"/>
              <w:ind w:firstLine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заключенных соглашений о сотрудничестве с другими центрами молодежного инновационного творчества в Российской Федерации и за рубежом, ед.</w:t>
            </w:r>
          </w:p>
        </w:tc>
        <w:tc>
          <w:tcPr>
            <w:tcW w:w="1134" w:type="dxa"/>
          </w:tcPr>
          <w:p w:rsidR="00AE4DF0" w:rsidRPr="00BD1B05" w:rsidRDefault="00AE4DF0" w:rsidP="00BD1B0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 xml:space="preserve">0,1 </w:t>
            </w:r>
            <w:hyperlink w:anchor="P257" w:history="1">
              <w:r w:rsidRPr="00BD1B05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</w:hyperlink>
          </w:p>
        </w:tc>
        <w:tc>
          <w:tcPr>
            <w:tcW w:w="3402" w:type="dxa"/>
          </w:tcPr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3 ед. и более - 100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от 1 ед. до 3 ед. - 50 баллов,</w:t>
            </w:r>
          </w:p>
          <w:p w:rsidR="00AE4DF0" w:rsidRPr="00BD1B05" w:rsidRDefault="00AE4DF0" w:rsidP="00BD1B05">
            <w:pPr>
              <w:pStyle w:val="ConsPlusNormal"/>
              <w:ind w:firstLine="1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B05">
              <w:rPr>
                <w:rFonts w:ascii="Times New Roman" w:hAnsi="Times New Roman" w:cs="Times New Roman"/>
                <w:sz w:val="28"/>
                <w:szCs w:val="28"/>
              </w:rPr>
              <w:t>менее 1 ед. - 0 баллов</w:t>
            </w:r>
          </w:p>
        </w:tc>
      </w:tr>
    </w:tbl>
    <w:p w:rsidR="00C52A9A" w:rsidRPr="00BD1B05" w:rsidRDefault="00C52A9A" w:rsidP="00315C1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1B05">
        <w:rPr>
          <w:rFonts w:ascii="Times New Roman" w:hAnsi="Times New Roman"/>
          <w:sz w:val="28"/>
          <w:szCs w:val="28"/>
        </w:rPr>
        <w:t>*- в случае отсутствия подтверждения критерия оценки документами – коэффициент значимости равен 0.</w:t>
      </w:r>
    </w:p>
    <w:p w:rsidR="00C52A9A" w:rsidRPr="00BD1B05" w:rsidRDefault="00C52A9A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8"/>
          <w:szCs w:val="28"/>
        </w:rPr>
      </w:pPr>
      <w:r w:rsidRPr="00BD1B05">
        <w:rPr>
          <w:rFonts w:ascii="Times New Roman" w:eastAsia="Times New Roman" w:hAnsi="Times New Roman" w:cs="Calibri"/>
          <w:b/>
          <w:sz w:val="28"/>
          <w:szCs w:val="28"/>
        </w:rPr>
        <w:t>7. Порядок и сроки объявления итогов конкурса:</w:t>
      </w:r>
    </w:p>
    <w:p w:rsidR="00592B17" w:rsidRPr="00BD1B05" w:rsidRDefault="00592B17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D1B05">
        <w:rPr>
          <w:rFonts w:ascii="Times New Roman" w:eastAsia="Calibri" w:hAnsi="Times New Roman"/>
          <w:sz w:val="28"/>
          <w:szCs w:val="28"/>
        </w:rPr>
        <w:t xml:space="preserve">Решение о предоставлении субсидии либо об отказе в предоставлении субсидии принимается в срок не позднее чем через </w:t>
      </w:r>
      <w:r w:rsidR="00533EA2" w:rsidRPr="00BD1B05">
        <w:rPr>
          <w:rFonts w:ascii="Times New Roman" w:eastAsia="Calibri" w:hAnsi="Times New Roman"/>
          <w:sz w:val="28"/>
          <w:szCs w:val="28"/>
        </w:rPr>
        <w:t>3</w:t>
      </w:r>
      <w:r w:rsidR="004956F5">
        <w:rPr>
          <w:rFonts w:ascii="Times New Roman" w:eastAsia="Calibri" w:hAnsi="Times New Roman"/>
          <w:sz w:val="28"/>
          <w:szCs w:val="28"/>
        </w:rPr>
        <w:t>7</w:t>
      </w:r>
      <w:r w:rsidRPr="00BD1B05">
        <w:rPr>
          <w:rFonts w:ascii="Times New Roman" w:eastAsia="Calibri" w:hAnsi="Times New Roman"/>
          <w:sz w:val="28"/>
          <w:szCs w:val="28"/>
        </w:rPr>
        <w:t xml:space="preserve"> рабочих дн</w:t>
      </w:r>
      <w:r w:rsidR="004956F5">
        <w:rPr>
          <w:rFonts w:ascii="Times New Roman" w:eastAsia="Calibri" w:hAnsi="Times New Roman"/>
          <w:sz w:val="28"/>
          <w:szCs w:val="28"/>
        </w:rPr>
        <w:t>ей</w:t>
      </w:r>
      <w:r w:rsidRPr="00BD1B05">
        <w:rPr>
          <w:rFonts w:ascii="Times New Roman" w:eastAsia="Calibri" w:hAnsi="Times New Roman"/>
          <w:sz w:val="28"/>
          <w:szCs w:val="28"/>
        </w:rPr>
        <w:t xml:space="preserve"> со дня </w:t>
      </w:r>
      <w:r w:rsidR="00982103">
        <w:rPr>
          <w:rFonts w:ascii="Times New Roman" w:eastAsia="Calibri" w:hAnsi="Times New Roman"/>
          <w:sz w:val="28"/>
          <w:szCs w:val="28"/>
        </w:rPr>
        <w:t xml:space="preserve">следующего за днем </w:t>
      </w:r>
      <w:r w:rsidRPr="00BD1B05">
        <w:rPr>
          <w:rFonts w:ascii="Times New Roman" w:eastAsia="Calibri" w:hAnsi="Times New Roman"/>
          <w:sz w:val="28"/>
          <w:szCs w:val="28"/>
        </w:rPr>
        <w:t>окончания приема документов.</w:t>
      </w:r>
    </w:p>
    <w:p w:rsidR="00C52A9A" w:rsidRDefault="00592B17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B05">
        <w:rPr>
          <w:rFonts w:ascii="Times New Roman" w:eastAsia="Calibri" w:hAnsi="Times New Roman"/>
          <w:sz w:val="28"/>
          <w:szCs w:val="28"/>
        </w:rPr>
        <w:t>Р</w:t>
      </w:r>
      <w:r w:rsidR="00C52A9A" w:rsidRPr="00BD1B05">
        <w:rPr>
          <w:rFonts w:ascii="Times New Roman" w:eastAsia="Calibri" w:hAnsi="Times New Roman"/>
          <w:sz w:val="28"/>
          <w:szCs w:val="28"/>
        </w:rPr>
        <w:t xml:space="preserve">ешение о предоставлении субсидий либо об отказе в предоставлении субсидий </w:t>
      </w:r>
      <w:r w:rsidRPr="00BD1B05">
        <w:rPr>
          <w:rFonts w:ascii="Times New Roman" w:eastAsia="Calibri" w:hAnsi="Times New Roman"/>
          <w:sz w:val="28"/>
          <w:szCs w:val="28"/>
        </w:rPr>
        <w:t>утверждается правовым актом</w:t>
      </w:r>
      <w:r w:rsidR="00C52A9A" w:rsidRPr="00BD1B05">
        <w:rPr>
          <w:rFonts w:ascii="Times New Roman" w:eastAsia="Calibri" w:hAnsi="Times New Roman"/>
          <w:sz w:val="28"/>
          <w:szCs w:val="28"/>
        </w:rPr>
        <w:t xml:space="preserve"> министерства</w:t>
      </w:r>
      <w:r w:rsidR="00982103">
        <w:rPr>
          <w:rFonts w:ascii="Times New Roman" w:eastAsia="Calibri" w:hAnsi="Times New Roman"/>
          <w:sz w:val="28"/>
          <w:szCs w:val="28"/>
        </w:rPr>
        <w:t xml:space="preserve"> (далее – правовой акт). Министерство</w:t>
      </w:r>
      <w:r w:rsidR="00C52A9A" w:rsidRPr="00BD1B05">
        <w:rPr>
          <w:rFonts w:ascii="Times New Roman" w:eastAsia="Calibri" w:hAnsi="Times New Roman"/>
          <w:sz w:val="28"/>
          <w:szCs w:val="28"/>
        </w:rPr>
        <w:t xml:space="preserve"> размещает </w:t>
      </w:r>
      <w:r w:rsidR="00982103">
        <w:rPr>
          <w:rFonts w:ascii="Times New Roman" w:eastAsia="Calibri" w:hAnsi="Times New Roman"/>
          <w:sz w:val="28"/>
          <w:szCs w:val="28"/>
        </w:rPr>
        <w:t xml:space="preserve">правовой акт </w:t>
      </w:r>
      <w:r w:rsidR="00C52A9A" w:rsidRPr="00BD1B05">
        <w:rPr>
          <w:rFonts w:ascii="Times New Roman" w:eastAsia="Calibri" w:hAnsi="Times New Roman"/>
          <w:sz w:val="28"/>
          <w:szCs w:val="28"/>
        </w:rPr>
        <w:t xml:space="preserve">в информационно-телекоммуникационной сети «Интернет» на </w:t>
      </w:r>
      <w:r w:rsidR="00C52A9A" w:rsidRPr="00BD1B05">
        <w:rPr>
          <w:rFonts w:ascii="Times New Roman" w:eastAsia="Times New Roman" w:hAnsi="Times New Roman" w:cs="Times New Roman"/>
          <w:sz w:val="28"/>
          <w:szCs w:val="28"/>
        </w:rPr>
        <w:t xml:space="preserve">официальном сайте министерства </w:t>
      </w:r>
      <w:hyperlink r:id="rId22" w:history="1">
        <w:r w:rsidR="00C52A9A" w:rsidRPr="00BD1B05">
          <w:rPr>
            <w:rFonts w:ascii="Times New Roman" w:eastAsia="Times New Roman" w:hAnsi="Times New Roman" w:cs="Times New Roman"/>
            <w:sz w:val="28"/>
            <w:szCs w:val="28"/>
          </w:rPr>
          <w:t>http://irkobl.ru/sites/economy/</w:t>
        </w:r>
      </w:hyperlink>
      <w:r w:rsidR="00C52A9A" w:rsidRPr="00BD1B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2A9A" w:rsidRPr="00BD1B05" w:rsidRDefault="00393F9A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 w:cs="Calibri"/>
          <w:b/>
          <w:sz w:val="28"/>
          <w:szCs w:val="28"/>
        </w:rPr>
        <w:t>8</w:t>
      </w:r>
      <w:r w:rsidR="00C52A9A" w:rsidRPr="00BD1B05">
        <w:rPr>
          <w:rFonts w:ascii="Times New Roman" w:eastAsia="Times New Roman" w:hAnsi="Times New Roman" w:cs="Calibri"/>
          <w:b/>
          <w:sz w:val="28"/>
          <w:szCs w:val="28"/>
        </w:rPr>
        <w:t>. С вопросами</w:t>
      </w:r>
      <w:r w:rsidR="00C52A9A" w:rsidRPr="00BD1B05">
        <w:rPr>
          <w:rFonts w:ascii="Times New Roman" w:eastAsia="Calibri" w:hAnsi="Times New Roman"/>
          <w:b/>
          <w:sz w:val="28"/>
          <w:szCs w:val="28"/>
        </w:rPr>
        <w:t xml:space="preserve"> по оформлению документов на участие в конкурсе обращаться по телефон</w:t>
      </w:r>
      <w:r w:rsidR="0079704C" w:rsidRPr="00BD1B05">
        <w:rPr>
          <w:rFonts w:ascii="Times New Roman" w:eastAsia="Calibri" w:hAnsi="Times New Roman"/>
          <w:b/>
          <w:sz w:val="28"/>
          <w:szCs w:val="28"/>
        </w:rPr>
        <w:t>у</w:t>
      </w:r>
      <w:r w:rsidR="00C52A9A" w:rsidRPr="00BD1B05">
        <w:rPr>
          <w:rFonts w:ascii="Times New Roman" w:eastAsia="Calibri" w:hAnsi="Times New Roman"/>
          <w:b/>
          <w:sz w:val="28"/>
          <w:szCs w:val="28"/>
        </w:rPr>
        <w:t xml:space="preserve"> министерства экономического развития Иркутской области: </w:t>
      </w:r>
      <w:r w:rsidR="00F60603" w:rsidRPr="00BD1B05">
        <w:rPr>
          <w:rFonts w:ascii="Times New Roman" w:eastAsia="Calibri" w:hAnsi="Times New Roman"/>
          <w:b/>
          <w:sz w:val="28"/>
          <w:szCs w:val="28"/>
        </w:rPr>
        <w:t>24-12-51</w:t>
      </w:r>
      <w:r w:rsidR="00C52A9A" w:rsidRPr="00BD1B05">
        <w:rPr>
          <w:rFonts w:ascii="Times New Roman" w:eastAsia="Calibri" w:hAnsi="Times New Roman"/>
          <w:b/>
          <w:sz w:val="28"/>
          <w:szCs w:val="28"/>
        </w:rPr>
        <w:t>, с 14.00 до 16.00.</w:t>
      </w:r>
    </w:p>
    <w:p w:rsidR="00110AA6" w:rsidRDefault="00110AA6" w:rsidP="00315C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982103" w:rsidRDefault="00982103" w:rsidP="00315C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405AE4" w:rsidRPr="00BD1B05" w:rsidRDefault="00405AE4" w:rsidP="00315C1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BD1B05" w:rsidRPr="00BD1B05" w:rsidTr="00110AA6">
        <w:trPr>
          <w:cantSplit/>
        </w:trPr>
        <w:tc>
          <w:tcPr>
            <w:tcW w:w="5670" w:type="dxa"/>
          </w:tcPr>
          <w:p w:rsidR="00797AE7" w:rsidRPr="00BD1B05" w:rsidRDefault="0079704C" w:rsidP="00982103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1B05">
              <w:rPr>
                <w:rFonts w:ascii="Times New Roman" w:hAnsi="Times New Roman"/>
                <w:sz w:val="28"/>
                <w:szCs w:val="28"/>
              </w:rPr>
              <w:t>М</w:t>
            </w:r>
            <w:r w:rsidR="00F60603" w:rsidRPr="00BD1B05">
              <w:rPr>
                <w:rFonts w:ascii="Times New Roman" w:hAnsi="Times New Roman"/>
                <w:sz w:val="28"/>
                <w:szCs w:val="28"/>
              </w:rPr>
              <w:t>инистр экономического развития Иркутской области</w:t>
            </w:r>
          </w:p>
        </w:tc>
        <w:tc>
          <w:tcPr>
            <w:tcW w:w="4253" w:type="dxa"/>
          </w:tcPr>
          <w:p w:rsidR="00797AE7" w:rsidRPr="00BD1B05" w:rsidRDefault="00797AE7" w:rsidP="00315C19">
            <w:pPr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9704C" w:rsidRPr="00BD1B05" w:rsidRDefault="0079704C" w:rsidP="00315C19">
            <w:pPr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D1B05">
              <w:rPr>
                <w:rFonts w:ascii="Times New Roman" w:hAnsi="Times New Roman"/>
                <w:sz w:val="28"/>
                <w:szCs w:val="28"/>
              </w:rPr>
              <w:t>Е.А. Орачевский</w:t>
            </w:r>
          </w:p>
        </w:tc>
      </w:tr>
    </w:tbl>
    <w:p w:rsidR="00F60603" w:rsidRPr="00BD1B05" w:rsidRDefault="00F60603" w:rsidP="00315C19">
      <w:pPr>
        <w:spacing w:after="120"/>
        <w:ind w:right="-1418" w:firstLine="709"/>
        <w:jc w:val="both"/>
        <w:rPr>
          <w:rFonts w:ascii="Times New Roman" w:hAnsi="Times New Roman"/>
          <w:sz w:val="28"/>
        </w:rPr>
      </w:pPr>
    </w:p>
    <w:p w:rsidR="00ED19F2" w:rsidRPr="00BD1B05" w:rsidRDefault="00ED19F2" w:rsidP="00315C19">
      <w:pPr>
        <w:ind w:firstLine="709"/>
        <w:rPr>
          <w:rFonts w:ascii="Times New Roman" w:hAnsi="Times New Roman"/>
          <w:sz w:val="28"/>
        </w:rPr>
      </w:pPr>
      <w:r w:rsidRPr="00BD1B05">
        <w:rPr>
          <w:rFonts w:ascii="Times New Roman" w:hAnsi="Times New Roman"/>
          <w:sz w:val="28"/>
        </w:rPr>
        <w:br w:type="page"/>
      </w:r>
    </w:p>
    <w:p w:rsidR="00083BF8" w:rsidRPr="00BD1B05" w:rsidRDefault="00083BF8" w:rsidP="00481F7F">
      <w:pPr>
        <w:tabs>
          <w:tab w:val="left" w:pos="142"/>
        </w:tabs>
        <w:spacing w:after="120"/>
        <w:ind w:right="-1418"/>
        <w:jc w:val="both"/>
        <w:rPr>
          <w:rFonts w:ascii="Times New Roman" w:hAnsi="Times New Roman"/>
          <w:sz w:val="28"/>
        </w:rPr>
      </w:pPr>
      <w:r w:rsidRPr="00BD1B05">
        <w:rPr>
          <w:rFonts w:ascii="Times New Roman" w:hAnsi="Times New Roman"/>
          <w:sz w:val="28"/>
        </w:rPr>
        <w:t>Подготовил:</w:t>
      </w:r>
    </w:p>
    <w:p w:rsidR="00083BF8" w:rsidRPr="00BD1B05" w:rsidRDefault="00083BF8" w:rsidP="00481F7F">
      <w:pPr>
        <w:spacing w:line="240" w:lineRule="atLeast"/>
        <w:ind w:right="-1418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6"/>
        <w:gridCol w:w="4442"/>
      </w:tblGrid>
      <w:tr w:rsidR="00BD1B05" w:rsidRPr="00BD1B05" w:rsidTr="00D4727F">
        <w:tc>
          <w:tcPr>
            <w:tcW w:w="4686" w:type="dxa"/>
            <w:shd w:val="clear" w:color="auto" w:fill="auto"/>
          </w:tcPr>
          <w:p w:rsidR="00083BF8" w:rsidRPr="00BD1B05" w:rsidRDefault="00F60603" w:rsidP="00481F7F">
            <w:pPr>
              <w:suppressAutoHyphens/>
              <w:spacing w:line="240" w:lineRule="atLeast"/>
              <w:ind w:left="34"/>
              <w:contextualSpacing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Советник отдела инновационного развития</w:t>
            </w:r>
          </w:p>
        </w:tc>
        <w:tc>
          <w:tcPr>
            <w:tcW w:w="4442" w:type="dxa"/>
            <w:shd w:val="clear" w:color="auto" w:fill="auto"/>
          </w:tcPr>
          <w:p w:rsidR="00083BF8" w:rsidRPr="00BD1B05" w:rsidRDefault="00D4727F" w:rsidP="00481F7F">
            <w:pPr>
              <w:suppressAutoHyphens/>
              <w:spacing w:line="240" w:lineRule="atLeast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О.К. Виноградова</w:t>
            </w:r>
          </w:p>
        </w:tc>
      </w:tr>
    </w:tbl>
    <w:p w:rsidR="00083BF8" w:rsidRPr="00BD1B05" w:rsidRDefault="00083BF8" w:rsidP="00315C19">
      <w:pPr>
        <w:spacing w:line="240" w:lineRule="atLeast"/>
        <w:ind w:right="-1418" w:firstLine="709"/>
        <w:contextualSpacing/>
        <w:jc w:val="both"/>
        <w:rPr>
          <w:rFonts w:ascii="Times New Roman" w:hAnsi="Times New Roman"/>
          <w:sz w:val="28"/>
        </w:rPr>
      </w:pPr>
    </w:p>
    <w:p w:rsidR="00083BF8" w:rsidRPr="00BD1B05" w:rsidRDefault="00083BF8" w:rsidP="00481F7F">
      <w:pPr>
        <w:spacing w:line="240" w:lineRule="atLeast"/>
        <w:ind w:left="142" w:right="-1418"/>
        <w:contextualSpacing/>
        <w:jc w:val="both"/>
        <w:rPr>
          <w:rFonts w:ascii="Times New Roman" w:hAnsi="Times New Roman"/>
          <w:sz w:val="28"/>
        </w:rPr>
      </w:pPr>
      <w:r w:rsidRPr="00BD1B05">
        <w:rPr>
          <w:rFonts w:ascii="Times New Roman" w:hAnsi="Times New Roman"/>
          <w:sz w:val="28"/>
        </w:rPr>
        <w:t>Согласовано: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67"/>
        <w:gridCol w:w="42"/>
        <w:gridCol w:w="4719"/>
        <w:gridCol w:w="86"/>
      </w:tblGrid>
      <w:tr w:rsidR="00BD1B05" w:rsidRPr="00BD1B05" w:rsidTr="00463C19">
        <w:trPr>
          <w:gridAfter w:val="1"/>
          <w:wAfter w:w="86" w:type="dxa"/>
        </w:trPr>
        <w:tc>
          <w:tcPr>
            <w:tcW w:w="4367" w:type="dxa"/>
            <w:shd w:val="clear" w:color="auto" w:fill="auto"/>
          </w:tcPr>
          <w:p w:rsidR="00083BF8" w:rsidRPr="00BD1B05" w:rsidRDefault="00F60603" w:rsidP="00481F7F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Заместитель начальника отдела инновационного развития в управления развития предпринимательства</w:t>
            </w:r>
          </w:p>
        </w:tc>
        <w:tc>
          <w:tcPr>
            <w:tcW w:w="4761" w:type="dxa"/>
            <w:gridSpan w:val="2"/>
            <w:shd w:val="clear" w:color="auto" w:fill="auto"/>
          </w:tcPr>
          <w:p w:rsidR="00083BF8" w:rsidRPr="00BD1B05" w:rsidRDefault="00083BF8" w:rsidP="00481F7F">
            <w:pPr>
              <w:suppressAutoHyphens/>
              <w:spacing w:line="240" w:lineRule="atLeast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083BF8" w:rsidRPr="00BD1B05" w:rsidRDefault="00083BF8" w:rsidP="00481F7F">
            <w:pPr>
              <w:suppressAutoHyphens/>
              <w:spacing w:line="240" w:lineRule="atLeast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083BF8" w:rsidRPr="00BD1B05" w:rsidRDefault="00083BF8" w:rsidP="00481F7F">
            <w:pPr>
              <w:suppressAutoHyphens/>
              <w:spacing w:line="240" w:lineRule="atLeast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463C19" w:rsidRPr="00BD1B05" w:rsidRDefault="00463C19" w:rsidP="00481F7F">
            <w:pPr>
              <w:suppressAutoHyphens/>
              <w:spacing w:line="240" w:lineRule="atLeast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С.С. Лымарь</w:t>
            </w:r>
          </w:p>
        </w:tc>
      </w:tr>
      <w:tr w:rsidR="00BD1B05" w:rsidRPr="00BD1B05" w:rsidTr="00463C19">
        <w:trPr>
          <w:gridAfter w:val="1"/>
          <w:wAfter w:w="86" w:type="dxa"/>
        </w:trPr>
        <w:tc>
          <w:tcPr>
            <w:tcW w:w="4367" w:type="dxa"/>
            <w:shd w:val="clear" w:color="auto" w:fill="auto"/>
          </w:tcPr>
          <w:p w:rsidR="00D4727F" w:rsidRPr="00BD1B05" w:rsidRDefault="00D4727F" w:rsidP="00315C19">
            <w:pPr>
              <w:suppressAutoHyphens/>
              <w:spacing w:line="240" w:lineRule="atLeast"/>
              <w:ind w:firstLine="709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761" w:type="dxa"/>
            <w:gridSpan w:val="2"/>
            <w:shd w:val="clear" w:color="auto" w:fill="auto"/>
          </w:tcPr>
          <w:p w:rsidR="00D4727F" w:rsidRPr="00BD1B05" w:rsidRDefault="00D4727F" w:rsidP="00315C19">
            <w:pPr>
              <w:suppressAutoHyphens/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BD1B05" w:rsidRPr="00BD1B05" w:rsidTr="00463C19">
        <w:tc>
          <w:tcPr>
            <w:tcW w:w="4409" w:type="dxa"/>
            <w:gridSpan w:val="2"/>
            <w:shd w:val="clear" w:color="auto" w:fill="auto"/>
          </w:tcPr>
          <w:p w:rsidR="00533EA2" w:rsidRPr="00BD1B05" w:rsidRDefault="00533EA2" w:rsidP="00481F7F">
            <w:pPr>
              <w:suppressAutoHyphens/>
              <w:spacing w:line="240" w:lineRule="atLeast"/>
              <w:contextualSpacing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Заместитель начальника отдела правовой работы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533EA2" w:rsidRPr="00BD1B05" w:rsidRDefault="00533EA2" w:rsidP="00315C19">
            <w:pPr>
              <w:suppressAutoHyphens/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533EA2" w:rsidRPr="00BD1B05" w:rsidRDefault="00533EA2" w:rsidP="00315C19">
            <w:pPr>
              <w:suppressAutoHyphens/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А.А. Калиниченко</w:t>
            </w:r>
          </w:p>
        </w:tc>
      </w:tr>
      <w:tr w:rsidR="00083BF8" w:rsidRPr="00BD1B05" w:rsidTr="00463C19">
        <w:tc>
          <w:tcPr>
            <w:tcW w:w="4409" w:type="dxa"/>
            <w:gridSpan w:val="2"/>
            <w:shd w:val="clear" w:color="auto" w:fill="auto"/>
          </w:tcPr>
          <w:p w:rsidR="00D4727F" w:rsidRPr="00BD1B05" w:rsidRDefault="00D4727F" w:rsidP="00315C19">
            <w:pPr>
              <w:suppressAutoHyphens/>
              <w:spacing w:line="240" w:lineRule="atLeast"/>
              <w:ind w:firstLine="709"/>
              <w:contextualSpacing/>
              <w:rPr>
                <w:rFonts w:ascii="Times New Roman" w:hAnsi="Times New Roman"/>
                <w:sz w:val="28"/>
              </w:rPr>
            </w:pPr>
          </w:p>
          <w:p w:rsidR="00083BF8" w:rsidRPr="00BD1B05" w:rsidRDefault="00083BF8" w:rsidP="00481F7F">
            <w:pPr>
              <w:suppressAutoHyphens/>
              <w:spacing w:line="240" w:lineRule="atLeast"/>
              <w:ind w:firstLine="34"/>
              <w:contextualSpacing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Заместитель министра</w:t>
            </w:r>
          </w:p>
        </w:tc>
        <w:tc>
          <w:tcPr>
            <w:tcW w:w="4805" w:type="dxa"/>
            <w:gridSpan w:val="2"/>
            <w:shd w:val="clear" w:color="auto" w:fill="auto"/>
          </w:tcPr>
          <w:p w:rsidR="00D4727F" w:rsidRPr="00BD1B05" w:rsidRDefault="00D4727F" w:rsidP="00315C19">
            <w:pPr>
              <w:suppressAutoHyphens/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</w:rPr>
            </w:pPr>
          </w:p>
          <w:p w:rsidR="00083BF8" w:rsidRPr="00BD1B05" w:rsidRDefault="00D4727F" w:rsidP="00315C19">
            <w:pPr>
              <w:suppressAutoHyphens/>
              <w:spacing w:line="240" w:lineRule="atLeast"/>
              <w:ind w:firstLine="709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BD1B05">
              <w:rPr>
                <w:rFonts w:ascii="Times New Roman" w:hAnsi="Times New Roman"/>
                <w:sz w:val="28"/>
              </w:rPr>
              <w:t>В.Н. Гордеев</w:t>
            </w:r>
          </w:p>
        </w:tc>
      </w:tr>
    </w:tbl>
    <w:p w:rsidR="00083BF8" w:rsidRPr="00BD1B05" w:rsidRDefault="00083BF8" w:rsidP="00315C19">
      <w:pPr>
        <w:spacing w:line="240" w:lineRule="atLeast"/>
        <w:ind w:right="-1418" w:firstLine="709"/>
        <w:contextualSpacing/>
        <w:jc w:val="both"/>
        <w:rPr>
          <w:rFonts w:ascii="Times New Roman" w:hAnsi="Times New Roman"/>
          <w:sz w:val="28"/>
        </w:rPr>
      </w:pPr>
    </w:p>
    <w:p w:rsidR="00083BF8" w:rsidRPr="00BD1B05" w:rsidRDefault="00083BF8" w:rsidP="00315C19">
      <w:pPr>
        <w:ind w:right="-1418" w:firstLine="709"/>
        <w:jc w:val="both"/>
        <w:rPr>
          <w:rFonts w:ascii="Times New Roman" w:hAnsi="Times New Roman"/>
          <w:sz w:val="28"/>
        </w:rPr>
      </w:pPr>
    </w:p>
    <w:p w:rsidR="00C52A9A" w:rsidRPr="00BD1B05" w:rsidRDefault="00C52A9A" w:rsidP="00315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sectPr w:rsidR="00C52A9A" w:rsidRPr="00BD1B05" w:rsidSect="00BF5878"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44" w:rsidRDefault="00502644" w:rsidP="00BF5878">
      <w:pPr>
        <w:spacing w:after="0" w:line="240" w:lineRule="auto"/>
      </w:pPr>
      <w:r>
        <w:separator/>
      </w:r>
    </w:p>
  </w:endnote>
  <w:endnote w:type="continuationSeparator" w:id="0">
    <w:p w:rsidR="00502644" w:rsidRDefault="00502644" w:rsidP="00BF5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44" w:rsidRDefault="00502644" w:rsidP="00BF5878">
      <w:pPr>
        <w:spacing w:after="0" w:line="240" w:lineRule="auto"/>
      </w:pPr>
      <w:r>
        <w:separator/>
      </w:r>
    </w:p>
  </w:footnote>
  <w:footnote w:type="continuationSeparator" w:id="0">
    <w:p w:rsidR="00502644" w:rsidRDefault="00502644" w:rsidP="00BF5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3950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F5878" w:rsidRPr="00BF6806" w:rsidRDefault="004B1726">
        <w:pPr>
          <w:pStyle w:val="a9"/>
          <w:jc w:val="center"/>
          <w:rPr>
            <w:rFonts w:ascii="Times New Roman" w:hAnsi="Times New Roman" w:cs="Times New Roman"/>
          </w:rPr>
        </w:pPr>
        <w:r w:rsidRPr="00BF6806">
          <w:rPr>
            <w:rFonts w:ascii="Times New Roman" w:hAnsi="Times New Roman" w:cs="Times New Roman"/>
          </w:rPr>
          <w:fldChar w:fldCharType="begin"/>
        </w:r>
        <w:r w:rsidR="00BF5878" w:rsidRPr="00BF6806">
          <w:rPr>
            <w:rFonts w:ascii="Times New Roman" w:hAnsi="Times New Roman" w:cs="Times New Roman"/>
          </w:rPr>
          <w:instrText>PAGE   \* MERGEFORMAT</w:instrText>
        </w:r>
        <w:r w:rsidRPr="00BF6806">
          <w:rPr>
            <w:rFonts w:ascii="Times New Roman" w:hAnsi="Times New Roman" w:cs="Times New Roman"/>
          </w:rPr>
          <w:fldChar w:fldCharType="separate"/>
        </w:r>
        <w:r w:rsidR="003B6FB3">
          <w:rPr>
            <w:rFonts w:ascii="Times New Roman" w:hAnsi="Times New Roman" w:cs="Times New Roman"/>
            <w:noProof/>
          </w:rPr>
          <w:t>2</w:t>
        </w:r>
        <w:r w:rsidRPr="00BF6806">
          <w:rPr>
            <w:rFonts w:ascii="Times New Roman" w:hAnsi="Times New Roman" w:cs="Times New Roman"/>
          </w:rPr>
          <w:fldChar w:fldCharType="end"/>
        </w:r>
      </w:p>
    </w:sdtContent>
  </w:sdt>
  <w:p w:rsidR="00BF5878" w:rsidRDefault="00BF587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EC"/>
    <w:rsid w:val="00000CEF"/>
    <w:rsid w:val="00004435"/>
    <w:rsid w:val="00012046"/>
    <w:rsid w:val="00015100"/>
    <w:rsid w:val="00015691"/>
    <w:rsid w:val="00015CD5"/>
    <w:rsid w:val="00021E3E"/>
    <w:rsid w:val="00024970"/>
    <w:rsid w:val="00025F05"/>
    <w:rsid w:val="000279E6"/>
    <w:rsid w:val="000402A5"/>
    <w:rsid w:val="00043026"/>
    <w:rsid w:val="00044672"/>
    <w:rsid w:val="0005171E"/>
    <w:rsid w:val="00061131"/>
    <w:rsid w:val="0006139B"/>
    <w:rsid w:val="00061E4F"/>
    <w:rsid w:val="00063EE6"/>
    <w:rsid w:val="0007012B"/>
    <w:rsid w:val="000741A7"/>
    <w:rsid w:val="000755EC"/>
    <w:rsid w:val="000763F6"/>
    <w:rsid w:val="00083BF8"/>
    <w:rsid w:val="0008514B"/>
    <w:rsid w:val="000856C6"/>
    <w:rsid w:val="00090534"/>
    <w:rsid w:val="000933FD"/>
    <w:rsid w:val="00097B3B"/>
    <w:rsid w:val="000A532B"/>
    <w:rsid w:val="000C2654"/>
    <w:rsid w:val="000D3BD6"/>
    <w:rsid w:val="000D4755"/>
    <w:rsid w:val="000D5103"/>
    <w:rsid w:val="000D7C6C"/>
    <w:rsid w:val="000E1D5F"/>
    <w:rsid w:val="000E4182"/>
    <w:rsid w:val="000E7EAF"/>
    <w:rsid w:val="000F71A8"/>
    <w:rsid w:val="000F71DF"/>
    <w:rsid w:val="001035EB"/>
    <w:rsid w:val="00105CB3"/>
    <w:rsid w:val="00107144"/>
    <w:rsid w:val="00110AA6"/>
    <w:rsid w:val="001129C5"/>
    <w:rsid w:val="00112D32"/>
    <w:rsid w:val="00113665"/>
    <w:rsid w:val="00117D75"/>
    <w:rsid w:val="00126583"/>
    <w:rsid w:val="00127E7E"/>
    <w:rsid w:val="001335A6"/>
    <w:rsid w:val="00137590"/>
    <w:rsid w:val="00142152"/>
    <w:rsid w:val="00142908"/>
    <w:rsid w:val="00143B71"/>
    <w:rsid w:val="001508AE"/>
    <w:rsid w:val="0015371F"/>
    <w:rsid w:val="001537A1"/>
    <w:rsid w:val="00153D05"/>
    <w:rsid w:val="00154CBD"/>
    <w:rsid w:val="001570C6"/>
    <w:rsid w:val="00163EF7"/>
    <w:rsid w:val="00164AC0"/>
    <w:rsid w:val="00165EF1"/>
    <w:rsid w:val="00166B81"/>
    <w:rsid w:val="00167793"/>
    <w:rsid w:val="00167DC4"/>
    <w:rsid w:val="0017108B"/>
    <w:rsid w:val="00172F27"/>
    <w:rsid w:val="0017631C"/>
    <w:rsid w:val="00176A84"/>
    <w:rsid w:val="0018644A"/>
    <w:rsid w:val="00192286"/>
    <w:rsid w:val="001930F1"/>
    <w:rsid w:val="001964B5"/>
    <w:rsid w:val="001A1B31"/>
    <w:rsid w:val="001A1E12"/>
    <w:rsid w:val="001A54C8"/>
    <w:rsid w:val="001A6CAD"/>
    <w:rsid w:val="001C623A"/>
    <w:rsid w:val="001C6370"/>
    <w:rsid w:val="001C727B"/>
    <w:rsid w:val="001D0589"/>
    <w:rsid w:val="001D68DF"/>
    <w:rsid w:val="001E13C5"/>
    <w:rsid w:val="001E784D"/>
    <w:rsid w:val="001F32B0"/>
    <w:rsid w:val="001F4A58"/>
    <w:rsid w:val="00203A31"/>
    <w:rsid w:val="002054F4"/>
    <w:rsid w:val="00206312"/>
    <w:rsid w:val="002068DF"/>
    <w:rsid w:val="002074A2"/>
    <w:rsid w:val="00214820"/>
    <w:rsid w:val="002323A9"/>
    <w:rsid w:val="00234787"/>
    <w:rsid w:val="00237C72"/>
    <w:rsid w:val="00240759"/>
    <w:rsid w:val="002438DB"/>
    <w:rsid w:val="002459BA"/>
    <w:rsid w:val="00246833"/>
    <w:rsid w:val="00251896"/>
    <w:rsid w:val="00251B70"/>
    <w:rsid w:val="00254DAA"/>
    <w:rsid w:val="0025511A"/>
    <w:rsid w:val="00260164"/>
    <w:rsid w:val="002604C3"/>
    <w:rsid w:val="002622ED"/>
    <w:rsid w:val="002718A0"/>
    <w:rsid w:val="00273EC4"/>
    <w:rsid w:val="00277D3A"/>
    <w:rsid w:val="002802B0"/>
    <w:rsid w:val="00281E61"/>
    <w:rsid w:val="0028713B"/>
    <w:rsid w:val="0029033A"/>
    <w:rsid w:val="00292660"/>
    <w:rsid w:val="00296B26"/>
    <w:rsid w:val="00297E5C"/>
    <w:rsid w:val="002A0C39"/>
    <w:rsid w:val="002A3475"/>
    <w:rsid w:val="002B0EC7"/>
    <w:rsid w:val="002B33E4"/>
    <w:rsid w:val="002B3405"/>
    <w:rsid w:val="002B4BD2"/>
    <w:rsid w:val="002B4F12"/>
    <w:rsid w:val="002B57B0"/>
    <w:rsid w:val="002C11DA"/>
    <w:rsid w:val="002C2F3D"/>
    <w:rsid w:val="002C3034"/>
    <w:rsid w:val="002C361E"/>
    <w:rsid w:val="002D4AFD"/>
    <w:rsid w:val="002D5953"/>
    <w:rsid w:val="002E6574"/>
    <w:rsid w:val="002F0E08"/>
    <w:rsid w:val="002F1FDB"/>
    <w:rsid w:val="002F4876"/>
    <w:rsid w:val="002F48EE"/>
    <w:rsid w:val="002F5279"/>
    <w:rsid w:val="0030540B"/>
    <w:rsid w:val="00305654"/>
    <w:rsid w:val="003064DC"/>
    <w:rsid w:val="00306814"/>
    <w:rsid w:val="003136A5"/>
    <w:rsid w:val="0031570E"/>
    <w:rsid w:val="00315AED"/>
    <w:rsid w:val="00315C19"/>
    <w:rsid w:val="00320684"/>
    <w:rsid w:val="003209C2"/>
    <w:rsid w:val="00321C98"/>
    <w:rsid w:val="0032210D"/>
    <w:rsid w:val="0032321D"/>
    <w:rsid w:val="003237D1"/>
    <w:rsid w:val="0032382F"/>
    <w:rsid w:val="00323CA8"/>
    <w:rsid w:val="00327457"/>
    <w:rsid w:val="0033153B"/>
    <w:rsid w:val="00331DF0"/>
    <w:rsid w:val="00331F0B"/>
    <w:rsid w:val="003348B8"/>
    <w:rsid w:val="00336294"/>
    <w:rsid w:val="003424EA"/>
    <w:rsid w:val="0034424A"/>
    <w:rsid w:val="00346C2D"/>
    <w:rsid w:val="0035014E"/>
    <w:rsid w:val="0035087E"/>
    <w:rsid w:val="00372900"/>
    <w:rsid w:val="00374A83"/>
    <w:rsid w:val="003758D4"/>
    <w:rsid w:val="003822D9"/>
    <w:rsid w:val="00382EAA"/>
    <w:rsid w:val="00383097"/>
    <w:rsid w:val="00384285"/>
    <w:rsid w:val="00392C91"/>
    <w:rsid w:val="00392F4D"/>
    <w:rsid w:val="0039357F"/>
    <w:rsid w:val="00393F9A"/>
    <w:rsid w:val="00395171"/>
    <w:rsid w:val="003A3841"/>
    <w:rsid w:val="003A5FF5"/>
    <w:rsid w:val="003A77C1"/>
    <w:rsid w:val="003A7DCF"/>
    <w:rsid w:val="003B4638"/>
    <w:rsid w:val="003B48BA"/>
    <w:rsid w:val="003B539F"/>
    <w:rsid w:val="003B6FB3"/>
    <w:rsid w:val="003C1AC4"/>
    <w:rsid w:val="003C29E4"/>
    <w:rsid w:val="003C2C1F"/>
    <w:rsid w:val="003D030C"/>
    <w:rsid w:val="003D0A27"/>
    <w:rsid w:val="003D1687"/>
    <w:rsid w:val="003D3105"/>
    <w:rsid w:val="003D7673"/>
    <w:rsid w:val="003E0E91"/>
    <w:rsid w:val="003E542C"/>
    <w:rsid w:val="003E6478"/>
    <w:rsid w:val="003E64D5"/>
    <w:rsid w:val="003F0CA9"/>
    <w:rsid w:val="003F183B"/>
    <w:rsid w:val="003F48BC"/>
    <w:rsid w:val="003F4C4B"/>
    <w:rsid w:val="003F5373"/>
    <w:rsid w:val="00400351"/>
    <w:rsid w:val="004007D0"/>
    <w:rsid w:val="004024AA"/>
    <w:rsid w:val="00405AE4"/>
    <w:rsid w:val="00406031"/>
    <w:rsid w:val="00410CEB"/>
    <w:rsid w:val="00417634"/>
    <w:rsid w:val="004179FC"/>
    <w:rsid w:val="00431781"/>
    <w:rsid w:val="004377DC"/>
    <w:rsid w:val="00440883"/>
    <w:rsid w:val="00446413"/>
    <w:rsid w:val="004506BD"/>
    <w:rsid w:val="00457B86"/>
    <w:rsid w:val="00463255"/>
    <w:rsid w:val="00463453"/>
    <w:rsid w:val="00463C19"/>
    <w:rsid w:val="00463DF9"/>
    <w:rsid w:val="004651BB"/>
    <w:rsid w:val="00466439"/>
    <w:rsid w:val="00466EEA"/>
    <w:rsid w:val="0046736C"/>
    <w:rsid w:val="00467675"/>
    <w:rsid w:val="00470BC0"/>
    <w:rsid w:val="004716A4"/>
    <w:rsid w:val="00472CF3"/>
    <w:rsid w:val="00477408"/>
    <w:rsid w:val="0048184D"/>
    <w:rsid w:val="00481F7F"/>
    <w:rsid w:val="0048341D"/>
    <w:rsid w:val="00483A44"/>
    <w:rsid w:val="00485895"/>
    <w:rsid w:val="00492AA9"/>
    <w:rsid w:val="00492FB2"/>
    <w:rsid w:val="004956F5"/>
    <w:rsid w:val="004959A2"/>
    <w:rsid w:val="004A5E7B"/>
    <w:rsid w:val="004B0DBF"/>
    <w:rsid w:val="004B1726"/>
    <w:rsid w:val="004B41FA"/>
    <w:rsid w:val="004C5045"/>
    <w:rsid w:val="004C50E7"/>
    <w:rsid w:val="004C51A3"/>
    <w:rsid w:val="004C5BFF"/>
    <w:rsid w:val="004C7A88"/>
    <w:rsid w:val="004D18DC"/>
    <w:rsid w:val="004D5894"/>
    <w:rsid w:val="004F52C3"/>
    <w:rsid w:val="004F7827"/>
    <w:rsid w:val="00502644"/>
    <w:rsid w:val="00503010"/>
    <w:rsid w:val="00506AED"/>
    <w:rsid w:val="00510345"/>
    <w:rsid w:val="005108BD"/>
    <w:rsid w:val="005145AB"/>
    <w:rsid w:val="00517061"/>
    <w:rsid w:val="0052246E"/>
    <w:rsid w:val="00522D0B"/>
    <w:rsid w:val="00525B77"/>
    <w:rsid w:val="00527334"/>
    <w:rsid w:val="00533EA2"/>
    <w:rsid w:val="00535C39"/>
    <w:rsid w:val="00542613"/>
    <w:rsid w:val="00545ACA"/>
    <w:rsid w:val="0056259A"/>
    <w:rsid w:val="00565CEF"/>
    <w:rsid w:val="0056621B"/>
    <w:rsid w:val="00570915"/>
    <w:rsid w:val="00570D22"/>
    <w:rsid w:val="00571485"/>
    <w:rsid w:val="0057462A"/>
    <w:rsid w:val="00574CEE"/>
    <w:rsid w:val="0057560A"/>
    <w:rsid w:val="00577359"/>
    <w:rsid w:val="005835B4"/>
    <w:rsid w:val="00583798"/>
    <w:rsid w:val="00587CF7"/>
    <w:rsid w:val="005909A4"/>
    <w:rsid w:val="00592B17"/>
    <w:rsid w:val="00594493"/>
    <w:rsid w:val="00597BC1"/>
    <w:rsid w:val="00597E41"/>
    <w:rsid w:val="005A4071"/>
    <w:rsid w:val="005B130E"/>
    <w:rsid w:val="005B4280"/>
    <w:rsid w:val="005B4E6A"/>
    <w:rsid w:val="005C0793"/>
    <w:rsid w:val="005C2314"/>
    <w:rsid w:val="005C5895"/>
    <w:rsid w:val="005C6D22"/>
    <w:rsid w:val="005D034B"/>
    <w:rsid w:val="005D0D58"/>
    <w:rsid w:val="005D1509"/>
    <w:rsid w:val="005D20D6"/>
    <w:rsid w:val="005D4CF1"/>
    <w:rsid w:val="005D51A5"/>
    <w:rsid w:val="005D5943"/>
    <w:rsid w:val="005D7CCD"/>
    <w:rsid w:val="005D7E9D"/>
    <w:rsid w:val="005E2AAB"/>
    <w:rsid w:val="005E5F9B"/>
    <w:rsid w:val="005F1989"/>
    <w:rsid w:val="005F1DC6"/>
    <w:rsid w:val="005F24D5"/>
    <w:rsid w:val="005F3C95"/>
    <w:rsid w:val="005F4C2E"/>
    <w:rsid w:val="005F7868"/>
    <w:rsid w:val="0060040B"/>
    <w:rsid w:val="00601F69"/>
    <w:rsid w:val="00603613"/>
    <w:rsid w:val="00604FF9"/>
    <w:rsid w:val="00611E2C"/>
    <w:rsid w:val="00615247"/>
    <w:rsid w:val="00621FD8"/>
    <w:rsid w:val="006240FE"/>
    <w:rsid w:val="0063173D"/>
    <w:rsid w:val="00633379"/>
    <w:rsid w:val="00643E59"/>
    <w:rsid w:val="0064578E"/>
    <w:rsid w:val="00647040"/>
    <w:rsid w:val="006562E9"/>
    <w:rsid w:val="00660687"/>
    <w:rsid w:val="00664373"/>
    <w:rsid w:val="0067100F"/>
    <w:rsid w:val="00673B8E"/>
    <w:rsid w:val="006759FD"/>
    <w:rsid w:val="00682AB2"/>
    <w:rsid w:val="00684694"/>
    <w:rsid w:val="00686136"/>
    <w:rsid w:val="00693759"/>
    <w:rsid w:val="00695A40"/>
    <w:rsid w:val="006A2C4C"/>
    <w:rsid w:val="006A6658"/>
    <w:rsid w:val="006A6D04"/>
    <w:rsid w:val="006B5C62"/>
    <w:rsid w:val="006C0A65"/>
    <w:rsid w:val="006C4F60"/>
    <w:rsid w:val="006C54AE"/>
    <w:rsid w:val="006D5061"/>
    <w:rsid w:val="006D5F38"/>
    <w:rsid w:val="006E0C76"/>
    <w:rsid w:val="006E1147"/>
    <w:rsid w:val="006E1BF0"/>
    <w:rsid w:val="006E5189"/>
    <w:rsid w:val="006F35A9"/>
    <w:rsid w:val="00701658"/>
    <w:rsid w:val="00701680"/>
    <w:rsid w:val="007019C4"/>
    <w:rsid w:val="00710031"/>
    <w:rsid w:val="007127FC"/>
    <w:rsid w:val="00713645"/>
    <w:rsid w:val="00713CD1"/>
    <w:rsid w:val="00724220"/>
    <w:rsid w:val="00732327"/>
    <w:rsid w:val="007446FB"/>
    <w:rsid w:val="007464EE"/>
    <w:rsid w:val="00746D39"/>
    <w:rsid w:val="00751524"/>
    <w:rsid w:val="0075379B"/>
    <w:rsid w:val="0075430A"/>
    <w:rsid w:val="007603DE"/>
    <w:rsid w:val="00761E30"/>
    <w:rsid w:val="007700D7"/>
    <w:rsid w:val="007724D2"/>
    <w:rsid w:val="00790C45"/>
    <w:rsid w:val="00794F56"/>
    <w:rsid w:val="00796C14"/>
    <w:rsid w:val="0079704C"/>
    <w:rsid w:val="0079704E"/>
    <w:rsid w:val="00797AE7"/>
    <w:rsid w:val="007A22F8"/>
    <w:rsid w:val="007A60D3"/>
    <w:rsid w:val="007B05BF"/>
    <w:rsid w:val="007B5F08"/>
    <w:rsid w:val="007B7369"/>
    <w:rsid w:val="007C3395"/>
    <w:rsid w:val="007C45ED"/>
    <w:rsid w:val="007C4F04"/>
    <w:rsid w:val="007C58E6"/>
    <w:rsid w:val="007C678A"/>
    <w:rsid w:val="007D28C3"/>
    <w:rsid w:val="007D319B"/>
    <w:rsid w:val="007D3AEC"/>
    <w:rsid w:val="007E03C2"/>
    <w:rsid w:val="007F0B48"/>
    <w:rsid w:val="007F21B1"/>
    <w:rsid w:val="007F34D7"/>
    <w:rsid w:val="007F6DC9"/>
    <w:rsid w:val="00802320"/>
    <w:rsid w:val="008100E0"/>
    <w:rsid w:val="00813AA3"/>
    <w:rsid w:val="008200C6"/>
    <w:rsid w:val="0082046A"/>
    <w:rsid w:val="00824314"/>
    <w:rsid w:val="00825658"/>
    <w:rsid w:val="00825C78"/>
    <w:rsid w:val="008303B4"/>
    <w:rsid w:val="00831824"/>
    <w:rsid w:val="008341F4"/>
    <w:rsid w:val="00836E9C"/>
    <w:rsid w:val="008405C1"/>
    <w:rsid w:val="00842C56"/>
    <w:rsid w:val="0084431E"/>
    <w:rsid w:val="00846628"/>
    <w:rsid w:val="00873481"/>
    <w:rsid w:val="00873D79"/>
    <w:rsid w:val="008744E8"/>
    <w:rsid w:val="00876E1A"/>
    <w:rsid w:val="00877501"/>
    <w:rsid w:val="008778E7"/>
    <w:rsid w:val="0088084C"/>
    <w:rsid w:val="00882D94"/>
    <w:rsid w:val="0088373C"/>
    <w:rsid w:val="00883DD4"/>
    <w:rsid w:val="0088419A"/>
    <w:rsid w:val="008869C3"/>
    <w:rsid w:val="008906B6"/>
    <w:rsid w:val="0089158E"/>
    <w:rsid w:val="0089702E"/>
    <w:rsid w:val="008A2AAD"/>
    <w:rsid w:val="008A369A"/>
    <w:rsid w:val="008A3CDF"/>
    <w:rsid w:val="008A4BFC"/>
    <w:rsid w:val="008A5C81"/>
    <w:rsid w:val="008A66D5"/>
    <w:rsid w:val="008B11D5"/>
    <w:rsid w:val="008B2F4A"/>
    <w:rsid w:val="008C060D"/>
    <w:rsid w:val="008C21E5"/>
    <w:rsid w:val="008C59E0"/>
    <w:rsid w:val="008C6C60"/>
    <w:rsid w:val="008C7256"/>
    <w:rsid w:val="008E1F90"/>
    <w:rsid w:val="008E6F9E"/>
    <w:rsid w:val="008F0015"/>
    <w:rsid w:val="008F0339"/>
    <w:rsid w:val="008F0565"/>
    <w:rsid w:val="008F17F4"/>
    <w:rsid w:val="008F28C9"/>
    <w:rsid w:val="008F4EA0"/>
    <w:rsid w:val="008F7DDC"/>
    <w:rsid w:val="009013B0"/>
    <w:rsid w:val="00902785"/>
    <w:rsid w:val="0091527B"/>
    <w:rsid w:val="0092010B"/>
    <w:rsid w:val="00925706"/>
    <w:rsid w:val="0093600E"/>
    <w:rsid w:val="00936D71"/>
    <w:rsid w:val="009432D4"/>
    <w:rsid w:val="00943DF7"/>
    <w:rsid w:val="00944BCA"/>
    <w:rsid w:val="00960BEA"/>
    <w:rsid w:val="00961780"/>
    <w:rsid w:val="00976E8E"/>
    <w:rsid w:val="0098167D"/>
    <w:rsid w:val="00982103"/>
    <w:rsid w:val="0098312C"/>
    <w:rsid w:val="00984932"/>
    <w:rsid w:val="009873BC"/>
    <w:rsid w:val="0099493F"/>
    <w:rsid w:val="0099709B"/>
    <w:rsid w:val="00997288"/>
    <w:rsid w:val="009A2C67"/>
    <w:rsid w:val="009A316E"/>
    <w:rsid w:val="009A7184"/>
    <w:rsid w:val="009B0C61"/>
    <w:rsid w:val="009B4820"/>
    <w:rsid w:val="009B535C"/>
    <w:rsid w:val="009C0B24"/>
    <w:rsid w:val="009C127C"/>
    <w:rsid w:val="009C2CFB"/>
    <w:rsid w:val="009C4F4F"/>
    <w:rsid w:val="009C5F6F"/>
    <w:rsid w:val="009D0DD3"/>
    <w:rsid w:val="009D29CA"/>
    <w:rsid w:val="009D2C9A"/>
    <w:rsid w:val="009D3211"/>
    <w:rsid w:val="009D3C01"/>
    <w:rsid w:val="009D5FBB"/>
    <w:rsid w:val="009D693E"/>
    <w:rsid w:val="009E10F6"/>
    <w:rsid w:val="009E2364"/>
    <w:rsid w:val="009E6340"/>
    <w:rsid w:val="009F5660"/>
    <w:rsid w:val="009F7445"/>
    <w:rsid w:val="00A060D8"/>
    <w:rsid w:val="00A1097E"/>
    <w:rsid w:val="00A11506"/>
    <w:rsid w:val="00A16635"/>
    <w:rsid w:val="00A24856"/>
    <w:rsid w:val="00A24F52"/>
    <w:rsid w:val="00A260DB"/>
    <w:rsid w:val="00A26550"/>
    <w:rsid w:val="00A26815"/>
    <w:rsid w:val="00A3015D"/>
    <w:rsid w:val="00A31C09"/>
    <w:rsid w:val="00A31CF3"/>
    <w:rsid w:val="00A34DF0"/>
    <w:rsid w:val="00A372A5"/>
    <w:rsid w:val="00A40E00"/>
    <w:rsid w:val="00A43750"/>
    <w:rsid w:val="00A44115"/>
    <w:rsid w:val="00A44D44"/>
    <w:rsid w:val="00A47EFB"/>
    <w:rsid w:val="00A505B1"/>
    <w:rsid w:val="00A517C8"/>
    <w:rsid w:val="00A52801"/>
    <w:rsid w:val="00A5283B"/>
    <w:rsid w:val="00A543ED"/>
    <w:rsid w:val="00A601ED"/>
    <w:rsid w:val="00A610EC"/>
    <w:rsid w:val="00A61BE7"/>
    <w:rsid w:val="00A62AB4"/>
    <w:rsid w:val="00A63B57"/>
    <w:rsid w:val="00A63D7C"/>
    <w:rsid w:val="00A64891"/>
    <w:rsid w:val="00A67335"/>
    <w:rsid w:val="00A7020C"/>
    <w:rsid w:val="00A75D38"/>
    <w:rsid w:val="00A81128"/>
    <w:rsid w:val="00A864FF"/>
    <w:rsid w:val="00A86C86"/>
    <w:rsid w:val="00A916F6"/>
    <w:rsid w:val="00A940E2"/>
    <w:rsid w:val="00A94FCE"/>
    <w:rsid w:val="00A961E2"/>
    <w:rsid w:val="00AA05CD"/>
    <w:rsid w:val="00AA3BB2"/>
    <w:rsid w:val="00AA5D66"/>
    <w:rsid w:val="00AA6CF0"/>
    <w:rsid w:val="00AB132C"/>
    <w:rsid w:val="00AB1535"/>
    <w:rsid w:val="00AB57F9"/>
    <w:rsid w:val="00AB6FC7"/>
    <w:rsid w:val="00AC2A93"/>
    <w:rsid w:val="00AC6094"/>
    <w:rsid w:val="00AE096B"/>
    <w:rsid w:val="00AE29A2"/>
    <w:rsid w:val="00AE3955"/>
    <w:rsid w:val="00AE4DF0"/>
    <w:rsid w:val="00AE6364"/>
    <w:rsid w:val="00AF0EE5"/>
    <w:rsid w:val="00AF0FB9"/>
    <w:rsid w:val="00AF4CF0"/>
    <w:rsid w:val="00B00E9C"/>
    <w:rsid w:val="00B0600F"/>
    <w:rsid w:val="00B07318"/>
    <w:rsid w:val="00B07B7F"/>
    <w:rsid w:val="00B146B1"/>
    <w:rsid w:val="00B15B17"/>
    <w:rsid w:val="00B17FA4"/>
    <w:rsid w:val="00B20863"/>
    <w:rsid w:val="00B216FB"/>
    <w:rsid w:val="00B427E0"/>
    <w:rsid w:val="00B42B29"/>
    <w:rsid w:val="00B45AA5"/>
    <w:rsid w:val="00B5264B"/>
    <w:rsid w:val="00B54FC5"/>
    <w:rsid w:val="00B5536E"/>
    <w:rsid w:val="00B579DF"/>
    <w:rsid w:val="00B6203F"/>
    <w:rsid w:val="00B7436A"/>
    <w:rsid w:val="00B7594F"/>
    <w:rsid w:val="00B822BC"/>
    <w:rsid w:val="00B82EFD"/>
    <w:rsid w:val="00B86306"/>
    <w:rsid w:val="00B8715C"/>
    <w:rsid w:val="00B90197"/>
    <w:rsid w:val="00B95156"/>
    <w:rsid w:val="00BA1AEA"/>
    <w:rsid w:val="00BA603E"/>
    <w:rsid w:val="00BA7EE4"/>
    <w:rsid w:val="00BB317D"/>
    <w:rsid w:val="00BB5B0F"/>
    <w:rsid w:val="00BC4AB2"/>
    <w:rsid w:val="00BC5968"/>
    <w:rsid w:val="00BC76FD"/>
    <w:rsid w:val="00BC779D"/>
    <w:rsid w:val="00BD1B05"/>
    <w:rsid w:val="00BD343F"/>
    <w:rsid w:val="00BD4870"/>
    <w:rsid w:val="00BE07E7"/>
    <w:rsid w:val="00BE134A"/>
    <w:rsid w:val="00BE2E23"/>
    <w:rsid w:val="00BE687A"/>
    <w:rsid w:val="00BF4DCD"/>
    <w:rsid w:val="00BF5878"/>
    <w:rsid w:val="00BF6806"/>
    <w:rsid w:val="00BF7078"/>
    <w:rsid w:val="00BF7A82"/>
    <w:rsid w:val="00C0178C"/>
    <w:rsid w:val="00C01B8E"/>
    <w:rsid w:val="00C10BAF"/>
    <w:rsid w:val="00C10E26"/>
    <w:rsid w:val="00C12C55"/>
    <w:rsid w:val="00C14FFF"/>
    <w:rsid w:val="00C2111E"/>
    <w:rsid w:val="00C3470A"/>
    <w:rsid w:val="00C5140F"/>
    <w:rsid w:val="00C52A9A"/>
    <w:rsid w:val="00C5369C"/>
    <w:rsid w:val="00C6125D"/>
    <w:rsid w:val="00C616FC"/>
    <w:rsid w:val="00C64042"/>
    <w:rsid w:val="00C65148"/>
    <w:rsid w:val="00C65E43"/>
    <w:rsid w:val="00C66CC7"/>
    <w:rsid w:val="00C80AF2"/>
    <w:rsid w:val="00C813A2"/>
    <w:rsid w:val="00C878F2"/>
    <w:rsid w:val="00C9163D"/>
    <w:rsid w:val="00C93D5B"/>
    <w:rsid w:val="00C9538B"/>
    <w:rsid w:val="00C9797F"/>
    <w:rsid w:val="00CA0F94"/>
    <w:rsid w:val="00CA64A7"/>
    <w:rsid w:val="00CA7395"/>
    <w:rsid w:val="00CA76FD"/>
    <w:rsid w:val="00CB0DD1"/>
    <w:rsid w:val="00CB11E6"/>
    <w:rsid w:val="00CB68F8"/>
    <w:rsid w:val="00CC35D1"/>
    <w:rsid w:val="00CC4E79"/>
    <w:rsid w:val="00CC4E82"/>
    <w:rsid w:val="00CC60CA"/>
    <w:rsid w:val="00CD0ACA"/>
    <w:rsid w:val="00CD42FA"/>
    <w:rsid w:val="00D0121F"/>
    <w:rsid w:val="00D01CF3"/>
    <w:rsid w:val="00D0485A"/>
    <w:rsid w:val="00D048C0"/>
    <w:rsid w:val="00D10577"/>
    <w:rsid w:val="00D10980"/>
    <w:rsid w:val="00D12FBE"/>
    <w:rsid w:val="00D235FF"/>
    <w:rsid w:val="00D24CE8"/>
    <w:rsid w:val="00D2666C"/>
    <w:rsid w:val="00D30F86"/>
    <w:rsid w:val="00D37D23"/>
    <w:rsid w:val="00D41F55"/>
    <w:rsid w:val="00D42055"/>
    <w:rsid w:val="00D43373"/>
    <w:rsid w:val="00D46A38"/>
    <w:rsid w:val="00D47235"/>
    <w:rsid w:val="00D4727F"/>
    <w:rsid w:val="00D51149"/>
    <w:rsid w:val="00D5119F"/>
    <w:rsid w:val="00D53CE9"/>
    <w:rsid w:val="00D545E1"/>
    <w:rsid w:val="00D67C47"/>
    <w:rsid w:val="00D7322A"/>
    <w:rsid w:val="00D76CDC"/>
    <w:rsid w:val="00D81059"/>
    <w:rsid w:val="00D846A4"/>
    <w:rsid w:val="00D937D6"/>
    <w:rsid w:val="00D96CDA"/>
    <w:rsid w:val="00D97F4B"/>
    <w:rsid w:val="00DA338D"/>
    <w:rsid w:val="00DA5B10"/>
    <w:rsid w:val="00DB2AC9"/>
    <w:rsid w:val="00DC215F"/>
    <w:rsid w:val="00DE0442"/>
    <w:rsid w:val="00DE3B63"/>
    <w:rsid w:val="00DE5283"/>
    <w:rsid w:val="00DE6103"/>
    <w:rsid w:val="00DF3147"/>
    <w:rsid w:val="00DF3A42"/>
    <w:rsid w:val="00DF3D13"/>
    <w:rsid w:val="00DF730D"/>
    <w:rsid w:val="00E01778"/>
    <w:rsid w:val="00E02B1F"/>
    <w:rsid w:val="00E044E0"/>
    <w:rsid w:val="00E051E9"/>
    <w:rsid w:val="00E06BCD"/>
    <w:rsid w:val="00E10A37"/>
    <w:rsid w:val="00E15020"/>
    <w:rsid w:val="00E150B5"/>
    <w:rsid w:val="00E202AA"/>
    <w:rsid w:val="00E2317A"/>
    <w:rsid w:val="00E30733"/>
    <w:rsid w:val="00E34E0A"/>
    <w:rsid w:val="00E40FBB"/>
    <w:rsid w:val="00E41B4F"/>
    <w:rsid w:val="00E422BE"/>
    <w:rsid w:val="00E43F2A"/>
    <w:rsid w:val="00E5307F"/>
    <w:rsid w:val="00E54998"/>
    <w:rsid w:val="00E5593E"/>
    <w:rsid w:val="00E57A96"/>
    <w:rsid w:val="00E605D2"/>
    <w:rsid w:val="00E6116E"/>
    <w:rsid w:val="00E7209E"/>
    <w:rsid w:val="00E73EAD"/>
    <w:rsid w:val="00E77EBD"/>
    <w:rsid w:val="00E84F70"/>
    <w:rsid w:val="00E91019"/>
    <w:rsid w:val="00E939E3"/>
    <w:rsid w:val="00E941E9"/>
    <w:rsid w:val="00E95209"/>
    <w:rsid w:val="00EA0F8A"/>
    <w:rsid w:val="00EA1F91"/>
    <w:rsid w:val="00EA264D"/>
    <w:rsid w:val="00EA327B"/>
    <w:rsid w:val="00EB1D8A"/>
    <w:rsid w:val="00EC1BBB"/>
    <w:rsid w:val="00ED19F2"/>
    <w:rsid w:val="00ED5EC3"/>
    <w:rsid w:val="00ED6AE6"/>
    <w:rsid w:val="00ED6C31"/>
    <w:rsid w:val="00ED6C6F"/>
    <w:rsid w:val="00EE21FD"/>
    <w:rsid w:val="00EF1E53"/>
    <w:rsid w:val="00F02472"/>
    <w:rsid w:val="00F07231"/>
    <w:rsid w:val="00F126B2"/>
    <w:rsid w:val="00F143F7"/>
    <w:rsid w:val="00F265CE"/>
    <w:rsid w:val="00F30F32"/>
    <w:rsid w:val="00F329ED"/>
    <w:rsid w:val="00F37012"/>
    <w:rsid w:val="00F404EA"/>
    <w:rsid w:val="00F41781"/>
    <w:rsid w:val="00F45C7D"/>
    <w:rsid w:val="00F47453"/>
    <w:rsid w:val="00F475EC"/>
    <w:rsid w:val="00F5038F"/>
    <w:rsid w:val="00F5458A"/>
    <w:rsid w:val="00F60603"/>
    <w:rsid w:val="00F64130"/>
    <w:rsid w:val="00F65D54"/>
    <w:rsid w:val="00F669E8"/>
    <w:rsid w:val="00F74919"/>
    <w:rsid w:val="00F832A5"/>
    <w:rsid w:val="00F86786"/>
    <w:rsid w:val="00F87263"/>
    <w:rsid w:val="00F90B75"/>
    <w:rsid w:val="00F92A8D"/>
    <w:rsid w:val="00F96EB6"/>
    <w:rsid w:val="00F97E50"/>
    <w:rsid w:val="00F97E92"/>
    <w:rsid w:val="00FA4892"/>
    <w:rsid w:val="00FB1D46"/>
    <w:rsid w:val="00FB54E0"/>
    <w:rsid w:val="00FC0341"/>
    <w:rsid w:val="00FC08DF"/>
    <w:rsid w:val="00FC0EF0"/>
    <w:rsid w:val="00FC1461"/>
    <w:rsid w:val="00FC6028"/>
    <w:rsid w:val="00FC7969"/>
    <w:rsid w:val="00FD327B"/>
    <w:rsid w:val="00FD4059"/>
    <w:rsid w:val="00FE016E"/>
    <w:rsid w:val="00FE5F52"/>
    <w:rsid w:val="00FF1E8F"/>
    <w:rsid w:val="00FF3BB3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5EC"/>
  </w:style>
  <w:style w:type="character" w:styleId="a4">
    <w:name w:val="Hyperlink"/>
    <w:basedOn w:val="a0"/>
    <w:uiPriority w:val="99"/>
    <w:unhideWhenUsed/>
    <w:rsid w:val="000755EC"/>
    <w:rPr>
      <w:color w:val="0000FF"/>
      <w:u w:val="single"/>
    </w:rPr>
  </w:style>
  <w:style w:type="paragraph" w:customStyle="1" w:styleId="ConsPlusNormal">
    <w:name w:val="ConsPlusNormal"/>
    <w:link w:val="ConsPlusNormal0"/>
    <w:rsid w:val="002A34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B0600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B060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63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9163D"/>
    <w:rPr>
      <w:rFonts w:ascii="Arial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6A6658"/>
    <w:rPr>
      <w:b/>
      <w:bCs/>
    </w:rPr>
  </w:style>
  <w:style w:type="paragraph" w:customStyle="1" w:styleId="ConsPlusNonformat">
    <w:name w:val="ConsPlusNonformat"/>
    <w:rsid w:val="00471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5878"/>
  </w:style>
  <w:style w:type="paragraph" w:styleId="ab">
    <w:name w:val="footer"/>
    <w:basedOn w:val="a"/>
    <w:link w:val="ac"/>
    <w:uiPriority w:val="99"/>
    <w:unhideWhenUsed/>
    <w:rsid w:val="00B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58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55EC"/>
  </w:style>
  <w:style w:type="character" w:styleId="a4">
    <w:name w:val="Hyperlink"/>
    <w:basedOn w:val="a0"/>
    <w:uiPriority w:val="99"/>
    <w:unhideWhenUsed/>
    <w:rsid w:val="000755EC"/>
    <w:rPr>
      <w:color w:val="0000FF"/>
      <w:u w:val="single"/>
    </w:rPr>
  </w:style>
  <w:style w:type="paragraph" w:customStyle="1" w:styleId="ConsPlusNormal">
    <w:name w:val="ConsPlusNormal"/>
    <w:link w:val="ConsPlusNormal0"/>
    <w:rsid w:val="002A34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rsid w:val="00B0600F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B060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5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9163D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9163D"/>
    <w:rPr>
      <w:rFonts w:ascii="Arial" w:hAnsi="Arial" w:cs="Arial"/>
      <w:sz w:val="20"/>
      <w:szCs w:val="20"/>
    </w:rPr>
  </w:style>
  <w:style w:type="character" w:styleId="a8">
    <w:name w:val="Strong"/>
    <w:basedOn w:val="a0"/>
    <w:uiPriority w:val="22"/>
    <w:qFormat/>
    <w:rsid w:val="006A6658"/>
    <w:rPr>
      <w:b/>
      <w:bCs/>
    </w:rPr>
  </w:style>
  <w:style w:type="paragraph" w:customStyle="1" w:styleId="ConsPlusNonformat">
    <w:name w:val="ConsPlusNonformat"/>
    <w:rsid w:val="00471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5878"/>
  </w:style>
  <w:style w:type="paragraph" w:styleId="ab">
    <w:name w:val="footer"/>
    <w:basedOn w:val="a"/>
    <w:link w:val="ac"/>
    <w:uiPriority w:val="99"/>
    <w:unhideWhenUsed/>
    <w:rsid w:val="00BF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5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kobl.ru/sites/economy/" TargetMode="External"/><Relationship Id="rId13" Type="http://schemas.openxmlformats.org/officeDocument/2006/relationships/hyperlink" Target="consultantplus://offline/ref=A31EA711C8D9E9830F5141BD75436102F57BE8918CB51FF41D82345C7FBCE8CFD0C5DE7BB72AD0D0A3598EF8C1H6H" TargetMode="External"/><Relationship Id="rId18" Type="http://schemas.openxmlformats.org/officeDocument/2006/relationships/hyperlink" Target="consultantplus://offline/ref=87083F0F5158AE236F9513C64355F9FB62F06BB8F7850CAF19BC7BC39BFD7480773441263856F858v6M6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2AD50305FFB5688587CE2CCED5EF41BD7E1F8C368F6263E31B1152592B98F31FC7625f400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1EA711C8D9E9830F5141BD75436102F57BE8918CB51FF41D82345C7FBCE8CFD0C5DE7BB72AD0D0A3598FFEC1H1H" TargetMode="External"/><Relationship Id="rId17" Type="http://schemas.openxmlformats.org/officeDocument/2006/relationships/hyperlink" Target="consultantplus://offline/ref=A31EA711C8D9E9830F515FB0632F3B0EF670B69988B111AB42DF320B20CEHC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1EA711C8D9E9830F5141BD75436102F57BE8918CB51FF41D82345C7FBCE8CFD0C5DE7BB72AD0D0A3598CF1C1HBH" TargetMode="External"/><Relationship Id="rId20" Type="http://schemas.openxmlformats.org/officeDocument/2006/relationships/hyperlink" Target="consultantplus://offline/ref=87083F0F5158AE236F9513C64355F9FB65F06ABFF58F51A511E577C19CF22B97707D4D273856F9v5M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1EA711C8D9E9830F5141BD75436102F57BE8918CB51FF41D82345C7FBCE8CFD0C5DE7BB72AD0D0A3598FFCC1H2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1EA711C8D9E9830F5141BD75436102F57BE8918CB51FF41D82345C7FBCE8CFD0C5DE7BB72AD0D0A3598DFAC1HBH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A31EA711C8D9E9830F5141BD75436102F57BE8918CB51FF41D82345C7FBCE8CFD0C5DE7BB72AD0D0A3598FFCC1H2H" TargetMode="External"/><Relationship Id="rId19" Type="http://schemas.openxmlformats.org/officeDocument/2006/relationships/hyperlink" Target="consultantplus://offline/ref=87083F0F5158AE236F9513C64355F9FB62F06BB8F7850CAF19BC7BC39BFD74807734412438v5M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EA711C8D9E9830F5141BD75436102F57BE8918CB51FF41D82345C7FBCE8CFD0C5DE7BB72AD0D0A3598CF1C1HBH" TargetMode="External"/><Relationship Id="rId14" Type="http://schemas.openxmlformats.org/officeDocument/2006/relationships/hyperlink" Target="consultantplus://offline/ref=A31EA711C8D9E9830F5141BD75436102F57BE8918CB51FF41D82345C7FBCE8CFD0C5DE7BB72AD0D0A3598EFCC1H5H" TargetMode="External"/><Relationship Id="rId22" Type="http://schemas.openxmlformats.org/officeDocument/2006/relationships/hyperlink" Target="http://irkobl.ru/sites/econo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E094E-9C5F-4ADD-8524-63752EEC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n.prudnikova</dc:creator>
  <cp:lastModifiedBy>Рженeва Ольга Сергеевна</cp:lastModifiedBy>
  <cp:revision>2</cp:revision>
  <cp:lastPrinted>2018-04-16T08:29:00Z</cp:lastPrinted>
  <dcterms:created xsi:type="dcterms:W3CDTF">2018-05-04T01:37:00Z</dcterms:created>
  <dcterms:modified xsi:type="dcterms:W3CDTF">2018-05-04T01:37:00Z</dcterms:modified>
</cp:coreProperties>
</file>