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5B4B58" w14:textId="77777777" w:rsidR="00AB5418" w:rsidRPr="00AB5418" w:rsidRDefault="00AB5418" w:rsidP="00AB5418">
      <w:pPr>
        <w:pStyle w:val="a3"/>
        <w:shd w:val="clear" w:color="auto" w:fill="FFFFFF"/>
        <w:spacing w:before="0" w:beforeAutospacing="0" w:after="144" w:afterAutospacing="0"/>
        <w:jc w:val="center"/>
        <w:rPr>
          <w:color w:val="000000"/>
          <w:sz w:val="28"/>
          <w:szCs w:val="28"/>
        </w:rPr>
      </w:pPr>
      <w:r w:rsidRPr="00AB5418">
        <w:rPr>
          <w:color w:val="000000"/>
          <w:sz w:val="28"/>
          <w:szCs w:val="28"/>
        </w:rPr>
        <w:t>Уважаемые родители!</w:t>
      </w:r>
    </w:p>
    <w:p w14:paraId="67662F1B" w14:textId="77777777" w:rsidR="00AB5418" w:rsidRPr="00AB5418" w:rsidRDefault="00AB5418" w:rsidP="00AB5418">
      <w:pPr>
        <w:pStyle w:val="a3"/>
        <w:shd w:val="clear" w:color="auto" w:fill="FFFFFF"/>
        <w:spacing w:before="0" w:beforeAutospacing="0" w:after="144" w:afterAutospacing="0"/>
        <w:jc w:val="both"/>
        <w:rPr>
          <w:color w:val="000000"/>
          <w:sz w:val="28"/>
          <w:szCs w:val="28"/>
        </w:rPr>
      </w:pPr>
      <w:r w:rsidRPr="00AB5418">
        <w:rPr>
          <w:rStyle w:val="a4"/>
          <w:color w:val="000000"/>
          <w:sz w:val="28"/>
          <w:szCs w:val="28"/>
        </w:rPr>
        <w:t>Обратите внимание на круг интернет общения ваших детей. </w:t>
      </w:r>
      <w:r w:rsidRPr="00AB5418">
        <w:rPr>
          <w:color w:val="000000"/>
          <w:sz w:val="28"/>
          <w:szCs w:val="28"/>
        </w:rPr>
        <w:t xml:space="preserve">Не забывайте¸ что современные возможности Интернет могут быть сопряжены с рисками для детского здоровья и жизни. Информация о выявленных интернет-сайтах, социальных видеохостингах, распространяющих </w:t>
      </w:r>
      <w:proofErr w:type="spellStart"/>
      <w:r w:rsidRPr="00AB5418">
        <w:rPr>
          <w:color w:val="000000"/>
          <w:sz w:val="28"/>
          <w:szCs w:val="28"/>
        </w:rPr>
        <w:t>запрещенный</w:t>
      </w:r>
      <w:proofErr w:type="spellEnd"/>
      <w:r w:rsidRPr="00AB5418">
        <w:rPr>
          <w:color w:val="000000"/>
          <w:sz w:val="28"/>
          <w:szCs w:val="28"/>
        </w:rPr>
        <w:t xml:space="preserve"> контент, способах защиты от них имеется по адресу: </w:t>
      </w:r>
      <w:proofErr w:type="spellStart"/>
      <w:r w:rsidRPr="00AB5418">
        <w:rPr>
          <w:rStyle w:val="a4"/>
          <w:color w:val="000000"/>
          <w:sz w:val="28"/>
          <w:szCs w:val="28"/>
        </w:rPr>
        <w:fldChar w:fldCharType="begin"/>
      </w:r>
      <w:r w:rsidRPr="00AB5418">
        <w:rPr>
          <w:rStyle w:val="a4"/>
          <w:color w:val="000000"/>
          <w:sz w:val="28"/>
          <w:szCs w:val="28"/>
        </w:rPr>
        <w:instrText xml:space="preserve"> HYPERLINK "http://rkn.gov.ru/" \t "_blank" </w:instrText>
      </w:r>
      <w:r w:rsidRPr="00AB5418">
        <w:rPr>
          <w:rStyle w:val="a4"/>
          <w:color w:val="000000"/>
          <w:sz w:val="28"/>
          <w:szCs w:val="28"/>
        </w:rPr>
        <w:fldChar w:fldCharType="separate"/>
      </w:r>
      <w:r w:rsidRPr="00AB5418">
        <w:rPr>
          <w:rStyle w:val="a5"/>
          <w:b/>
          <w:bCs/>
          <w:color w:val="8D0000"/>
          <w:sz w:val="28"/>
          <w:szCs w:val="28"/>
        </w:rPr>
        <w:t>https</w:t>
      </w:r>
      <w:proofErr w:type="spellEnd"/>
      <w:r w:rsidRPr="00AB5418">
        <w:rPr>
          <w:rStyle w:val="a5"/>
          <w:b/>
          <w:bCs/>
          <w:color w:val="8D0000"/>
          <w:sz w:val="28"/>
          <w:szCs w:val="28"/>
        </w:rPr>
        <w:t>//rkn.gov.ru/</w:t>
      </w:r>
      <w:r w:rsidRPr="00AB5418">
        <w:rPr>
          <w:rStyle w:val="a4"/>
          <w:color w:val="000000"/>
          <w:sz w:val="28"/>
          <w:szCs w:val="28"/>
        </w:rPr>
        <w:fldChar w:fldCharType="end"/>
      </w:r>
      <w:r w:rsidRPr="00AB5418">
        <w:rPr>
          <w:color w:val="000000"/>
          <w:sz w:val="28"/>
          <w:szCs w:val="28"/>
        </w:rPr>
        <w:t> в разделе </w:t>
      </w:r>
      <w:r w:rsidRPr="00AB5418">
        <w:rPr>
          <w:color w:val="000000"/>
          <w:sz w:val="28"/>
          <w:szCs w:val="28"/>
          <w:u w:val="single"/>
        </w:rPr>
        <w:t xml:space="preserve">«Единый реестр </w:t>
      </w:r>
      <w:proofErr w:type="spellStart"/>
      <w:r w:rsidRPr="00AB5418">
        <w:rPr>
          <w:color w:val="000000"/>
          <w:sz w:val="28"/>
          <w:szCs w:val="28"/>
          <w:u w:val="single"/>
        </w:rPr>
        <w:t>запрещенной</w:t>
      </w:r>
      <w:proofErr w:type="spellEnd"/>
      <w:r w:rsidRPr="00AB5418">
        <w:rPr>
          <w:color w:val="000000"/>
          <w:sz w:val="28"/>
          <w:szCs w:val="28"/>
          <w:u w:val="single"/>
        </w:rPr>
        <w:t xml:space="preserve"> информации»</w:t>
      </w:r>
      <w:r w:rsidRPr="00AB5418">
        <w:rPr>
          <w:color w:val="000000"/>
          <w:sz w:val="28"/>
          <w:szCs w:val="28"/>
        </w:rPr>
        <w:t> (</w:t>
      </w:r>
      <w:proofErr w:type="spellStart"/>
      <w:r w:rsidRPr="00AB5418">
        <w:rPr>
          <w:rStyle w:val="a4"/>
          <w:color w:val="000000"/>
          <w:sz w:val="28"/>
          <w:szCs w:val="28"/>
        </w:rPr>
        <w:fldChar w:fldCharType="begin"/>
      </w:r>
      <w:r w:rsidRPr="00AB5418">
        <w:rPr>
          <w:rStyle w:val="a4"/>
          <w:color w:val="000000"/>
          <w:sz w:val="28"/>
          <w:szCs w:val="28"/>
        </w:rPr>
        <w:instrText xml:space="preserve"> HYPERLINK "http://eais.rkn.gov.ru/" \t "_blank" </w:instrText>
      </w:r>
      <w:r w:rsidRPr="00AB5418">
        <w:rPr>
          <w:rStyle w:val="a4"/>
          <w:color w:val="000000"/>
          <w:sz w:val="28"/>
          <w:szCs w:val="28"/>
        </w:rPr>
        <w:fldChar w:fldCharType="separate"/>
      </w:r>
      <w:r w:rsidRPr="00AB5418">
        <w:rPr>
          <w:rStyle w:val="a5"/>
          <w:b/>
          <w:bCs/>
          <w:color w:val="8D0000"/>
          <w:sz w:val="28"/>
          <w:szCs w:val="28"/>
        </w:rPr>
        <w:t>https</w:t>
      </w:r>
      <w:proofErr w:type="spellEnd"/>
      <w:r w:rsidRPr="00AB5418">
        <w:rPr>
          <w:rStyle w:val="a5"/>
          <w:b/>
          <w:bCs/>
          <w:color w:val="8D0000"/>
          <w:sz w:val="28"/>
          <w:szCs w:val="28"/>
        </w:rPr>
        <w:t>//eais.rkn.gov.ru/</w:t>
      </w:r>
      <w:proofErr w:type="spellStart"/>
      <w:r w:rsidRPr="00AB5418">
        <w:rPr>
          <w:rStyle w:val="a5"/>
          <w:b/>
          <w:bCs/>
          <w:color w:val="8D0000"/>
          <w:sz w:val="28"/>
          <w:szCs w:val="28"/>
        </w:rPr>
        <w:t>feedback</w:t>
      </w:r>
      <w:proofErr w:type="spellEnd"/>
      <w:r w:rsidRPr="00AB5418">
        <w:rPr>
          <w:rStyle w:val="a5"/>
          <w:b/>
          <w:bCs/>
          <w:color w:val="8D0000"/>
          <w:sz w:val="28"/>
          <w:szCs w:val="28"/>
        </w:rPr>
        <w:t>/</w:t>
      </w:r>
      <w:r w:rsidRPr="00AB5418">
        <w:rPr>
          <w:rStyle w:val="a4"/>
          <w:color w:val="000000"/>
          <w:sz w:val="28"/>
          <w:szCs w:val="28"/>
        </w:rPr>
        <w:fldChar w:fldCharType="end"/>
      </w:r>
      <w:r w:rsidRPr="00AB5418">
        <w:rPr>
          <w:color w:val="000000"/>
          <w:sz w:val="28"/>
          <w:szCs w:val="28"/>
        </w:rPr>
        <w:t>).</w:t>
      </w:r>
    </w:p>
    <w:p w14:paraId="3C61FDC0" w14:textId="77777777" w:rsidR="003D16E0" w:rsidRPr="00AB5418" w:rsidRDefault="003D16E0">
      <w:pPr>
        <w:rPr>
          <w:sz w:val="44"/>
          <w:szCs w:val="36"/>
        </w:rPr>
      </w:pPr>
    </w:p>
    <w:sectPr w:rsidR="003D16E0" w:rsidRPr="00AB54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418"/>
    <w:rsid w:val="003D16E0"/>
    <w:rsid w:val="00AB5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05A03"/>
  <w15:chartTrackingRefBased/>
  <w15:docId w15:val="{B2E75662-30E7-4BAD-A71D-578C4ED5F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B5418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B5418"/>
    <w:rPr>
      <w:b/>
      <w:bCs/>
    </w:rPr>
  </w:style>
  <w:style w:type="character" w:styleId="a5">
    <w:name w:val="Hyperlink"/>
    <w:basedOn w:val="a0"/>
    <w:uiPriority w:val="99"/>
    <w:semiHidden/>
    <w:unhideWhenUsed/>
    <w:rsid w:val="00AB541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3805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461</Characters>
  <Application>Microsoft Office Word</Application>
  <DocSecurity>0</DocSecurity>
  <Lines>3</Lines>
  <Paragraphs>1</Paragraphs>
  <ScaleCrop>false</ScaleCrop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Аргузов Виталий Сергеевич</dc:creator>
  <cp:keywords/>
  <dc:description/>
  <cp:lastModifiedBy>Аргузов Виталий Сергеевич</cp:lastModifiedBy>
  <cp:revision>1</cp:revision>
  <dcterms:created xsi:type="dcterms:W3CDTF">2020-08-12T08:19:00Z</dcterms:created>
  <dcterms:modified xsi:type="dcterms:W3CDTF">2020-08-12T08:20:00Z</dcterms:modified>
</cp:coreProperties>
</file>